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4027" w:rsidRPr="00B85715" w:rsidRDefault="00BC4027" w:rsidP="00E45FB8">
      <w:pPr>
        <w:snapToGrid w:val="0"/>
        <w:spacing w:line="240" w:lineRule="exact"/>
        <w:ind w:left="5670"/>
        <w:jc w:val="center"/>
        <w:rPr>
          <w:rFonts w:ascii="Tahoma" w:hAnsi="Tahoma" w:cs="Tahoma"/>
          <w:b/>
          <w:caps/>
          <w:sz w:val="20"/>
        </w:rPr>
      </w:pPr>
    </w:p>
    <w:p w:rsidR="00BC4027" w:rsidRPr="00B85715" w:rsidRDefault="00BC4027" w:rsidP="00E3233D">
      <w:pPr>
        <w:snapToGrid w:val="0"/>
        <w:jc w:val="center"/>
        <w:rPr>
          <w:rFonts w:ascii="Tahoma" w:hAnsi="Tahoma" w:cs="Tahoma"/>
          <w:b/>
          <w:caps/>
          <w:sz w:val="20"/>
        </w:rPr>
      </w:pPr>
      <w:r w:rsidRPr="00B85715">
        <w:rPr>
          <w:rFonts w:ascii="Tahoma" w:hAnsi="Tahoma" w:cs="Tahoma"/>
          <w:b/>
          <w:caps/>
          <w:sz w:val="20"/>
        </w:rPr>
        <w:t>STANDARD TERMS AND CONDITIONS OF THE AGREEMENT</w:t>
      </w:r>
    </w:p>
    <w:p w:rsidR="00BC4027" w:rsidRPr="00B85715" w:rsidRDefault="00BC4027" w:rsidP="00E3233D">
      <w:pPr>
        <w:snapToGrid w:val="0"/>
        <w:jc w:val="center"/>
        <w:rPr>
          <w:rFonts w:ascii="Tahoma" w:hAnsi="Tahoma" w:cs="Tahoma"/>
          <w:b/>
          <w:caps/>
          <w:sz w:val="20"/>
        </w:rPr>
      </w:pPr>
    </w:p>
    <w:p w:rsidR="00BC4027" w:rsidRDefault="00BC4027" w:rsidP="00B85715">
      <w:pPr>
        <w:pStyle w:val="Heading1"/>
        <w:snapToGrid w:val="0"/>
        <w:rPr>
          <w:rFonts w:ascii="Tahoma" w:hAnsi="Tahoma" w:cs="Tahoma"/>
          <w:caps/>
          <w:sz w:val="20"/>
        </w:rPr>
      </w:pPr>
      <w:r w:rsidRPr="00B85715">
        <w:rPr>
          <w:rFonts w:ascii="Tahoma" w:hAnsi="Tahoma" w:cs="Tahoma"/>
          <w:caps/>
          <w:sz w:val="20"/>
        </w:rPr>
        <w:t>AGREEMENT NO</w:t>
      </w:r>
      <w:r>
        <w:rPr>
          <w:rFonts w:ascii="Tahoma" w:hAnsi="Tahoma" w:cs="Tahoma"/>
          <w:caps/>
          <w:sz w:val="20"/>
        </w:rPr>
        <w:t xml:space="preserve"> __</w:t>
      </w:r>
    </w:p>
    <w:p w:rsidR="00BC4027" w:rsidRPr="00B85715" w:rsidRDefault="00BC4027" w:rsidP="00B85715">
      <w:pPr>
        <w:pStyle w:val="Heading1"/>
        <w:snapToGrid w:val="0"/>
        <w:rPr>
          <w:rFonts w:ascii="Tahoma" w:hAnsi="Tahoma" w:cs="Tahoma"/>
          <w:caps/>
          <w:sz w:val="20"/>
        </w:rPr>
      </w:pPr>
      <w:r w:rsidRPr="00B85715">
        <w:rPr>
          <w:rFonts w:ascii="Tahoma" w:hAnsi="Tahoma" w:cs="Tahoma"/>
          <w:caps/>
          <w:sz w:val="20"/>
        </w:rPr>
        <w:t xml:space="preserve">ON THE </w:t>
      </w:r>
      <w:r>
        <w:rPr>
          <w:rFonts w:ascii="Tahoma" w:hAnsi="Tahoma" w:cs="Tahoma"/>
          <w:caps/>
          <w:sz w:val="20"/>
        </w:rPr>
        <w:t>BOARD MEMBER’S ACTIVITIES</w:t>
      </w:r>
      <w:r w:rsidRPr="00B85715">
        <w:rPr>
          <w:rFonts w:ascii="Tahoma" w:hAnsi="Tahoma" w:cs="Tahoma"/>
          <w:caps/>
          <w:sz w:val="20"/>
        </w:rPr>
        <w:t xml:space="preserve"> </w:t>
      </w:r>
      <w:r>
        <w:rPr>
          <w:rFonts w:ascii="Tahoma" w:hAnsi="Tahoma" w:cs="Tahoma"/>
          <w:caps/>
          <w:sz w:val="20"/>
        </w:rPr>
        <w:t>O</w:t>
      </w:r>
      <w:r w:rsidRPr="00B85715">
        <w:rPr>
          <w:rFonts w:ascii="Tahoma" w:hAnsi="Tahoma" w:cs="Tahoma"/>
          <w:caps/>
          <w:sz w:val="20"/>
        </w:rPr>
        <w:t>N THE BOARD</w:t>
      </w:r>
      <w:r>
        <w:rPr>
          <w:rFonts w:ascii="Tahoma" w:hAnsi="Tahoma" w:cs="Tahoma"/>
          <w:caps/>
          <w:sz w:val="20"/>
        </w:rPr>
        <w:t xml:space="preserve"> OF </w:t>
      </w:r>
      <w:r w:rsidRPr="00B85715">
        <w:rPr>
          <w:rFonts w:ascii="Tahoma" w:hAnsi="Tahoma" w:cs="Tahoma"/>
          <w:caps/>
          <w:sz w:val="20"/>
        </w:rPr>
        <w:t>[COMPANY NAME]</w:t>
      </w:r>
    </w:p>
    <w:p w:rsidR="00BC4027" w:rsidRDefault="00BC4027" w:rsidP="00C17F25">
      <w:pPr>
        <w:snapToGrid w:val="0"/>
        <w:spacing w:after="120"/>
        <w:jc w:val="both"/>
        <w:rPr>
          <w:rFonts w:ascii="Tahoma" w:hAnsi="Tahoma" w:cs="Tahoma"/>
          <w:sz w:val="20"/>
        </w:rPr>
      </w:pPr>
    </w:p>
    <w:p w:rsidR="00BC4027" w:rsidRPr="00B85715" w:rsidRDefault="00BC4027" w:rsidP="00C17F25">
      <w:pPr>
        <w:snapToGrid w:val="0"/>
        <w:spacing w:after="120"/>
        <w:jc w:val="both"/>
        <w:rPr>
          <w:rFonts w:ascii="Tahoma" w:hAnsi="Tahoma" w:cs="Tahoma"/>
          <w:sz w:val="20"/>
        </w:rPr>
      </w:pPr>
      <w:r>
        <w:rPr>
          <w:rFonts w:ascii="Tahoma" w:hAnsi="Tahoma" w:cs="Tahoma"/>
          <w:sz w:val="20"/>
        </w:rPr>
        <w:t xml:space="preserve">This Agreement on the Board Member’s activities on the board (hereinafter – the </w:t>
      </w:r>
      <w:r w:rsidRPr="00B85715">
        <w:rPr>
          <w:rFonts w:ascii="Tahoma" w:hAnsi="Tahoma" w:cs="Tahoma"/>
          <w:b/>
          <w:sz w:val="20"/>
        </w:rPr>
        <w:t>Board</w:t>
      </w:r>
      <w:r>
        <w:rPr>
          <w:rFonts w:ascii="Tahoma" w:hAnsi="Tahoma" w:cs="Tahoma"/>
          <w:sz w:val="20"/>
        </w:rPr>
        <w:t xml:space="preserve">) of </w:t>
      </w:r>
      <w:r w:rsidRPr="00B85715">
        <w:rPr>
          <w:rFonts w:ascii="Tahoma" w:hAnsi="Tahoma" w:cs="Tahoma"/>
          <w:sz w:val="20"/>
        </w:rPr>
        <w:t>[</w:t>
      </w:r>
      <w:r>
        <w:rPr>
          <w:rFonts w:ascii="Tahoma" w:hAnsi="Tahoma" w:cs="Tahoma"/>
          <w:sz w:val="20"/>
          <w:highlight w:val="lightGray"/>
        </w:rPr>
        <w:t>Company name</w:t>
      </w:r>
      <w:r w:rsidRPr="00B85715">
        <w:rPr>
          <w:rFonts w:ascii="Tahoma" w:hAnsi="Tahoma" w:cs="Tahoma"/>
          <w:sz w:val="20"/>
        </w:rPr>
        <w:t xml:space="preserve">] </w:t>
      </w:r>
      <w:r>
        <w:rPr>
          <w:rFonts w:ascii="Tahoma" w:hAnsi="Tahoma" w:cs="Tahoma"/>
          <w:sz w:val="20"/>
        </w:rPr>
        <w:t>(hereinafter</w:t>
      </w:r>
      <w:r w:rsidRPr="00B85715">
        <w:rPr>
          <w:rFonts w:ascii="Tahoma" w:hAnsi="Tahoma" w:cs="Tahoma"/>
          <w:sz w:val="20"/>
        </w:rPr>
        <w:t xml:space="preserve"> –</w:t>
      </w:r>
      <w:r>
        <w:rPr>
          <w:rFonts w:ascii="Tahoma" w:hAnsi="Tahoma" w:cs="Tahoma"/>
          <w:sz w:val="20"/>
        </w:rPr>
        <w:t xml:space="preserve"> the</w:t>
      </w:r>
      <w:r w:rsidRPr="00B85715">
        <w:rPr>
          <w:rFonts w:ascii="Tahoma" w:hAnsi="Tahoma" w:cs="Tahoma"/>
          <w:sz w:val="20"/>
        </w:rPr>
        <w:t xml:space="preserve"> </w:t>
      </w:r>
      <w:r>
        <w:rPr>
          <w:rFonts w:ascii="Tahoma" w:hAnsi="Tahoma" w:cs="Tahoma"/>
          <w:b/>
          <w:sz w:val="20"/>
        </w:rPr>
        <w:t>Agreement</w:t>
      </w:r>
      <w:r w:rsidRPr="00B85715">
        <w:rPr>
          <w:rFonts w:ascii="Tahoma" w:hAnsi="Tahoma" w:cs="Tahoma"/>
          <w:sz w:val="20"/>
        </w:rPr>
        <w:t xml:space="preserve">) </w:t>
      </w:r>
      <w:r>
        <w:rPr>
          <w:rFonts w:ascii="Tahoma" w:hAnsi="Tahoma" w:cs="Tahoma"/>
          <w:sz w:val="20"/>
        </w:rPr>
        <w:t xml:space="preserve">was concluded on </w:t>
      </w:r>
      <w:r w:rsidRPr="00B85715">
        <w:rPr>
          <w:rFonts w:ascii="Tahoma" w:hAnsi="Tahoma" w:cs="Tahoma"/>
          <w:sz w:val="20"/>
        </w:rPr>
        <w:t>[</w:t>
      </w:r>
      <w:r w:rsidRPr="00B85715">
        <w:rPr>
          <w:rFonts w:ascii="Tahoma" w:hAnsi="Tahoma" w:cs="Tahoma"/>
          <w:sz w:val="20"/>
          <w:highlight w:val="lightGray"/>
        </w:rPr>
        <w:t>___</w:t>
      </w:r>
      <w:r w:rsidRPr="00B85715">
        <w:rPr>
          <w:rFonts w:ascii="Tahoma" w:hAnsi="Tahoma" w:cs="Tahoma"/>
          <w:sz w:val="20"/>
        </w:rPr>
        <w:t xml:space="preserve">] </w:t>
      </w:r>
      <w:r>
        <w:rPr>
          <w:rFonts w:ascii="Tahoma" w:hAnsi="Tahoma" w:cs="Tahoma"/>
          <w:sz w:val="20"/>
        </w:rPr>
        <w:t xml:space="preserve">day </w:t>
      </w:r>
      <w:r w:rsidRPr="00B85715">
        <w:rPr>
          <w:rFonts w:ascii="Tahoma" w:hAnsi="Tahoma" w:cs="Tahoma"/>
          <w:sz w:val="20"/>
        </w:rPr>
        <w:t>[</w:t>
      </w:r>
      <w:r w:rsidRPr="00B85715">
        <w:rPr>
          <w:rFonts w:ascii="Tahoma" w:hAnsi="Tahoma" w:cs="Tahoma"/>
          <w:sz w:val="20"/>
          <w:highlight w:val="lightGray"/>
        </w:rPr>
        <w:t>___</w:t>
      </w:r>
      <w:r w:rsidRPr="00B85715">
        <w:rPr>
          <w:rFonts w:ascii="Tahoma" w:hAnsi="Tahoma" w:cs="Tahoma"/>
          <w:sz w:val="20"/>
        </w:rPr>
        <w:t>] </w:t>
      </w:r>
      <w:r>
        <w:rPr>
          <w:rFonts w:ascii="Tahoma" w:hAnsi="Tahoma" w:cs="Tahoma"/>
          <w:sz w:val="20"/>
        </w:rPr>
        <w:t xml:space="preserve">month </w:t>
      </w:r>
      <w:r w:rsidRPr="00B85715">
        <w:rPr>
          <w:rFonts w:ascii="Tahoma" w:hAnsi="Tahoma" w:cs="Tahoma"/>
          <w:sz w:val="20"/>
        </w:rPr>
        <w:t>[</w:t>
      </w:r>
      <w:r w:rsidRPr="00B85715">
        <w:rPr>
          <w:rFonts w:ascii="Tahoma" w:hAnsi="Tahoma" w:cs="Tahoma"/>
          <w:sz w:val="20"/>
          <w:highlight w:val="lightGray"/>
        </w:rPr>
        <w:t>___</w:t>
      </w:r>
      <w:r w:rsidRPr="00B85715">
        <w:rPr>
          <w:rFonts w:ascii="Tahoma" w:hAnsi="Tahoma" w:cs="Tahoma"/>
          <w:sz w:val="20"/>
        </w:rPr>
        <w:t>] </w:t>
      </w:r>
      <w:r>
        <w:rPr>
          <w:rFonts w:ascii="Tahoma" w:hAnsi="Tahoma" w:cs="Tahoma"/>
          <w:sz w:val="20"/>
        </w:rPr>
        <w:t>year by and between</w:t>
      </w:r>
      <w:r w:rsidRPr="00B85715">
        <w:rPr>
          <w:rFonts w:ascii="Tahoma" w:hAnsi="Tahoma" w:cs="Tahoma"/>
          <w:sz w:val="20"/>
        </w:rPr>
        <w:t>:</w:t>
      </w:r>
    </w:p>
    <w:p w:rsidR="00BC4027" w:rsidRPr="00B85715" w:rsidRDefault="00BC4027" w:rsidP="00DD60FB">
      <w:pPr>
        <w:pStyle w:val="BodyText"/>
        <w:tabs>
          <w:tab w:val="left" w:pos="142"/>
          <w:tab w:val="left" w:pos="993"/>
        </w:tabs>
        <w:snapToGrid w:val="0"/>
        <w:spacing w:after="120"/>
        <w:jc w:val="both"/>
        <w:rPr>
          <w:rFonts w:ascii="Tahoma" w:hAnsi="Tahoma" w:cs="Tahoma"/>
          <w:sz w:val="20"/>
        </w:rPr>
      </w:pPr>
      <w:r w:rsidRPr="00B85715">
        <w:rPr>
          <w:rFonts w:ascii="Tahoma" w:hAnsi="Tahoma" w:cs="Tahoma"/>
          <w:sz w:val="20"/>
        </w:rPr>
        <w:t>[</w:t>
      </w:r>
      <w:r>
        <w:rPr>
          <w:rFonts w:ascii="Tahoma" w:hAnsi="Tahoma" w:cs="Tahoma"/>
          <w:sz w:val="20"/>
          <w:highlight w:val="lightGray"/>
        </w:rPr>
        <w:t>Company name</w:t>
      </w:r>
      <w:r w:rsidRPr="00B85715">
        <w:rPr>
          <w:rFonts w:ascii="Tahoma" w:hAnsi="Tahoma" w:cs="Tahoma"/>
          <w:sz w:val="20"/>
        </w:rPr>
        <w:t>]</w:t>
      </w:r>
      <w:r w:rsidRPr="00B85715">
        <w:rPr>
          <w:rFonts w:ascii="Tahoma" w:hAnsi="Tahoma" w:cs="Tahoma"/>
          <w:bCs/>
          <w:sz w:val="20"/>
        </w:rPr>
        <w:t xml:space="preserve">, private limited liability company established and operating under the laws of the Republic of Lithuania, Code of the Register of Legal Entities </w:t>
      </w:r>
      <w:r w:rsidRPr="00B85715">
        <w:rPr>
          <w:rFonts w:ascii="Tahoma" w:hAnsi="Tahoma" w:cs="Tahoma"/>
          <w:sz w:val="20"/>
        </w:rPr>
        <w:t>[</w:t>
      </w:r>
      <w:r>
        <w:rPr>
          <w:rFonts w:ascii="Tahoma" w:hAnsi="Tahoma" w:cs="Tahoma"/>
          <w:sz w:val="20"/>
          <w:highlight w:val="lightGray"/>
        </w:rPr>
        <w:t>Company name</w:t>
      </w:r>
      <w:r w:rsidRPr="00B85715">
        <w:rPr>
          <w:rFonts w:ascii="Tahoma" w:hAnsi="Tahoma" w:cs="Tahoma"/>
          <w:sz w:val="20"/>
        </w:rPr>
        <w:t>]</w:t>
      </w:r>
      <w:r w:rsidRPr="00B85715">
        <w:rPr>
          <w:rFonts w:ascii="Tahoma" w:hAnsi="Tahoma" w:cs="Tahoma"/>
          <w:bCs/>
          <w:sz w:val="20"/>
        </w:rPr>
        <w:t xml:space="preserve">, registered office address: </w:t>
      </w:r>
      <w:r w:rsidRPr="00B85715">
        <w:rPr>
          <w:rFonts w:ascii="Tahoma" w:hAnsi="Tahoma" w:cs="Tahoma"/>
          <w:sz w:val="20"/>
        </w:rPr>
        <w:t>[</w:t>
      </w:r>
      <w:r>
        <w:rPr>
          <w:rFonts w:ascii="Tahoma" w:hAnsi="Tahoma" w:cs="Tahoma"/>
          <w:sz w:val="20"/>
          <w:highlight w:val="lightGray"/>
        </w:rPr>
        <w:t>Company name</w:t>
      </w:r>
      <w:r w:rsidRPr="00B85715">
        <w:rPr>
          <w:rFonts w:ascii="Tahoma" w:hAnsi="Tahoma" w:cs="Tahoma"/>
          <w:sz w:val="20"/>
        </w:rPr>
        <w:t xml:space="preserve">] </w:t>
      </w:r>
      <w:r w:rsidRPr="00B85715">
        <w:rPr>
          <w:rFonts w:ascii="Tahoma" w:hAnsi="Tahoma" w:cs="Tahoma"/>
          <w:bCs/>
          <w:sz w:val="20"/>
        </w:rPr>
        <w:t xml:space="preserve"> </w:t>
      </w:r>
      <w:r w:rsidRPr="00B85715">
        <w:rPr>
          <w:rFonts w:ascii="Tahoma" w:hAnsi="Tahoma" w:cs="Tahoma"/>
          <w:sz w:val="20"/>
        </w:rPr>
        <w:t>(</w:t>
      </w:r>
      <w:r>
        <w:rPr>
          <w:rFonts w:ascii="Tahoma" w:hAnsi="Tahoma" w:cs="Tahoma"/>
          <w:sz w:val="20"/>
        </w:rPr>
        <w:t>hereinafter – the</w:t>
      </w:r>
      <w:r w:rsidRPr="00B85715">
        <w:rPr>
          <w:rFonts w:ascii="Tahoma" w:hAnsi="Tahoma" w:cs="Tahoma"/>
          <w:b/>
          <w:sz w:val="20"/>
        </w:rPr>
        <w:t xml:space="preserve"> </w:t>
      </w:r>
      <w:r>
        <w:rPr>
          <w:rFonts w:ascii="Tahoma" w:hAnsi="Tahoma" w:cs="Tahoma"/>
          <w:b/>
          <w:sz w:val="20"/>
        </w:rPr>
        <w:t>Company</w:t>
      </w:r>
      <w:r w:rsidRPr="00B85715">
        <w:rPr>
          <w:rFonts w:ascii="Tahoma" w:hAnsi="Tahoma" w:cs="Tahoma"/>
          <w:sz w:val="20"/>
        </w:rPr>
        <w:t>)</w:t>
      </w:r>
      <w:r w:rsidRPr="00B85715">
        <w:rPr>
          <w:rFonts w:ascii="Tahoma" w:hAnsi="Tahoma" w:cs="Tahoma"/>
          <w:bCs/>
          <w:sz w:val="20"/>
        </w:rPr>
        <w:t xml:space="preserve">, </w:t>
      </w:r>
      <w:r>
        <w:rPr>
          <w:rFonts w:ascii="Tahoma" w:hAnsi="Tahoma" w:cs="Tahoma"/>
          <w:bCs/>
          <w:sz w:val="20"/>
        </w:rPr>
        <w:t>represented by</w:t>
      </w:r>
      <w:r w:rsidRPr="00B85715">
        <w:rPr>
          <w:rFonts w:ascii="Tahoma" w:hAnsi="Tahoma" w:cs="Tahoma"/>
          <w:sz w:val="20"/>
        </w:rPr>
        <w:t xml:space="preserve"> [</w:t>
      </w:r>
      <w:r w:rsidRPr="00B85715">
        <w:rPr>
          <w:rFonts w:ascii="Tahoma" w:hAnsi="Tahoma" w:cs="Tahoma"/>
          <w:sz w:val="20"/>
          <w:highlight w:val="lightGray"/>
        </w:rPr>
        <w:t>___</w:t>
      </w:r>
      <w:r>
        <w:rPr>
          <w:rFonts w:ascii="Tahoma" w:hAnsi="Tahoma" w:cs="Tahoma"/>
          <w:sz w:val="20"/>
        </w:rPr>
        <w:t>], acting on the basis of</w:t>
      </w:r>
      <w:r w:rsidRPr="00B85715">
        <w:rPr>
          <w:rFonts w:ascii="Tahoma" w:hAnsi="Tahoma" w:cs="Tahoma"/>
          <w:sz w:val="20"/>
        </w:rPr>
        <w:t xml:space="preserve"> [</w:t>
      </w:r>
      <w:r w:rsidRPr="00B85715">
        <w:rPr>
          <w:rFonts w:ascii="Tahoma" w:hAnsi="Tahoma" w:cs="Tahoma"/>
          <w:sz w:val="20"/>
          <w:highlight w:val="lightGray"/>
        </w:rPr>
        <w:t>___</w:t>
      </w:r>
      <w:r w:rsidRPr="00B85715">
        <w:rPr>
          <w:rFonts w:ascii="Tahoma" w:hAnsi="Tahoma" w:cs="Tahoma"/>
          <w:sz w:val="20"/>
        </w:rPr>
        <w:t>],</w:t>
      </w:r>
    </w:p>
    <w:p w:rsidR="00BC4027" w:rsidRPr="00B85715" w:rsidRDefault="00BC4027" w:rsidP="00B10709">
      <w:pPr>
        <w:pStyle w:val="BodyText"/>
        <w:tabs>
          <w:tab w:val="left" w:pos="993"/>
        </w:tabs>
        <w:snapToGrid w:val="0"/>
        <w:jc w:val="both"/>
        <w:rPr>
          <w:rFonts w:ascii="Tahoma" w:hAnsi="Tahoma" w:cs="Tahoma"/>
          <w:sz w:val="20"/>
        </w:rPr>
      </w:pPr>
      <w:r>
        <w:rPr>
          <w:rFonts w:ascii="Tahoma" w:hAnsi="Tahoma" w:cs="Tahoma"/>
          <w:sz w:val="20"/>
        </w:rPr>
        <w:t>and</w:t>
      </w:r>
    </w:p>
    <w:p w:rsidR="00BC4027" w:rsidRPr="00B85715" w:rsidRDefault="00BC4027" w:rsidP="00B10709">
      <w:pPr>
        <w:pStyle w:val="BodyText"/>
        <w:tabs>
          <w:tab w:val="left" w:pos="993"/>
        </w:tabs>
        <w:snapToGrid w:val="0"/>
        <w:jc w:val="both"/>
        <w:rPr>
          <w:rFonts w:ascii="Tahoma" w:hAnsi="Tahoma" w:cs="Tahoma"/>
          <w:sz w:val="20"/>
        </w:rPr>
      </w:pPr>
    </w:p>
    <w:p w:rsidR="00BC4027" w:rsidRPr="00B85715" w:rsidRDefault="00BC4027" w:rsidP="00B10709">
      <w:pPr>
        <w:pStyle w:val="BodyText"/>
        <w:tabs>
          <w:tab w:val="left" w:pos="993"/>
        </w:tabs>
        <w:snapToGrid w:val="0"/>
        <w:jc w:val="both"/>
        <w:rPr>
          <w:rFonts w:ascii="Tahoma" w:hAnsi="Tahoma" w:cs="Tahoma"/>
          <w:sz w:val="20"/>
        </w:rPr>
      </w:pPr>
      <w:r w:rsidRPr="00B85715">
        <w:rPr>
          <w:rFonts w:ascii="Tahoma" w:hAnsi="Tahoma" w:cs="Tahoma"/>
          <w:sz w:val="20"/>
        </w:rPr>
        <w:t>[</w:t>
      </w:r>
      <w:r w:rsidRPr="00B85715">
        <w:rPr>
          <w:rFonts w:ascii="Tahoma" w:hAnsi="Tahoma" w:cs="Tahoma"/>
          <w:sz w:val="20"/>
          <w:highlight w:val="lightGray"/>
        </w:rPr>
        <w:t>___</w:t>
      </w:r>
      <w:r w:rsidRPr="00B85715">
        <w:rPr>
          <w:rFonts w:ascii="Tahoma" w:hAnsi="Tahoma" w:cs="Tahoma"/>
          <w:sz w:val="20"/>
        </w:rPr>
        <w:t>],personal identification number [</w:t>
      </w:r>
      <w:r w:rsidRPr="00B85715">
        <w:rPr>
          <w:rFonts w:ascii="Tahoma" w:hAnsi="Tahoma" w:cs="Tahoma"/>
          <w:sz w:val="20"/>
          <w:highlight w:val="lightGray"/>
        </w:rPr>
        <w:t>___</w:t>
      </w:r>
      <w:r w:rsidRPr="00B85715">
        <w:rPr>
          <w:rFonts w:ascii="Tahoma" w:hAnsi="Tahoma" w:cs="Tahoma"/>
          <w:sz w:val="20"/>
        </w:rPr>
        <w:t xml:space="preserve">], </w:t>
      </w:r>
      <w:r>
        <w:rPr>
          <w:rFonts w:ascii="Tahoma" w:hAnsi="Tahoma" w:cs="Tahoma"/>
          <w:sz w:val="20"/>
        </w:rPr>
        <w:t>residence address</w:t>
      </w:r>
      <w:r w:rsidRPr="00B85715">
        <w:rPr>
          <w:rFonts w:ascii="Tahoma" w:hAnsi="Tahoma" w:cs="Tahoma"/>
          <w:sz w:val="20"/>
        </w:rPr>
        <w:t xml:space="preserve"> [</w:t>
      </w:r>
      <w:r w:rsidRPr="00B85715">
        <w:rPr>
          <w:rFonts w:ascii="Tahoma" w:hAnsi="Tahoma" w:cs="Tahoma"/>
          <w:sz w:val="20"/>
          <w:highlight w:val="lightGray"/>
        </w:rPr>
        <w:t>___</w:t>
      </w:r>
      <w:r w:rsidRPr="00B85715">
        <w:rPr>
          <w:rFonts w:ascii="Tahoma" w:hAnsi="Tahoma" w:cs="Tahoma"/>
          <w:sz w:val="20"/>
        </w:rPr>
        <w:t>] (</w:t>
      </w:r>
      <w:r>
        <w:rPr>
          <w:rFonts w:ascii="Tahoma" w:hAnsi="Tahoma" w:cs="Tahoma"/>
          <w:sz w:val="20"/>
        </w:rPr>
        <w:t>hereinafter – the</w:t>
      </w:r>
      <w:r w:rsidRPr="00B85715">
        <w:rPr>
          <w:rFonts w:ascii="Tahoma" w:hAnsi="Tahoma" w:cs="Tahoma"/>
          <w:sz w:val="20"/>
        </w:rPr>
        <w:t xml:space="preserve"> </w:t>
      </w:r>
      <w:r>
        <w:rPr>
          <w:rFonts w:ascii="Tahoma" w:hAnsi="Tahoma" w:cs="Tahoma"/>
          <w:b/>
          <w:sz w:val="20"/>
        </w:rPr>
        <w:t>Board Member</w:t>
      </w:r>
      <w:r w:rsidRPr="00B85715">
        <w:rPr>
          <w:rFonts w:ascii="Tahoma" w:hAnsi="Tahoma" w:cs="Tahoma"/>
          <w:sz w:val="20"/>
        </w:rPr>
        <w:t>).</w:t>
      </w:r>
    </w:p>
    <w:p w:rsidR="00BC4027" w:rsidRPr="00B85715" w:rsidRDefault="00BC4027" w:rsidP="00B10709">
      <w:pPr>
        <w:pStyle w:val="BodyText"/>
        <w:snapToGrid w:val="0"/>
        <w:jc w:val="both"/>
        <w:rPr>
          <w:rFonts w:ascii="Tahoma" w:hAnsi="Tahoma" w:cs="Tahoma"/>
          <w:sz w:val="20"/>
        </w:rPr>
      </w:pPr>
    </w:p>
    <w:p w:rsidR="00BC4027" w:rsidRPr="00B85715" w:rsidRDefault="00BC4027" w:rsidP="00B10709">
      <w:pPr>
        <w:pStyle w:val="BodyText"/>
        <w:snapToGrid w:val="0"/>
        <w:jc w:val="both"/>
        <w:rPr>
          <w:rFonts w:ascii="Tahoma" w:hAnsi="Tahoma" w:cs="Tahoma"/>
          <w:sz w:val="20"/>
        </w:rPr>
      </w:pPr>
      <w:r w:rsidRPr="00B85715">
        <w:rPr>
          <w:rFonts w:ascii="Tahoma" w:hAnsi="Tahoma" w:cs="Tahoma"/>
          <w:sz w:val="20"/>
        </w:rPr>
        <w:t xml:space="preserve">The Company and the </w:t>
      </w:r>
      <w:r>
        <w:rPr>
          <w:rFonts w:ascii="Tahoma" w:hAnsi="Tahoma" w:cs="Tahoma"/>
          <w:sz w:val="20"/>
        </w:rPr>
        <w:t>Board Member</w:t>
      </w:r>
      <w:r w:rsidRPr="00B85715">
        <w:rPr>
          <w:rFonts w:ascii="Tahoma" w:hAnsi="Tahoma" w:cs="Tahoma"/>
          <w:sz w:val="20"/>
        </w:rPr>
        <w:t xml:space="preserve"> hereinafter collectively referred to as the </w:t>
      </w:r>
      <w:r w:rsidRPr="00B85715">
        <w:rPr>
          <w:rFonts w:ascii="Tahoma" w:hAnsi="Tahoma" w:cs="Tahoma"/>
          <w:b/>
          <w:sz w:val="20"/>
        </w:rPr>
        <w:t xml:space="preserve">Parties </w:t>
      </w:r>
      <w:r w:rsidRPr="00B85715">
        <w:rPr>
          <w:rFonts w:ascii="Tahoma" w:hAnsi="Tahoma" w:cs="Tahoma"/>
          <w:sz w:val="20"/>
        </w:rPr>
        <w:t xml:space="preserve">and each individually </w:t>
      </w:r>
      <w:r>
        <w:rPr>
          <w:rFonts w:ascii="Tahoma" w:hAnsi="Tahoma" w:cs="Tahoma"/>
          <w:sz w:val="20"/>
        </w:rPr>
        <w:t>–</w:t>
      </w:r>
      <w:r w:rsidRPr="00B85715">
        <w:rPr>
          <w:rFonts w:ascii="Tahoma" w:hAnsi="Tahoma" w:cs="Tahoma"/>
          <w:sz w:val="20"/>
        </w:rPr>
        <w:t xml:space="preserve"> the</w:t>
      </w:r>
      <w:r>
        <w:rPr>
          <w:rFonts w:ascii="Tahoma" w:hAnsi="Tahoma" w:cs="Tahoma"/>
          <w:sz w:val="20"/>
        </w:rPr>
        <w:t xml:space="preserve"> </w:t>
      </w:r>
      <w:r w:rsidRPr="00B85715">
        <w:rPr>
          <w:rFonts w:ascii="Tahoma" w:hAnsi="Tahoma" w:cs="Tahoma"/>
          <w:b/>
          <w:sz w:val="20"/>
        </w:rPr>
        <w:t>Party</w:t>
      </w:r>
      <w:r w:rsidRPr="00B85715">
        <w:rPr>
          <w:rFonts w:ascii="Tahoma" w:hAnsi="Tahoma" w:cs="Tahoma"/>
          <w:sz w:val="20"/>
        </w:rPr>
        <w:t>.</w:t>
      </w:r>
    </w:p>
    <w:p w:rsidR="00BC4027" w:rsidRPr="00B85715" w:rsidRDefault="00BC4027" w:rsidP="00B10709">
      <w:pPr>
        <w:snapToGrid w:val="0"/>
        <w:jc w:val="both"/>
        <w:rPr>
          <w:rFonts w:ascii="Tahoma" w:hAnsi="Tahoma" w:cs="Tahoma"/>
          <w:sz w:val="20"/>
        </w:rPr>
      </w:pPr>
    </w:p>
    <w:p w:rsidR="00BC4027" w:rsidRPr="00B85715" w:rsidRDefault="00BC4027" w:rsidP="00873B06">
      <w:pPr>
        <w:snapToGrid w:val="0"/>
        <w:spacing w:after="120"/>
        <w:jc w:val="both"/>
        <w:rPr>
          <w:rFonts w:ascii="Tahoma" w:hAnsi="Tahoma" w:cs="Tahoma"/>
          <w:b/>
          <w:sz w:val="20"/>
        </w:rPr>
      </w:pPr>
      <w:r>
        <w:rPr>
          <w:rFonts w:ascii="Tahoma" w:hAnsi="Tahoma" w:cs="Tahoma"/>
          <w:b/>
          <w:sz w:val="20"/>
        </w:rPr>
        <w:t>WHEREAS</w:t>
      </w:r>
      <w:r w:rsidRPr="00B85715">
        <w:rPr>
          <w:rFonts w:ascii="Tahoma" w:hAnsi="Tahoma" w:cs="Tahoma"/>
          <w:b/>
          <w:sz w:val="20"/>
        </w:rPr>
        <w:t>:</w:t>
      </w:r>
    </w:p>
    <w:p w:rsidR="00BC4027" w:rsidRPr="00B85715" w:rsidRDefault="00BC4027" w:rsidP="00954D87">
      <w:pPr>
        <w:numPr>
          <w:ilvl w:val="0"/>
          <w:numId w:val="2"/>
        </w:numPr>
        <w:tabs>
          <w:tab w:val="left" w:pos="567"/>
        </w:tabs>
        <w:autoSpaceDE w:val="0"/>
        <w:snapToGrid w:val="0"/>
        <w:spacing w:after="120"/>
        <w:ind w:left="567" w:hanging="567"/>
        <w:jc w:val="both"/>
        <w:rPr>
          <w:rFonts w:ascii="Tahoma" w:hAnsi="Tahoma" w:cs="Tahoma"/>
          <w:sz w:val="20"/>
        </w:rPr>
      </w:pPr>
      <w:r>
        <w:rPr>
          <w:rFonts w:ascii="Tahoma" w:hAnsi="Tahoma" w:cs="Tahoma"/>
          <w:sz w:val="20"/>
        </w:rPr>
        <w:t>By decision of the</w:t>
      </w:r>
      <w:r w:rsidRPr="00B85715">
        <w:rPr>
          <w:rFonts w:ascii="Tahoma" w:hAnsi="Tahoma" w:cs="Tahoma"/>
          <w:sz w:val="20"/>
        </w:rPr>
        <w:t xml:space="preserve"> [</w:t>
      </w:r>
      <w:r>
        <w:rPr>
          <w:rFonts w:ascii="Tahoma" w:hAnsi="Tahoma" w:cs="Tahoma"/>
          <w:sz w:val="20"/>
          <w:highlight w:val="lightGray"/>
        </w:rPr>
        <w:t xml:space="preserve">sole shareholder </w:t>
      </w:r>
      <w:r w:rsidRPr="00B85715">
        <w:rPr>
          <w:rFonts w:ascii="Tahoma" w:hAnsi="Tahoma" w:cs="Tahoma"/>
          <w:sz w:val="20"/>
          <w:highlight w:val="lightGray"/>
        </w:rPr>
        <w:t>/</w:t>
      </w:r>
      <w:r>
        <w:rPr>
          <w:rFonts w:ascii="Tahoma" w:hAnsi="Tahoma" w:cs="Tahoma"/>
          <w:sz w:val="20"/>
          <w:highlight w:val="lightGray"/>
        </w:rPr>
        <w:t xml:space="preserve"> general meeting of shareholders</w:t>
      </w:r>
      <w:r w:rsidRPr="00B85715">
        <w:rPr>
          <w:rFonts w:ascii="Tahoma" w:hAnsi="Tahoma" w:cs="Tahoma"/>
          <w:sz w:val="20"/>
        </w:rPr>
        <w:t xml:space="preserve">] </w:t>
      </w:r>
      <w:r>
        <w:rPr>
          <w:rFonts w:ascii="Tahoma" w:hAnsi="Tahoma" w:cs="Tahoma"/>
          <w:sz w:val="20"/>
        </w:rPr>
        <w:t>of the Company of</w:t>
      </w:r>
      <w:r w:rsidRPr="00B85715">
        <w:rPr>
          <w:rFonts w:ascii="Tahoma" w:hAnsi="Tahoma" w:cs="Tahoma"/>
          <w:sz w:val="20"/>
        </w:rPr>
        <w:t xml:space="preserve"> [</w:t>
      </w:r>
      <w:r w:rsidRPr="00B85715">
        <w:rPr>
          <w:rFonts w:ascii="Tahoma" w:hAnsi="Tahoma" w:cs="Tahoma"/>
          <w:sz w:val="20"/>
          <w:highlight w:val="lightGray"/>
        </w:rPr>
        <w:t>___</w:t>
      </w:r>
      <w:r w:rsidRPr="00B85715">
        <w:rPr>
          <w:rFonts w:ascii="Tahoma" w:hAnsi="Tahoma" w:cs="Tahoma"/>
          <w:sz w:val="20"/>
        </w:rPr>
        <w:t xml:space="preserve">] </w:t>
      </w:r>
      <w:r>
        <w:rPr>
          <w:rFonts w:ascii="Tahoma" w:hAnsi="Tahoma" w:cs="Tahoma"/>
          <w:sz w:val="20"/>
        </w:rPr>
        <w:t xml:space="preserve">day </w:t>
      </w:r>
      <w:r w:rsidRPr="00B85715">
        <w:rPr>
          <w:rFonts w:ascii="Tahoma" w:hAnsi="Tahoma" w:cs="Tahoma"/>
          <w:sz w:val="20"/>
        </w:rPr>
        <w:t>[</w:t>
      </w:r>
      <w:r w:rsidRPr="00B85715">
        <w:rPr>
          <w:rFonts w:ascii="Tahoma" w:hAnsi="Tahoma" w:cs="Tahoma"/>
          <w:sz w:val="20"/>
          <w:highlight w:val="lightGray"/>
        </w:rPr>
        <w:t>___</w:t>
      </w:r>
      <w:r w:rsidRPr="00B85715">
        <w:rPr>
          <w:rFonts w:ascii="Tahoma" w:hAnsi="Tahoma" w:cs="Tahoma"/>
          <w:sz w:val="20"/>
        </w:rPr>
        <w:t>] </w:t>
      </w:r>
      <w:r>
        <w:rPr>
          <w:rFonts w:ascii="Tahoma" w:hAnsi="Tahoma" w:cs="Tahoma"/>
          <w:sz w:val="20"/>
        </w:rPr>
        <w:t xml:space="preserve">month </w:t>
      </w:r>
      <w:r w:rsidRPr="00B85715">
        <w:rPr>
          <w:rFonts w:ascii="Tahoma" w:hAnsi="Tahoma" w:cs="Tahoma"/>
          <w:sz w:val="20"/>
        </w:rPr>
        <w:t>[</w:t>
      </w:r>
      <w:r w:rsidRPr="00B85715">
        <w:rPr>
          <w:rFonts w:ascii="Tahoma" w:hAnsi="Tahoma" w:cs="Tahoma"/>
          <w:sz w:val="20"/>
          <w:highlight w:val="lightGray"/>
        </w:rPr>
        <w:t>___</w:t>
      </w:r>
      <w:r w:rsidRPr="00B85715">
        <w:rPr>
          <w:rFonts w:ascii="Tahoma" w:hAnsi="Tahoma" w:cs="Tahoma"/>
          <w:sz w:val="20"/>
        </w:rPr>
        <w:t>] </w:t>
      </w:r>
      <w:r>
        <w:rPr>
          <w:rFonts w:ascii="Tahoma" w:hAnsi="Tahoma" w:cs="Tahoma"/>
          <w:sz w:val="20"/>
        </w:rPr>
        <w:t>year t</w:t>
      </w:r>
      <w:r w:rsidRPr="00121204">
        <w:rPr>
          <w:rFonts w:ascii="Tahoma" w:hAnsi="Tahoma" w:cs="Tahoma"/>
          <w:sz w:val="20"/>
        </w:rPr>
        <w:t xml:space="preserve">he </w:t>
      </w:r>
      <w:r>
        <w:rPr>
          <w:rFonts w:ascii="Tahoma" w:hAnsi="Tahoma" w:cs="Tahoma"/>
          <w:sz w:val="20"/>
        </w:rPr>
        <w:t>Board Member was elected to the Company’</w:t>
      </w:r>
      <w:r w:rsidRPr="00121204">
        <w:rPr>
          <w:rFonts w:ascii="Tahoma" w:hAnsi="Tahoma" w:cs="Tahoma"/>
          <w:sz w:val="20"/>
        </w:rPr>
        <w:t>s Board</w:t>
      </w:r>
      <w:r w:rsidRPr="00B85715">
        <w:rPr>
          <w:rFonts w:ascii="Tahoma" w:hAnsi="Tahoma" w:cs="Tahoma"/>
          <w:sz w:val="20"/>
        </w:rPr>
        <w:t xml:space="preserve">; </w:t>
      </w:r>
    </w:p>
    <w:p w:rsidR="00BC4027" w:rsidRPr="00B85715" w:rsidRDefault="00BC4027" w:rsidP="00954D87">
      <w:pPr>
        <w:numPr>
          <w:ilvl w:val="0"/>
          <w:numId w:val="2"/>
        </w:numPr>
        <w:tabs>
          <w:tab w:val="left" w:pos="567"/>
        </w:tabs>
        <w:autoSpaceDE w:val="0"/>
        <w:snapToGrid w:val="0"/>
        <w:spacing w:after="120"/>
        <w:ind w:left="567" w:hanging="567"/>
        <w:jc w:val="both"/>
        <w:rPr>
          <w:rFonts w:ascii="Tahoma" w:hAnsi="Tahoma" w:cs="Tahoma"/>
          <w:sz w:val="20"/>
        </w:rPr>
      </w:pPr>
      <w:r w:rsidRPr="00B85715">
        <w:rPr>
          <w:rFonts w:ascii="Tahoma" w:hAnsi="Tahoma" w:cs="Tahoma"/>
          <w:sz w:val="20"/>
        </w:rPr>
        <w:t>[</w:t>
      </w:r>
      <w:r w:rsidRPr="00121204">
        <w:rPr>
          <w:rFonts w:ascii="Tahoma" w:hAnsi="Tahoma" w:cs="Tahoma"/>
          <w:i/>
          <w:iCs/>
          <w:sz w:val="20"/>
          <w:highlight w:val="lightGray"/>
        </w:rPr>
        <w:t xml:space="preserve">to be filled in if the remuneration of the </w:t>
      </w:r>
      <w:r>
        <w:rPr>
          <w:rFonts w:ascii="Tahoma" w:hAnsi="Tahoma" w:cs="Tahoma"/>
          <w:i/>
          <w:iCs/>
          <w:sz w:val="20"/>
          <w:highlight w:val="lightGray"/>
        </w:rPr>
        <w:t>Board Member</w:t>
      </w:r>
      <w:r w:rsidRPr="00121204">
        <w:rPr>
          <w:rFonts w:ascii="Tahoma" w:hAnsi="Tahoma" w:cs="Tahoma"/>
          <w:i/>
          <w:iCs/>
          <w:sz w:val="20"/>
          <w:highlight w:val="lightGray"/>
        </w:rPr>
        <w:t xml:space="preserve"> is fixed, otherwise to be deleted</w:t>
      </w:r>
      <w:r w:rsidRPr="00B85715">
        <w:rPr>
          <w:rFonts w:ascii="Tahoma" w:hAnsi="Tahoma" w:cs="Tahoma"/>
          <w:sz w:val="20"/>
        </w:rPr>
        <w:t xml:space="preserve">] </w:t>
      </w:r>
      <w:r>
        <w:rPr>
          <w:rFonts w:ascii="Tahoma" w:hAnsi="Tahoma" w:cs="Tahoma"/>
          <w:sz w:val="20"/>
        </w:rPr>
        <w:t xml:space="preserve">on </w:t>
      </w:r>
      <w:r w:rsidRPr="00B85715">
        <w:rPr>
          <w:rFonts w:ascii="Tahoma" w:hAnsi="Tahoma" w:cs="Tahoma"/>
          <w:sz w:val="20"/>
        </w:rPr>
        <w:t>[</w:t>
      </w:r>
      <w:r w:rsidRPr="00B85715">
        <w:rPr>
          <w:rFonts w:ascii="Tahoma" w:hAnsi="Tahoma" w:cs="Tahoma"/>
          <w:sz w:val="20"/>
          <w:highlight w:val="lightGray"/>
        </w:rPr>
        <w:t>___</w:t>
      </w:r>
      <w:r w:rsidRPr="00B85715">
        <w:rPr>
          <w:rFonts w:ascii="Tahoma" w:hAnsi="Tahoma" w:cs="Tahoma"/>
          <w:sz w:val="20"/>
        </w:rPr>
        <w:t xml:space="preserve">] </w:t>
      </w:r>
      <w:r>
        <w:rPr>
          <w:rFonts w:ascii="Tahoma" w:hAnsi="Tahoma" w:cs="Tahoma"/>
          <w:sz w:val="20"/>
        </w:rPr>
        <w:t xml:space="preserve">day </w:t>
      </w:r>
      <w:r w:rsidRPr="00B85715">
        <w:rPr>
          <w:rFonts w:ascii="Tahoma" w:hAnsi="Tahoma" w:cs="Tahoma"/>
          <w:sz w:val="20"/>
        </w:rPr>
        <w:t>[</w:t>
      </w:r>
      <w:r w:rsidRPr="00B85715">
        <w:rPr>
          <w:rFonts w:ascii="Tahoma" w:hAnsi="Tahoma" w:cs="Tahoma"/>
          <w:sz w:val="20"/>
          <w:highlight w:val="lightGray"/>
        </w:rPr>
        <w:t>___</w:t>
      </w:r>
      <w:r w:rsidRPr="00B85715">
        <w:rPr>
          <w:rFonts w:ascii="Tahoma" w:hAnsi="Tahoma" w:cs="Tahoma"/>
          <w:sz w:val="20"/>
        </w:rPr>
        <w:t>] </w:t>
      </w:r>
      <w:r>
        <w:rPr>
          <w:rFonts w:ascii="Tahoma" w:hAnsi="Tahoma" w:cs="Tahoma"/>
          <w:sz w:val="20"/>
        </w:rPr>
        <w:t xml:space="preserve">month </w:t>
      </w:r>
      <w:r w:rsidRPr="00B85715">
        <w:rPr>
          <w:rFonts w:ascii="Tahoma" w:hAnsi="Tahoma" w:cs="Tahoma"/>
          <w:sz w:val="20"/>
        </w:rPr>
        <w:t>[</w:t>
      </w:r>
      <w:r w:rsidRPr="00B85715">
        <w:rPr>
          <w:rFonts w:ascii="Tahoma" w:hAnsi="Tahoma" w:cs="Tahoma"/>
          <w:sz w:val="20"/>
          <w:highlight w:val="lightGray"/>
        </w:rPr>
        <w:t>___</w:t>
      </w:r>
      <w:r w:rsidRPr="00B85715">
        <w:rPr>
          <w:rFonts w:ascii="Tahoma" w:hAnsi="Tahoma" w:cs="Tahoma"/>
          <w:sz w:val="20"/>
        </w:rPr>
        <w:t>] </w:t>
      </w:r>
      <w:r>
        <w:rPr>
          <w:rFonts w:ascii="Tahoma" w:hAnsi="Tahoma" w:cs="Tahoma"/>
          <w:sz w:val="20"/>
        </w:rPr>
        <w:t>year</w:t>
      </w:r>
      <w:r w:rsidRPr="00B85715">
        <w:rPr>
          <w:rFonts w:ascii="Tahoma" w:hAnsi="Tahoma" w:cs="Tahoma"/>
          <w:sz w:val="20"/>
        </w:rPr>
        <w:t xml:space="preserve"> </w:t>
      </w:r>
      <w:r>
        <w:rPr>
          <w:rFonts w:ascii="Tahoma" w:hAnsi="Tahoma" w:cs="Tahoma"/>
          <w:sz w:val="20"/>
        </w:rPr>
        <w:t>the</w:t>
      </w:r>
      <w:r w:rsidRPr="00B85715">
        <w:rPr>
          <w:rFonts w:ascii="Tahoma" w:hAnsi="Tahoma" w:cs="Tahoma"/>
          <w:sz w:val="20"/>
        </w:rPr>
        <w:t xml:space="preserve"> [</w:t>
      </w:r>
      <w:r>
        <w:rPr>
          <w:rFonts w:ascii="Tahoma" w:hAnsi="Tahoma" w:cs="Tahoma"/>
          <w:sz w:val="20"/>
          <w:highlight w:val="lightGray"/>
        </w:rPr>
        <w:t xml:space="preserve">sole shareholder </w:t>
      </w:r>
      <w:r w:rsidRPr="00B85715">
        <w:rPr>
          <w:rFonts w:ascii="Tahoma" w:hAnsi="Tahoma" w:cs="Tahoma"/>
          <w:sz w:val="20"/>
          <w:highlight w:val="lightGray"/>
        </w:rPr>
        <w:t>/</w:t>
      </w:r>
      <w:r>
        <w:rPr>
          <w:rFonts w:ascii="Tahoma" w:hAnsi="Tahoma" w:cs="Tahoma"/>
          <w:sz w:val="20"/>
          <w:highlight w:val="lightGray"/>
        </w:rPr>
        <w:t xml:space="preserve"> general meeting of shareholders</w:t>
      </w:r>
      <w:r w:rsidRPr="00B85715">
        <w:rPr>
          <w:rFonts w:ascii="Tahoma" w:hAnsi="Tahoma" w:cs="Tahoma"/>
          <w:sz w:val="20"/>
        </w:rPr>
        <w:t xml:space="preserve">] </w:t>
      </w:r>
      <w:r>
        <w:rPr>
          <w:rFonts w:ascii="Tahoma" w:hAnsi="Tahoma" w:cs="Tahoma"/>
          <w:sz w:val="20"/>
        </w:rPr>
        <w:t>of the Company adopted the decision f</w:t>
      </w:r>
      <w:r w:rsidRPr="00B85715">
        <w:rPr>
          <w:rFonts w:ascii="Tahoma" w:hAnsi="Tahoma" w:cs="Tahoma"/>
          <w:sz w:val="20"/>
        </w:rPr>
        <w:t xml:space="preserve"> </w:t>
      </w:r>
      <w:r w:rsidRPr="00121204">
        <w:rPr>
          <w:rFonts w:ascii="Tahoma" w:hAnsi="Tahoma" w:cs="Tahoma"/>
          <w:sz w:val="20"/>
        </w:rPr>
        <w:t xml:space="preserve">decision on setting the amount of remuneration of the </w:t>
      </w:r>
      <w:r>
        <w:rPr>
          <w:rFonts w:ascii="Tahoma" w:hAnsi="Tahoma" w:cs="Tahoma"/>
          <w:sz w:val="20"/>
        </w:rPr>
        <w:t>Board Member</w:t>
      </w:r>
      <w:r w:rsidRPr="00121204">
        <w:rPr>
          <w:rFonts w:ascii="Tahoma" w:hAnsi="Tahoma" w:cs="Tahoma"/>
          <w:sz w:val="20"/>
        </w:rPr>
        <w:t>s</w:t>
      </w:r>
      <w:r w:rsidRPr="00B85715">
        <w:rPr>
          <w:rFonts w:ascii="Tahoma" w:hAnsi="Tahoma" w:cs="Tahoma"/>
          <w:sz w:val="20"/>
        </w:rPr>
        <w:t>;</w:t>
      </w:r>
    </w:p>
    <w:p w:rsidR="00BC4027" w:rsidRPr="00B85715" w:rsidRDefault="00BC4027" w:rsidP="003A3B8A">
      <w:pPr>
        <w:numPr>
          <w:ilvl w:val="0"/>
          <w:numId w:val="2"/>
        </w:numPr>
        <w:tabs>
          <w:tab w:val="left" w:pos="567"/>
        </w:tabs>
        <w:autoSpaceDE w:val="0"/>
        <w:snapToGrid w:val="0"/>
        <w:spacing w:after="120"/>
        <w:ind w:left="567" w:hanging="567"/>
        <w:jc w:val="both"/>
        <w:rPr>
          <w:rFonts w:ascii="Tahoma" w:hAnsi="Tahoma" w:cs="Tahoma"/>
          <w:sz w:val="20"/>
        </w:rPr>
      </w:pPr>
      <w:r>
        <w:rPr>
          <w:rFonts w:ascii="Tahoma" w:hAnsi="Tahoma" w:cs="Tahoma"/>
          <w:sz w:val="20"/>
        </w:rPr>
        <w:t xml:space="preserve">By decision of </w:t>
      </w:r>
      <w:r w:rsidRPr="00B85715">
        <w:rPr>
          <w:rFonts w:ascii="Tahoma" w:hAnsi="Tahoma" w:cs="Tahoma"/>
          <w:sz w:val="20"/>
        </w:rPr>
        <w:t>[</w:t>
      </w:r>
      <w:r w:rsidRPr="00B85715">
        <w:rPr>
          <w:rFonts w:ascii="Tahoma" w:hAnsi="Tahoma" w:cs="Tahoma"/>
          <w:sz w:val="20"/>
          <w:highlight w:val="lightGray"/>
        </w:rPr>
        <w:t>___</w:t>
      </w:r>
      <w:r w:rsidRPr="00B85715">
        <w:rPr>
          <w:rFonts w:ascii="Tahoma" w:hAnsi="Tahoma" w:cs="Tahoma"/>
          <w:sz w:val="20"/>
        </w:rPr>
        <w:t xml:space="preserve">] </w:t>
      </w:r>
      <w:r>
        <w:rPr>
          <w:rFonts w:ascii="Tahoma" w:hAnsi="Tahoma" w:cs="Tahoma"/>
          <w:sz w:val="20"/>
        </w:rPr>
        <w:t xml:space="preserve">day </w:t>
      </w:r>
      <w:r w:rsidRPr="00B85715">
        <w:rPr>
          <w:rFonts w:ascii="Tahoma" w:hAnsi="Tahoma" w:cs="Tahoma"/>
          <w:sz w:val="20"/>
        </w:rPr>
        <w:t>[</w:t>
      </w:r>
      <w:r w:rsidRPr="00B85715">
        <w:rPr>
          <w:rFonts w:ascii="Tahoma" w:hAnsi="Tahoma" w:cs="Tahoma"/>
          <w:sz w:val="20"/>
          <w:highlight w:val="lightGray"/>
        </w:rPr>
        <w:t>___</w:t>
      </w:r>
      <w:r w:rsidRPr="00B85715">
        <w:rPr>
          <w:rFonts w:ascii="Tahoma" w:hAnsi="Tahoma" w:cs="Tahoma"/>
          <w:sz w:val="20"/>
        </w:rPr>
        <w:t>] </w:t>
      </w:r>
      <w:r>
        <w:rPr>
          <w:rFonts w:ascii="Tahoma" w:hAnsi="Tahoma" w:cs="Tahoma"/>
          <w:sz w:val="20"/>
        </w:rPr>
        <w:t xml:space="preserve">month </w:t>
      </w:r>
      <w:r w:rsidRPr="00B85715">
        <w:rPr>
          <w:rFonts w:ascii="Tahoma" w:hAnsi="Tahoma" w:cs="Tahoma"/>
          <w:sz w:val="20"/>
        </w:rPr>
        <w:t>[</w:t>
      </w:r>
      <w:r w:rsidRPr="00B85715">
        <w:rPr>
          <w:rFonts w:ascii="Tahoma" w:hAnsi="Tahoma" w:cs="Tahoma"/>
          <w:sz w:val="20"/>
          <w:highlight w:val="lightGray"/>
        </w:rPr>
        <w:t>___</w:t>
      </w:r>
      <w:r w:rsidRPr="00B85715">
        <w:rPr>
          <w:rFonts w:ascii="Tahoma" w:hAnsi="Tahoma" w:cs="Tahoma"/>
          <w:sz w:val="20"/>
        </w:rPr>
        <w:t>] </w:t>
      </w:r>
      <w:r>
        <w:rPr>
          <w:rFonts w:ascii="Tahoma" w:hAnsi="Tahoma" w:cs="Tahoma"/>
          <w:sz w:val="20"/>
        </w:rPr>
        <w:t>year</w:t>
      </w:r>
      <w:r w:rsidRPr="00B85715">
        <w:rPr>
          <w:rFonts w:ascii="Tahoma" w:hAnsi="Tahoma" w:cs="Tahoma"/>
          <w:sz w:val="20"/>
        </w:rPr>
        <w:t xml:space="preserve"> </w:t>
      </w:r>
      <w:r>
        <w:rPr>
          <w:rFonts w:ascii="Tahoma" w:hAnsi="Tahoma" w:cs="Tahoma"/>
          <w:sz w:val="20"/>
        </w:rPr>
        <w:t>the</w:t>
      </w:r>
      <w:r w:rsidRPr="00B85715">
        <w:rPr>
          <w:rFonts w:ascii="Tahoma" w:hAnsi="Tahoma" w:cs="Tahoma"/>
          <w:sz w:val="20"/>
        </w:rPr>
        <w:t xml:space="preserve"> [</w:t>
      </w:r>
      <w:r>
        <w:rPr>
          <w:rFonts w:ascii="Tahoma" w:hAnsi="Tahoma" w:cs="Tahoma"/>
          <w:sz w:val="20"/>
          <w:highlight w:val="lightGray"/>
        </w:rPr>
        <w:t xml:space="preserve">sole shareholder </w:t>
      </w:r>
      <w:r w:rsidRPr="00B85715">
        <w:rPr>
          <w:rFonts w:ascii="Tahoma" w:hAnsi="Tahoma" w:cs="Tahoma"/>
          <w:sz w:val="20"/>
          <w:highlight w:val="lightGray"/>
        </w:rPr>
        <w:t>/</w:t>
      </w:r>
      <w:r>
        <w:rPr>
          <w:rFonts w:ascii="Tahoma" w:hAnsi="Tahoma" w:cs="Tahoma"/>
          <w:sz w:val="20"/>
          <w:highlight w:val="lightGray"/>
        </w:rPr>
        <w:t xml:space="preserve"> general meeting of shareholders</w:t>
      </w:r>
      <w:r w:rsidRPr="00B85715">
        <w:rPr>
          <w:rFonts w:ascii="Tahoma" w:hAnsi="Tahoma" w:cs="Tahoma"/>
          <w:sz w:val="20"/>
        </w:rPr>
        <w:t xml:space="preserve">] </w:t>
      </w:r>
      <w:r>
        <w:rPr>
          <w:rFonts w:ascii="Tahoma" w:hAnsi="Tahoma" w:cs="Tahoma"/>
          <w:sz w:val="20"/>
        </w:rPr>
        <w:t xml:space="preserve">of the Company </w:t>
      </w:r>
      <w:r w:rsidRPr="00121204">
        <w:rPr>
          <w:rFonts w:ascii="Tahoma" w:hAnsi="Tahoma" w:cs="Tahoma"/>
          <w:sz w:val="20"/>
        </w:rPr>
        <w:t xml:space="preserve">approved the standard terms and conditions of the agreement on the activities of the </w:t>
      </w:r>
      <w:r>
        <w:rPr>
          <w:rFonts w:ascii="Tahoma" w:hAnsi="Tahoma" w:cs="Tahoma"/>
          <w:sz w:val="20"/>
        </w:rPr>
        <w:t>Board Member</w:t>
      </w:r>
      <w:r w:rsidRPr="00B85715">
        <w:rPr>
          <w:rFonts w:ascii="Tahoma" w:hAnsi="Tahoma" w:cs="Tahoma"/>
          <w:sz w:val="20"/>
        </w:rPr>
        <w:t>,</w:t>
      </w:r>
    </w:p>
    <w:p w:rsidR="00BC4027" w:rsidRPr="00B85715" w:rsidRDefault="00BC4027" w:rsidP="003A3B8A">
      <w:pPr>
        <w:numPr>
          <w:ilvl w:val="0"/>
          <w:numId w:val="2"/>
        </w:numPr>
        <w:tabs>
          <w:tab w:val="left" w:pos="567"/>
        </w:tabs>
        <w:autoSpaceDE w:val="0"/>
        <w:snapToGrid w:val="0"/>
        <w:spacing w:after="120"/>
        <w:ind w:left="567" w:hanging="567"/>
        <w:jc w:val="both"/>
        <w:rPr>
          <w:rFonts w:ascii="Tahoma" w:hAnsi="Tahoma" w:cs="Tahoma"/>
          <w:sz w:val="20"/>
        </w:rPr>
      </w:pPr>
      <w:r w:rsidRPr="00B85715">
        <w:rPr>
          <w:rFonts w:ascii="Tahoma" w:hAnsi="Tahoma" w:cs="Tahoma"/>
          <w:sz w:val="20"/>
        </w:rPr>
        <w:t>[</w:t>
      </w:r>
      <w:r w:rsidRPr="00121204">
        <w:rPr>
          <w:rFonts w:ascii="Tahoma" w:hAnsi="Tahoma" w:cs="Tahoma"/>
          <w:i/>
          <w:iCs/>
          <w:sz w:val="20"/>
          <w:highlight w:val="lightGray"/>
        </w:rPr>
        <w:t>other circumstances relevant to the conclusion of the agreement may be indicated</w:t>
      </w:r>
      <w:r w:rsidRPr="00B85715">
        <w:rPr>
          <w:rFonts w:ascii="Tahoma" w:hAnsi="Tahoma" w:cs="Tahoma"/>
          <w:sz w:val="20"/>
        </w:rPr>
        <w:t>]</w:t>
      </w:r>
    </w:p>
    <w:p w:rsidR="00BC4027" w:rsidRPr="00B85715" w:rsidRDefault="00BC4027" w:rsidP="00873B06">
      <w:pPr>
        <w:snapToGrid w:val="0"/>
        <w:jc w:val="both"/>
        <w:rPr>
          <w:rFonts w:ascii="Tahoma" w:hAnsi="Tahoma" w:cs="Tahoma"/>
          <w:sz w:val="20"/>
        </w:rPr>
      </w:pPr>
    </w:p>
    <w:p w:rsidR="00BC4027" w:rsidRPr="00B85715" w:rsidRDefault="00BC4027" w:rsidP="00873B06">
      <w:pPr>
        <w:snapToGrid w:val="0"/>
        <w:jc w:val="both"/>
        <w:rPr>
          <w:rFonts w:ascii="Tahoma" w:hAnsi="Tahoma" w:cs="Tahoma"/>
          <w:b/>
          <w:sz w:val="20"/>
        </w:rPr>
      </w:pPr>
      <w:r w:rsidRPr="00121204">
        <w:rPr>
          <w:rFonts w:ascii="Tahoma" w:hAnsi="Tahoma" w:cs="Tahoma"/>
          <w:b/>
          <w:sz w:val="20"/>
        </w:rPr>
        <w:t>THE PARTIES HAVE AGREED</w:t>
      </w:r>
      <w:r w:rsidRPr="00B85715">
        <w:rPr>
          <w:rFonts w:ascii="Tahoma" w:hAnsi="Tahoma" w:cs="Tahoma"/>
          <w:b/>
          <w:sz w:val="20"/>
        </w:rPr>
        <w:t>:</w:t>
      </w:r>
    </w:p>
    <w:p w:rsidR="00BC4027" w:rsidRPr="00B85715" w:rsidRDefault="00BC4027" w:rsidP="00873B06">
      <w:pPr>
        <w:snapToGrid w:val="0"/>
        <w:jc w:val="both"/>
        <w:rPr>
          <w:rFonts w:ascii="Tahoma" w:hAnsi="Tahoma" w:cs="Tahoma"/>
          <w:sz w:val="20"/>
        </w:rPr>
      </w:pPr>
    </w:p>
    <w:p w:rsidR="00BC4027" w:rsidRPr="00B85715" w:rsidRDefault="00BC4027" w:rsidP="00873B06">
      <w:pPr>
        <w:numPr>
          <w:ilvl w:val="0"/>
          <w:numId w:val="4"/>
        </w:numPr>
        <w:snapToGrid w:val="0"/>
        <w:jc w:val="both"/>
        <w:rPr>
          <w:rFonts w:ascii="Tahoma" w:hAnsi="Tahoma" w:cs="Tahoma"/>
          <w:b/>
          <w:sz w:val="20"/>
        </w:rPr>
      </w:pPr>
      <w:r w:rsidRPr="00121204">
        <w:rPr>
          <w:rFonts w:ascii="Tahoma" w:hAnsi="Tahoma" w:cs="Tahoma"/>
          <w:b/>
          <w:sz w:val="20"/>
        </w:rPr>
        <w:t xml:space="preserve">Functions of the </w:t>
      </w:r>
      <w:r>
        <w:rPr>
          <w:rFonts w:ascii="Tahoma" w:hAnsi="Tahoma" w:cs="Tahoma"/>
          <w:b/>
          <w:sz w:val="20"/>
        </w:rPr>
        <w:t>Board Member</w:t>
      </w:r>
    </w:p>
    <w:p w:rsidR="00BC4027" w:rsidRPr="00B85715" w:rsidRDefault="00BC4027" w:rsidP="00873B06">
      <w:pPr>
        <w:snapToGrid w:val="0"/>
        <w:jc w:val="both"/>
        <w:rPr>
          <w:rFonts w:ascii="Tahoma" w:hAnsi="Tahoma" w:cs="Tahoma"/>
          <w:b/>
          <w:sz w:val="20"/>
        </w:rPr>
      </w:pPr>
    </w:p>
    <w:p w:rsidR="00BC4027" w:rsidRPr="00B85715" w:rsidRDefault="00BC4027" w:rsidP="007473B3">
      <w:pPr>
        <w:numPr>
          <w:ilvl w:val="1"/>
          <w:numId w:val="4"/>
        </w:numPr>
        <w:tabs>
          <w:tab w:val="left" w:pos="567"/>
        </w:tabs>
        <w:snapToGrid w:val="0"/>
        <w:jc w:val="both"/>
        <w:rPr>
          <w:rFonts w:ascii="Tahoma" w:hAnsi="Tahoma" w:cs="Tahoma"/>
          <w:sz w:val="20"/>
        </w:rPr>
      </w:pPr>
      <w:r w:rsidRPr="00EB619B">
        <w:rPr>
          <w:rFonts w:ascii="Tahoma" w:hAnsi="Tahoma" w:cs="Tahoma"/>
          <w:sz w:val="20"/>
        </w:rPr>
        <w:t xml:space="preserve">By this Agreement, the </w:t>
      </w:r>
      <w:r>
        <w:rPr>
          <w:rFonts w:ascii="Tahoma" w:hAnsi="Tahoma" w:cs="Tahoma"/>
          <w:sz w:val="20"/>
        </w:rPr>
        <w:t>Board Member</w:t>
      </w:r>
      <w:r w:rsidRPr="00EB619B">
        <w:rPr>
          <w:rFonts w:ascii="Tahoma" w:hAnsi="Tahoma" w:cs="Tahoma"/>
          <w:sz w:val="20"/>
        </w:rPr>
        <w:t xml:space="preserve"> undertakes to perform the duties of the member of the Board arising from the applicable legal acts, the Company</w:t>
      </w:r>
      <w:r>
        <w:rPr>
          <w:rFonts w:ascii="Tahoma" w:hAnsi="Tahoma" w:cs="Tahoma"/>
          <w:sz w:val="20"/>
        </w:rPr>
        <w:t>’</w:t>
      </w:r>
      <w:r w:rsidRPr="00EB619B">
        <w:rPr>
          <w:rFonts w:ascii="Tahoma" w:hAnsi="Tahoma" w:cs="Tahoma"/>
          <w:sz w:val="20"/>
        </w:rPr>
        <w:t>s Articles of Association, decisions of the meeting of shareholders of the Company, rules of procedure of the Board and other internal documents of the Company</w:t>
      </w:r>
      <w:r w:rsidRPr="00B85715">
        <w:rPr>
          <w:rFonts w:ascii="Tahoma" w:hAnsi="Tahoma" w:cs="Tahoma"/>
          <w:sz w:val="20"/>
        </w:rPr>
        <w:t>.</w:t>
      </w:r>
    </w:p>
    <w:p w:rsidR="00BC4027" w:rsidRPr="00B85715" w:rsidRDefault="00BC4027" w:rsidP="007473B3">
      <w:pPr>
        <w:tabs>
          <w:tab w:val="left" w:pos="567"/>
        </w:tabs>
        <w:snapToGrid w:val="0"/>
        <w:jc w:val="both"/>
        <w:rPr>
          <w:rFonts w:ascii="Tahoma" w:hAnsi="Tahoma" w:cs="Tahoma"/>
          <w:sz w:val="20"/>
        </w:rPr>
      </w:pPr>
    </w:p>
    <w:p w:rsidR="00BC4027" w:rsidRPr="00B85715" w:rsidRDefault="00BC4027" w:rsidP="007473B3">
      <w:pPr>
        <w:numPr>
          <w:ilvl w:val="1"/>
          <w:numId w:val="4"/>
        </w:numPr>
        <w:tabs>
          <w:tab w:val="left" w:pos="567"/>
        </w:tabs>
        <w:snapToGrid w:val="0"/>
        <w:jc w:val="both"/>
        <w:rPr>
          <w:rFonts w:ascii="Tahoma" w:hAnsi="Tahoma" w:cs="Tahoma"/>
          <w:sz w:val="20"/>
        </w:rPr>
      </w:pPr>
      <w:r w:rsidRPr="00EB619B">
        <w:rPr>
          <w:rFonts w:ascii="Tahoma" w:hAnsi="Tahoma" w:cs="Tahoma"/>
          <w:sz w:val="20"/>
        </w:rPr>
        <w:t xml:space="preserve">Whereas the Company belongs to the EPSO-G </w:t>
      </w:r>
      <w:r>
        <w:rPr>
          <w:rFonts w:ascii="Tahoma" w:hAnsi="Tahoma" w:cs="Tahoma"/>
          <w:sz w:val="20"/>
        </w:rPr>
        <w:t>g</w:t>
      </w:r>
      <w:r w:rsidRPr="00EB619B">
        <w:rPr>
          <w:rFonts w:ascii="Tahoma" w:hAnsi="Tahoma" w:cs="Tahoma"/>
          <w:sz w:val="20"/>
        </w:rPr>
        <w:t xml:space="preserve">roup of companies (hereinafter </w:t>
      </w:r>
      <w:r>
        <w:rPr>
          <w:rFonts w:ascii="Tahoma" w:hAnsi="Tahoma" w:cs="Tahoma"/>
          <w:sz w:val="20"/>
        </w:rPr>
        <w:t>–</w:t>
      </w:r>
      <w:r w:rsidRPr="00EB619B">
        <w:rPr>
          <w:rFonts w:ascii="Tahoma" w:hAnsi="Tahoma" w:cs="Tahoma"/>
          <w:sz w:val="20"/>
        </w:rPr>
        <w:t xml:space="preserve"> the</w:t>
      </w:r>
      <w:r>
        <w:rPr>
          <w:rFonts w:ascii="Tahoma" w:hAnsi="Tahoma" w:cs="Tahoma"/>
          <w:sz w:val="20"/>
        </w:rPr>
        <w:t xml:space="preserve"> </w:t>
      </w:r>
      <w:r w:rsidRPr="00EB619B">
        <w:rPr>
          <w:rFonts w:ascii="Tahoma" w:hAnsi="Tahoma" w:cs="Tahoma"/>
          <w:b/>
          <w:sz w:val="20"/>
        </w:rPr>
        <w:t>Group of Companies</w:t>
      </w:r>
      <w:r w:rsidRPr="00EB619B">
        <w:rPr>
          <w:rFonts w:ascii="Tahoma" w:hAnsi="Tahoma" w:cs="Tahoma"/>
          <w:sz w:val="20"/>
        </w:rPr>
        <w:t xml:space="preserve"> or the </w:t>
      </w:r>
      <w:r w:rsidRPr="00EB619B">
        <w:rPr>
          <w:rFonts w:ascii="Tahoma" w:hAnsi="Tahoma" w:cs="Tahoma"/>
          <w:b/>
          <w:sz w:val="20"/>
        </w:rPr>
        <w:t>Group</w:t>
      </w:r>
      <w:r w:rsidRPr="00EB619B">
        <w:rPr>
          <w:rFonts w:ascii="Tahoma" w:hAnsi="Tahoma" w:cs="Tahoma"/>
          <w:sz w:val="20"/>
        </w:rPr>
        <w:t xml:space="preserve">), the parent company of which is UAB EPSO-G, acting on the basis of the documents of this Group of Companies approved by the Company, and acting jointly with the other persons elected to the Board, the </w:t>
      </w:r>
      <w:r>
        <w:rPr>
          <w:rFonts w:ascii="Tahoma" w:hAnsi="Tahoma" w:cs="Tahoma"/>
          <w:sz w:val="20"/>
        </w:rPr>
        <w:t>Board Member</w:t>
      </w:r>
      <w:r w:rsidRPr="00EB619B">
        <w:rPr>
          <w:rFonts w:ascii="Tahoma" w:hAnsi="Tahoma" w:cs="Tahoma"/>
          <w:sz w:val="20"/>
        </w:rPr>
        <w:t xml:space="preserve"> undertakes to act as the management body of the Group taking the top-level management decisions of the Group on the matters within the competence of the Board of the Company and to perform other functions assigned to the Board of the Company</w:t>
      </w:r>
      <w:r w:rsidRPr="00B85715">
        <w:rPr>
          <w:rFonts w:ascii="Tahoma" w:hAnsi="Tahoma" w:cs="Tahoma"/>
          <w:sz w:val="20"/>
        </w:rPr>
        <w:t>.</w:t>
      </w:r>
    </w:p>
    <w:p w:rsidR="00BC4027" w:rsidRPr="00B85715" w:rsidRDefault="00BC4027" w:rsidP="007473B3">
      <w:pPr>
        <w:tabs>
          <w:tab w:val="left" w:pos="567"/>
        </w:tabs>
        <w:snapToGrid w:val="0"/>
        <w:jc w:val="both"/>
        <w:rPr>
          <w:rFonts w:ascii="Tahoma" w:hAnsi="Tahoma" w:cs="Tahoma"/>
          <w:sz w:val="20"/>
        </w:rPr>
      </w:pPr>
    </w:p>
    <w:p w:rsidR="00BC4027" w:rsidRPr="00B85715" w:rsidRDefault="00BC4027" w:rsidP="007473B3">
      <w:pPr>
        <w:numPr>
          <w:ilvl w:val="1"/>
          <w:numId w:val="4"/>
        </w:numPr>
        <w:tabs>
          <w:tab w:val="left" w:pos="567"/>
        </w:tabs>
        <w:snapToGrid w:val="0"/>
        <w:jc w:val="both"/>
        <w:rPr>
          <w:rFonts w:ascii="Tahoma" w:hAnsi="Tahoma" w:cs="Tahoma"/>
          <w:sz w:val="20"/>
        </w:rPr>
      </w:pPr>
      <w:r w:rsidRPr="00EB619B">
        <w:rPr>
          <w:rFonts w:ascii="Tahoma" w:hAnsi="Tahoma" w:cs="Tahoma"/>
          <w:sz w:val="20"/>
        </w:rPr>
        <w:t xml:space="preserve">The </w:t>
      </w:r>
      <w:r>
        <w:rPr>
          <w:rFonts w:ascii="Tahoma" w:hAnsi="Tahoma" w:cs="Tahoma"/>
          <w:sz w:val="20"/>
        </w:rPr>
        <w:t>Board Member</w:t>
      </w:r>
      <w:r w:rsidRPr="00EB619B">
        <w:rPr>
          <w:rFonts w:ascii="Tahoma" w:hAnsi="Tahoma" w:cs="Tahoma"/>
          <w:sz w:val="20"/>
        </w:rPr>
        <w:t xml:space="preserve"> undertakes to act properly, efficiently and cost effectively and to perform his/her duties in accordance with the highest standards of professionalism, acting for the benefit of the Company and of all shareholders of the Company, and in pursuit o</w:t>
      </w:r>
      <w:r>
        <w:rPr>
          <w:rFonts w:ascii="Tahoma" w:hAnsi="Tahoma" w:cs="Tahoma"/>
          <w:sz w:val="20"/>
        </w:rPr>
        <w:t>f the objectives of the Company’</w:t>
      </w:r>
      <w:r w:rsidRPr="00EB619B">
        <w:rPr>
          <w:rFonts w:ascii="Tahoma" w:hAnsi="Tahoma" w:cs="Tahoma"/>
          <w:sz w:val="20"/>
        </w:rPr>
        <w:t>s ac</w:t>
      </w:r>
      <w:r>
        <w:rPr>
          <w:rFonts w:ascii="Tahoma" w:hAnsi="Tahoma" w:cs="Tahoma"/>
          <w:sz w:val="20"/>
        </w:rPr>
        <w:t>tivities set out in the Company’</w:t>
      </w:r>
      <w:r w:rsidRPr="00EB619B">
        <w:rPr>
          <w:rFonts w:ascii="Tahoma" w:hAnsi="Tahoma" w:cs="Tahoma"/>
          <w:sz w:val="20"/>
        </w:rPr>
        <w:t xml:space="preserve">s Articles of Association and in other internal documents of the Company. The </w:t>
      </w:r>
      <w:r>
        <w:rPr>
          <w:rFonts w:ascii="Tahoma" w:hAnsi="Tahoma" w:cs="Tahoma"/>
          <w:sz w:val="20"/>
        </w:rPr>
        <w:t>Board Member</w:t>
      </w:r>
      <w:r w:rsidRPr="00EB619B">
        <w:rPr>
          <w:rFonts w:ascii="Tahoma" w:hAnsi="Tahoma" w:cs="Tahoma"/>
          <w:sz w:val="20"/>
        </w:rPr>
        <w:t xml:space="preserve"> must ensure that the functions of the </w:t>
      </w:r>
      <w:r>
        <w:rPr>
          <w:rFonts w:ascii="Tahoma" w:hAnsi="Tahoma" w:cs="Tahoma"/>
          <w:sz w:val="20"/>
        </w:rPr>
        <w:t>Board Member</w:t>
      </w:r>
      <w:r w:rsidRPr="00EB619B">
        <w:rPr>
          <w:rFonts w:ascii="Tahoma" w:hAnsi="Tahoma" w:cs="Tahoma"/>
          <w:sz w:val="20"/>
        </w:rPr>
        <w:t xml:space="preserve"> under applicable laws and regulat</w:t>
      </w:r>
      <w:r>
        <w:rPr>
          <w:rFonts w:ascii="Tahoma" w:hAnsi="Tahoma" w:cs="Tahoma"/>
          <w:sz w:val="20"/>
        </w:rPr>
        <w:t>ions and the Company’</w:t>
      </w:r>
      <w:r w:rsidRPr="00EB619B">
        <w:rPr>
          <w:rFonts w:ascii="Tahoma" w:hAnsi="Tahoma" w:cs="Tahoma"/>
          <w:sz w:val="20"/>
        </w:rPr>
        <w:t>s Articles of Association are carried out without interruption</w:t>
      </w:r>
      <w:r w:rsidRPr="00B85715">
        <w:rPr>
          <w:rFonts w:ascii="Tahoma" w:hAnsi="Tahoma" w:cs="Tahoma"/>
          <w:sz w:val="20"/>
        </w:rPr>
        <w:t>.</w:t>
      </w:r>
    </w:p>
    <w:p w:rsidR="00BC4027" w:rsidRPr="00B85715" w:rsidRDefault="00BC4027" w:rsidP="007473B3">
      <w:pPr>
        <w:tabs>
          <w:tab w:val="left" w:pos="567"/>
        </w:tabs>
        <w:snapToGrid w:val="0"/>
        <w:jc w:val="both"/>
        <w:rPr>
          <w:rFonts w:ascii="Tahoma" w:hAnsi="Tahoma" w:cs="Tahoma"/>
          <w:sz w:val="20"/>
        </w:rPr>
      </w:pPr>
    </w:p>
    <w:p w:rsidR="00BC4027" w:rsidRPr="00B85715" w:rsidRDefault="00BC4027" w:rsidP="007473B3">
      <w:pPr>
        <w:numPr>
          <w:ilvl w:val="1"/>
          <w:numId w:val="4"/>
        </w:numPr>
        <w:tabs>
          <w:tab w:val="left" w:pos="567"/>
        </w:tabs>
        <w:snapToGrid w:val="0"/>
        <w:jc w:val="both"/>
        <w:rPr>
          <w:rFonts w:ascii="Tahoma" w:hAnsi="Tahoma" w:cs="Tahoma"/>
          <w:sz w:val="20"/>
        </w:rPr>
      </w:pPr>
      <w:bookmarkStart w:id="0" w:name="_Hlk523816369"/>
      <w:r w:rsidRPr="00EB619B">
        <w:rPr>
          <w:rFonts w:ascii="Tahoma" w:hAnsi="Tahoma" w:cs="Tahoma"/>
          <w:sz w:val="20"/>
        </w:rPr>
        <w:t xml:space="preserve">The </w:t>
      </w:r>
      <w:r>
        <w:rPr>
          <w:rFonts w:ascii="Tahoma" w:hAnsi="Tahoma" w:cs="Tahoma"/>
          <w:sz w:val="20"/>
        </w:rPr>
        <w:t>Board Member</w:t>
      </w:r>
      <w:r w:rsidRPr="00EB619B">
        <w:rPr>
          <w:rFonts w:ascii="Tahoma" w:hAnsi="Tahoma" w:cs="Tahoma"/>
          <w:sz w:val="20"/>
        </w:rPr>
        <w:t xml:space="preserve"> must perform </w:t>
      </w:r>
      <w:r>
        <w:rPr>
          <w:rFonts w:ascii="Tahoma" w:hAnsi="Tahoma" w:cs="Tahoma"/>
          <w:sz w:val="20"/>
        </w:rPr>
        <w:t>own</w:t>
      </w:r>
      <w:r w:rsidRPr="00EB619B">
        <w:rPr>
          <w:rFonts w:ascii="Tahoma" w:hAnsi="Tahoma" w:cs="Tahoma"/>
          <w:sz w:val="20"/>
        </w:rPr>
        <w:t xml:space="preserve"> duties personally and </w:t>
      </w:r>
      <w:r>
        <w:rPr>
          <w:rFonts w:ascii="Tahoma" w:hAnsi="Tahoma" w:cs="Tahoma"/>
          <w:sz w:val="20"/>
        </w:rPr>
        <w:t>may not</w:t>
      </w:r>
      <w:r w:rsidRPr="00EB619B">
        <w:rPr>
          <w:rFonts w:ascii="Tahoma" w:hAnsi="Tahoma" w:cs="Tahoma"/>
          <w:sz w:val="20"/>
        </w:rPr>
        <w:t xml:space="preserve"> delegate or entrust the performance of all or any part of his</w:t>
      </w:r>
      <w:r>
        <w:rPr>
          <w:rFonts w:ascii="Tahoma" w:hAnsi="Tahoma" w:cs="Tahoma"/>
          <w:sz w:val="20"/>
        </w:rPr>
        <w:t xml:space="preserve"> or </w:t>
      </w:r>
      <w:r w:rsidRPr="00EB619B">
        <w:rPr>
          <w:rFonts w:ascii="Tahoma" w:hAnsi="Tahoma" w:cs="Tahoma"/>
          <w:sz w:val="20"/>
        </w:rPr>
        <w:t xml:space="preserve">her functions as a </w:t>
      </w:r>
      <w:r>
        <w:rPr>
          <w:rFonts w:ascii="Tahoma" w:hAnsi="Tahoma" w:cs="Tahoma"/>
          <w:sz w:val="20"/>
        </w:rPr>
        <w:t>Board Member</w:t>
      </w:r>
      <w:r w:rsidRPr="00EB619B">
        <w:rPr>
          <w:rFonts w:ascii="Tahoma" w:hAnsi="Tahoma" w:cs="Tahoma"/>
          <w:sz w:val="20"/>
        </w:rPr>
        <w:t xml:space="preserve"> to third parties, except for the right to authorise another </w:t>
      </w:r>
      <w:r>
        <w:rPr>
          <w:rFonts w:ascii="Tahoma" w:hAnsi="Tahoma" w:cs="Tahoma"/>
          <w:sz w:val="20"/>
        </w:rPr>
        <w:t>Board Member</w:t>
      </w:r>
      <w:r w:rsidRPr="00EB619B">
        <w:rPr>
          <w:rFonts w:ascii="Tahoma" w:hAnsi="Tahoma" w:cs="Tahoma"/>
          <w:sz w:val="20"/>
        </w:rPr>
        <w:t xml:space="preserve"> to vote instead of him</w:t>
      </w:r>
      <w:r>
        <w:rPr>
          <w:rFonts w:ascii="Tahoma" w:hAnsi="Tahoma" w:cs="Tahoma"/>
          <w:sz w:val="20"/>
        </w:rPr>
        <w:t xml:space="preserve"> or </w:t>
      </w:r>
      <w:r w:rsidRPr="00EB619B">
        <w:rPr>
          <w:rFonts w:ascii="Tahoma" w:hAnsi="Tahoma" w:cs="Tahoma"/>
          <w:sz w:val="20"/>
        </w:rPr>
        <w:t>her</w:t>
      </w:r>
      <w:r w:rsidRPr="00B85715">
        <w:rPr>
          <w:rFonts w:ascii="Tahoma" w:hAnsi="Tahoma" w:cs="Tahoma"/>
          <w:sz w:val="20"/>
        </w:rPr>
        <w:t>.</w:t>
      </w:r>
      <w:bookmarkEnd w:id="0"/>
    </w:p>
    <w:p w:rsidR="00BC4027" w:rsidRPr="00B85715" w:rsidRDefault="00BC4027" w:rsidP="00873B06">
      <w:pPr>
        <w:pStyle w:val="MediumGrid1-Accent21"/>
        <w:snapToGrid w:val="0"/>
        <w:ind w:left="0"/>
        <w:rPr>
          <w:rFonts w:ascii="Tahoma" w:hAnsi="Tahoma" w:cs="Tahoma"/>
          <w:sz w:val="20"/>
        </w:rPr>
      </w:pPr>
    </w:p>
    <w:p w:rsidR="00BC4027" w:rsidRPr="00B85715" w:rsidRDefault="00BC4027" w:rsidP="006F5FA0">
      <w:pPr>
        <w:numPr>
          <w:ilvl w:val="1"/>
          <w:numId w:val="4"/>
        </w:numPr>
        <w:tabs>
          <w:tab w:val="left" w:pos="567"/>
        </w:tabs>
        <w:snapToGrid w:val="0"/>
        <w:jc w:val="both"/>
        <w:rPr>
          <w:rFonts w:ascii="Tahoma" w:hAnsi="Tahoma" w:cs="Tahoma"/>
          <w:sz w:val="20"/>
        </w:rPr>
      </w:pPr>
      <w:r w:rsidRPr="00EB619B">
        <w:rPr>
          <w:rFonts w:ascii="Tahoma" w:hAnsi="Tahoma" w:cs="Tahoma"/>
          <w:sz w:val="20"/>
        </w:rPr>
        <w:t xml:space="preserve">The </w:t>
      </w:r>
      <w:r>
        <w:rPr>
          <w:rFonts w:ascii="Tahoma" w:hAnsi="Tahoma" w:cs="Tahoma"/>
          <w:sz w:val="20"/>
        </w:rPr>
        <w:t>Board Member</w:t>
      </w:r>
      <w:r w:rsidRPr="00EB619B">
        <w:rPr>
          <w:rFonts w:ascii="Tahoma" w:hAnsi="Tahoma" w:cs="Tahoma"/>
          <w:sz w:val="20"/>
        </w:rPr>
        <w:t xml:space="preserve"> shall have the following </w:t>
      </w:r>
      <w:r>
        <w:rPr>
          <w:rFonts w:ascii="Tahoma" w:hAnsi="Tahoma" w:cs="Tahoma"/>
          <w:sz w:val="20"/>
        </w:rPr>
        <w:t>responsibilitie</w:t>
      </w:r>
      <w:r w:rsidRPr="00EB619B">
        <w:rPr>
          <w:rFonts w:ascii="Tahoma" w:hAnsi="Tahoma" w:cs="Tahoma"/>
          <w:sz w:val="20"/>
        </w:rPr>
        <w:t>s</w:t>
      </w:r>
      <w:r w:rsidRPr="00B85715">
        <w:rPr>
          <w:rFonts w:ascii="Tahoma" w:hAnsi="Tahoma" w:cs="Tahoma"/>
          <w:sz w:val="20"/>
        </w:rPr>
        <w:t>:</w:t>
      </w:r>
    </w:p>
    <w:p w:rsidR="00BC4027" w:rsidRPr="00B85715" w:rsidRDefault="00BC4027" w:rsidP="00873B06">
      <w:pPr>
        <w:snapToGrid w:val="0"/>
        <w:jc w:val="both"/>
        <w:rPr>
          <w:rFonts w:ascii="Tahoma" w:hAnsi="Tahoma" w:cs="Tahoma"/>
          <w:sz w:val="20"/>
        </w:rPr>
      </w:pPr>
    </w:p>
    <w:p w:rsidR="00BC4027" w:rsidRPr="00B85715" w:rsidRDefault="00BC4027" w:rsidP="00873B06">
      <w:pPr>
        <w:numPr>
          <w:ilvl w:val="2"/>
          <w:numId w:val="4"/>
        </w:numPr>
        <w:snapToGrid w:val="0"/>
        <w:ind w:left="426"/>
        <w:jc w:val="both"/>
        <w:rPr>
          <w:rFonts w:ascii="Tahoma" w:hAnsi="Tahoma" w:cs="Tahoma"/>
          <w:sz w:val="20"/>
        </w:rPr>
      </w:pPr>
      <w:r w:rsidRPr="00EB619B">
        <w:rPr>
          <w:rFonts w:ascii="Tahoma" w:hAnsi="Tahoma" w:cs="Tahoma"/>
          <w:sz w:val="20"/>
        </w:rPr>
        <w:t>to act honest</w:t>
      </w:r>
      <w:r>
        <w:rPr>
          <w:rFonts w:ascii="Tahoma" w:hAnsi="Tahoma" w:cs="Tahoma"/>
          <w:sz w:val="20"/>
        </w:rPr>
        <w:t>l</w:t>
      </w:r>
      <w:r w:rsidRPr="00EB619B">
        <w:rPr>
          <w:rFonts w:ascii="Tahoma" w:hAnsi="Tahoma" w:cs="Tahoma"/>
          <w:sz w:val="20"/>
        </w:rPr>
        <w:t>y and pruden</w:t>
      </w:r>
      <w:r>
        <w:rPr>
          <w:rFonts w:ascii="Tahoma" w:hAnsi="Tahoma" w:cs="Tahoma"/>
          <w:sz w:val="20"/>
        </w:rPr>
        <w:t>tly</w:t>
      </w:r>
      <w:r w:rsidRPr="00EB619B">
        <w:rPr>
          <w:rFonts w:ascii="Tahoma" w:hAnsi="Tahoma" w:cs="Tahoma"/>
          <w:sz w:val="20"/>
        </w:rPr>
        <w:t xml:space="preserve"> with respect to the Company, other bodies and shareholders of the Company</w:t>
      </w:r>
      <w:r w:rsidRPr="00B85715">
        <w:rPr>
          <w:rFonts w:ascii="Tahoma" w:hAnsi="Tahoma" w:cs="Tahoma"/>
          <w:sz w:val="20"/>
        </w:rPr>
        <w:t xml:space="preserve">; </w:t>
      </w:r>
    </w:p>
    <w:p w:rsidR="00BC4027" w:rsidRPr="00B85715" w:rsidRDefault="00BC4027" w:rsidP="00873B06">
      <w:pPr>
        <w:tabs>
          <w:tab w:val="num" w:pos="993"/>
        </w:tabs>
        <w:snapToGrid w:val="0"/>
        <w:ind w:left="426"/>
        <w:jc w:val="both"/>
        <w:rPr>
          <w:rFonts w:ascii="Tahoma" w:hAnsi="Tahoma" w:cs="Tahoma"/>
          <w:sz w:val="20"/>
        </w:rPr>
      </w:pPr>
    </w:p>
    <w:p w:rsidR="00BC4027" w:rsidRPr="00B85715" w:rsidRDefault="00BC4027" w:rsidP="00873B06">
      <w:pPr>
        <w:numPr>
          <w:ilvl w:val="2"/>
          <w:numId w:val="4"/>
        </w:numPr>
        <w:snapToGrid w:val="0"/>
        <w:ind w:left="426"/>
        <w:jc w:val="both"/>
        <w:rPr>
          <w:rFonts w:ascii="Tahoma" w:hAnsi="Tahoma" w:cs="Tahoma"/>
          <w:sz w:val="20"/>
        </w:rPr>
      </w:pPr>
      <w:r w:rsidRPr="00EB619B">
        <w:rPr>
          <w:rFonts w:ascii="Tahoma" w:hAnsi="Tahoma" w:cs="Tahoma"/>
          <w:sz w:val="20"/>
        </w:rPr>
        <w:t>to be loyal to the Company</w:t>
      </w:r>
      <w:r w:rsidRPr="00B85715">
        <w:rPr>
          <w:rFonts w:ascii="Tahoma" w:hAnsi="Tahoma" w:cs="Tahoma"/>
          <w:sz w:val="20"/>
        </w:rPr>
        <w:t>;</w:t>
      </w:r>
    </w:p>
    <w:p w:rsidR="00BC4027" w:rsidRPr="00B85715" w:rsidRDefault="00BC4027" w:rsidP="00873B06">
      <w:pPr>
        <w:tabs>
          <w:tab w:val="num" w:pos="993"/>
        </w:tabs>
        <w:snapToGrid w:val="0"/>
        <w:ind w:left="426"/>
        <w:jc w:val="both"/>
        <w:rPr>
          <w:rFonts w:ascii="Tahoma" w:hAnsi="Tahoma" w:cs="Tahoma"/>
          <w:sz w:val="20"/>
        </w:rPr>
      </w:pPr>
    </w:p>
    <w:p w:rsidR="00BC4027" w:rsidRPr="00B85715" w:rsidRDefault="00BC4027" w:rsidP="00873B06">
      <w:pPr>
        <w:numPr>
          <w:ilvl w:val="2"/>
          <w:numId w:val="4"/>
        </w:numPr>
        <w:snapToGrid w:val="0"/>
        <w:ind w:left="426"/>
        <w:jc w:val="both"/>
        <w:rPr>
          <w:rFonts w:ascii="Tahoma" w:hAnsi="Tahoma" w:cs="Tahoma"/>
          <w:sz w:val="20"/>
        </w:rPr>
      </w:pPr>
      <w:r w:rsidRPr="00EB619B">
        <w:rPr>
          <w:rFonts w:ascii="Tahoma" w:hAnsi="Tahoma" w:cs="Tahoma"/>
          <w:sz w:val="20"/>
        </w:rPr>
        <w:t>to act in the interests of the Company and all its shareholders</w:t>
      </w:r>
      <w:r w:rsidRPr="00B85715">
        <w:rPr>
          <w:rFonts w:ascii="Tahoma" w:hAnsi="Tahoma" w:cs="Tahoma"/>
          <w:sz w:val="20"/>
        </w:rPr>
        <w:t>;</w:t>
      </w:r>
    </w:p>
    <w:p w:rsidR="00BC4027" w:rsidRPr="00B85715" w:rsidRDefault="00BC4027" w:rsidP="006475DE">
      <w:pPr>
        <w:snapToGrid w:val="0"/>
        <w:ind w:left="426"/>
        <w:jc w:val="both"/>
        <w:rPr>
          <w:rFonts w:ascii="Tahoma" w:hAnsi="Tahoma" w:cs="Tahoma"/>
          <w:sz w:val="20"/>
        </w:rPr>
      </w:pPr>
    </w:p>
    <w:p w:rsidR="00BC4027" w:rsidRPr="00B85715" w:rsidRDefault="00BC4027" w:rsidP="006475DE">
      <w:pPr>
        <w:numPr>
          <w:ilvl w:val="2"/>
          <w:numId w:val="4"/>
        </w:numPr>
        <w:snapToGrid w:val="0"/>
        <w:ind w:left="426"/>
        <w:jc w:val="both"/>
        <w:rPr>
          <w:rFonts w:ascii="Tahoma" w:hAnsi="Tahoma" w:cs="Tahoma"/>
          <w:sz w:val="20"/>
        </w:rPr>
      </w:pPr>
      <w:r w:rsidRPr="00FE461B">
        <w:rPr>
          <w:rFonts w:ascii="Tahoma" w:hAnsi="Tahoma" w:cs="Tahoma"/>
          <w:sz w:val="20"/>
        </w:rPr>
        <w:t>to seek the Company</w:t>
      </w:r>
      <w:r>
        <w:rPr>
          <w:rFonts w:ascii="Tahoma" w:hAnsi="Tahoma" w:cs="Tahoma"/>
          <w:sz w:val="20"/>
        </w:rPr>
        <w:t>’</w:t>
      </w:r>
      <w:r w:rsidRPr="00FE461B">
        <w:rPr>
          <w:rFonts w:ascii="Tahoma" w:hAnsi="Tahoma" w:cs="Tahoma"/>
          <w:sz w:val="20"/>
        </w:rPr>
        <w:t xml:space="preserve">s business </w:t>
      </w:r>
      <w:r>
        <w:rPr>
          <w:rFonts w:ascii="Tahoma" w:hAnsi="Tahoma" w:cs="Tahoma"/>
          <w:sz w:val="20"/>
        </w:rPr>
        <w:t>goals</w:t>
      </w:r>
      <w:r w:rsidRPr="00FE461B">
        <w:rPr>
          <w:rFonts w:ascii="Tahoma" w:hAnsi="Tahoma" w:cs="Tahoma"/>
          <w:sz w:val="20"/>
        </w:rPr>
        <w:t xml:space="preserve"> and to respect the common interests of the Group of </w:t>
      </w:r>
      <w:r>
        <w:rPr>
          <w:rFonts w:ascii="Tahoma" w:hAnsi="Tahoma" w:cs="Tahoma"/>
          <w:sz w:val="20"/>
        </w:rPr>
        <w:t>c</w:t>
      </w:r>
      <w:r w:rsidRPr="00FE461B">
        <w:rPr>
          <w:rFonts w:ascii="Tahoma" w:hAnsi="Tahoma" w:cs="Tahoma"/>
          <w:sz w:val="20"/>
        </w:rPr>
        <w:t>ompanies, with a view to ensuring the unified management strategy for the Group of Companies to act in observance of the core principles of corporate governance of the Group of Companies and the common documents of the Group of Companies</w:t>
      </w:r>
      <w:r w:rsidRPr="00B85715">
        <w:rPr>
          <w:rFonts w:ascii="Tahoma" w:hAnsi="Tahoma" w:cs="Tahoma"/>
          <w:sz w:val="20"/>
        </w:rPr>
        <w:t>;</w:t>
      </w:r>
    </w:p>
    <w:p w:rsidR="00BC4027" w:rsidRPr="00B85715" w:rsidRDefault="00BC4027" w:rsidP="00873B06">
      <w:pPr>
        <w:tabs>
          <w:tab w:val="num" w:pos="993"/>
        </w:tabs>
        <w:snapToGrid w:val="0"/>
        <w:ind w:left="426"/>
        <w:jc w:val="both"/>
        <w:rPr>
          <w:rFonts w:ascii="Tahoma" w:hAnsi="Tahoma" w:cs="Tahoma"/>
          <w:sz w:val="20"/>
        </w:rPr>
      </w:pPr>
    </w:p>
    <w:p w:rsidR="00BC4027" w:rsidRPr="00B85715" w:rsidRDefault="00BC4027" w:rsidP="00365584">
      <w:pPr>
        <w:numPr>
          <w:ilvl w:val="2"/>
          <w:numId w:val="4"/>
        </w:numPr>
        <w:snapToGrid w:val="0"/>
        <w:ind w:left="426"/>
        <w:jc w:val="both"/>
        <w:rPr>
          <w:rFonts w:ascii="Tahoma" w:hAnsi="Tahoma" w:cs="Tahoma"/>
          <w:sz w:val="20"/>
        </w:rPr>
      </w:pPr>
      <w:r w:rsidRPr="00FE461B">
        <w:rPr>
          <w:rFonts w:ascii="Tahoma" w:hAnsi="Tahoma" w:cs="Tahoma"/>
          <w:sz w:val="20"/>
        </w:rPr>
        <w:t>to seek that the Company ensures the implementation of the directions, principles, objectives and priorities set out in the Letter of the Minister of Energy of the Republic of Lithuania on the objectives set and expectations raised by the State  for the Parent Company UAB EPSO-G</w:t>
      </w:r>
      <w:r w:rsidRPr="00B85715">
        <w:rPr>
          <w:rFonts w:ascii="Tahoma" w:hAnsi="Tahoma" w:cs="Tahoma"/>
          <w:sz w:val="20"/>
        </w:rPr>
        <w:t>;</w:t>
      </w:r>
    </w:p>
    <w:p w:rsidR="00BC4027" w:rsidRPr="00B85715" w:rsidRDefault="00BC4027" w:rsidP="002F2B73">
      <w:pPr>
        <w:pStyle w:val="ListParagraph"/>
        <w:rPr>
          <w:rFonts w:ascii="Tahoma" w:hAnsi="Tahoma" w:cs="Tahoma"/>
          <w:sz w:val="20"/>
        </w:rPr>
      </w:pPr>
    </w:p>
    <w:p w:rsidR="00BC4027" w:rsidRPr="00B85715" w:rsidRDefault="00BC4027" w:rsidP="00365584">
      <w:pPr>
        <w:numPr>
          <w:ilvl w:val="2"/>
          <w:numId w:val="4"/>
        </w:numPr>
        <w:snapToGrid w:val="0"/>
        <w:ind w:left="426"/>
        <w:jc w:val="both"/>
        <w:rPr>
          <w:rFonts w:ascii="Tahoma" w:hAnsi="Tahoma" w:cs="Tahoma"/>
          <w:sz w:val="20"/>
        </w:rPr>
      </w:pPr>
      <w:r w:rsidRPr="00FE461B">
        <w:rPr>
          <w:rFonts w:ascii="Tahoma" w:hAnsi="Tahoma" w:cs="Tahoma"/>
          <w:sz w:val="20"/>
        </w:rPr>
        <w:t>to immediately inform the Board and the Company that he</w:t>
      </w:r>
      <w:r>
        <w:rPr>
          <w:rFonts w:ascii="Tahoma" w:hAnsi="Tahoma" w:cs="Tahoma"/>
          <w:sz w:val="20"/>
        </w:rPr>
        <w:t xml:space="preserve"> or </w:t>
      </w:r>
      <w:r w:rsidRPr="00FE461B">
        <w:rPr>
          <w:rFonts w:ascii="Tahoma" w:hAnsi="Tahoma" w:cs="Tahoma"/>
          <w:sz w:val="20"/>
        </w:rPr>
        <w:t>she has been elected</w:t>
      </w:r>
      <w:r>
        <w:rPr>
          <w:rFonts w:ascii="Tahoma" w:hAnsi="Tahoma" w:cs="Tahoma"/>
          <w:sz w:val="20"/>
        </w:rPr>
        <w:t xml:space="preserve"> </w:t>
      </w:r>
      <w:r w:rsidRPr="00FE461B">
        <w:rPr>
          <w:rFonts w:ascii="Tahoma" w:hAnsi="Tahoma" w:cs="Tahoma"/>
          <w:sz w:val="20"/>
        </w:rPr>
        <w:t>/</w:t>
      </w:r>
      <w:r>
        <w:rPr>
          <w:rFonts w:ascii="Tahoma" w:hAnsi="Tahoma" w:cs="Tahoma"/>
          <w:sz w:val="20"/>
        </w:rPr>
        <w:t xml:space="preserve"> </w:t>
      </w:r>
      <w:r w:rsidRPr="00FE461B">
        <w:rPr>
          <w:rFonts w:ascii="Tahoma" w:hAnsi="Tahoma" w:cs="Tahoma"/>
          <w:sz w:val="20"/>
        </w:rPr>
        <w:t>appointed a member of a collegial or single-person management body of another legal entity or has been recalled</w:t>
      </w:r>
      <w:r>
        <w:rPr>
          <w:rFonts w:ascii="Tahoma" w:hAnsi="Tahoma" w:cs="Tahoma"/>
          <w:sz w:val="20"/>
        </w:rPr>
        <w:t xml:space="preserve"> </w:t>
      </w:r>
      <w:r w:rsidRPr="00FE461B">
        <w:rPr>
          <w:rFonts w:ascii="Tahoma" w:hAnsi="Tahoma" w:cs="Tahoma"/>
          <w:sz w:val="20"/>
        </w:rPr>
        <w:t>/</w:t>
      </w:r>
      <w:r>
        <w:rPr>
          <w:rFonts w:ascii="Tahoma" w:hAnsi="Tahoma" w:cs="Tahoma"/>
          <w:sz w:val="20"/>
        </w:rPr>
        <w:t xml:space="preserve"> </w:t>
      </w:r>
      <w:r w:rsidRPr="00FE461B">
        <w:rPr>
          <w:rFonts w:ascii="Tahoma" w:hAnsi="Tahoma" w:cs="Tahoma"/>
          <w:sz w:val="20"/>
        </w:rPr>
        <w:t>resigns from his</w:t>
      </w:r>
      <w:r>
        <w:rPr>
          <w:rFonts w:ascii="Tahoma" w:hAnsi="Tahoma" w:cs="Tahoma"/>
          <w:sz w:val="20"/>
        </w:rPr>
        <w:t xml:space="preserve"> or </w:t>
      </w:r>
      <w:r w:rsidRPr="00FE461B">
        <w:rPr>
          <w:rFonts w:ascii="Tahoma" w:hAnsi="Tahoma" w:cs="Tahoma"/>
          <w:sz w:val="20"/>
        </w:rPr>
        <w:t>her position as a member of a collegial or single-person management body of another legal entity, including, but not limited to, holding such a position in a collegial or single-person management body of another state-owned enterprise/state-owned company and/or a municipal enterprise</w:t>
      </w:r>
      <w:r>
        <w:rPr>
          <w:rFonts w:ascii="Tahoma" w:hAnsi="Tahoma" w:cs="Tahoma"/>
          <w:sz w:val="20"/>
        </w:rPr>
        <w:t xml:space="preserve"> </w:t>
      </w:r>
      <w:r w:rsidRPr="00FE461B">
        <w:rPr>
          <w:rFonts w:ascii="Tahoma" w:hAnsi="Tahoma" w:cs="Tahoma"/>
          <w:sz w:val="20"/>
        </w:rPr>
        <w:t>/</w:t>
      </w:r>
      <w:r>
        <w:rPr>
          <w:rFonts w:ascii="Tahoma" w:hAnsi="Tahoma" w:cs="Tahoma"/>
          <w:sz w:val="20"/>
        </w:rPr>
        <w:t xml:space="preserve"> </w:t>
      </w:r>
      <w:r w:rsidRPr="00FE461B">
        <w:rPr>
          <w:rFonts w:ascii="Tahoma" w:hAnsi="Tahoma" w:cs="Tahoma"/>
          <w:sz w:val="20"/>
        </w:rPr>
        <w:t>municipal-owned company</w:t>
      </w:r>
      <w:r w:rsidRPr="00B85715">
        <w:rPr>
          <w:rFonts w:ascii="Tahoma" w:hAnsi="Tahoma" w:cs="Tahoma"/>
          <w:sz w:val="20"/>
        </w:rPr>
        <w:t>;</w:t>
      </w:r>
    </w:p>
    <w:p w:rsidR="00BC4027" w:rsidRPr="00B85715" w:rsidRDefault="00BC4027" w:rsidP="00432733">
      <w:pPr>
        <w:snapToGrid w:val="0"/>
        <w:jc w:val="both"/>
        <w:rPr>
          <w:rFonts w:ascii="Tahoma" w:hAnsi="Tahoma" w:cs="Tahoma"/>
          <w:sz w:val="20"/>
        </w:rPr>
      </w:pPr>
    </w:p>
    <w:p w:rsidR="00BC4027" w:rsidRPr="00B85715" w:rsidRDefault="00BC4027" w:rsidP="00873B06">
      <w:pPr>
        <w:numPr>
          <w:ilvl w:val="2"/>
          <w:numId w:val="4"/>
        </w:numPr>
        <w:snapToGrid w:val="0"/>
        <w:ind w:left="426"/>
        <w:jc w:val="both"/>
        <w:rPr>
          <w:rFonts w:ascii="Tahoma" w:hAnsi="Tahoma" w:cs="Tahoma"/>
          <w:sz w:val="20"/>
        </w:rPr>
      </w:pPr>
      <w:r w:rsidRPr="00490B03">
        <w:rPr>
          <w:rFonts w:ascii="Tahoma" w:hAnsi="Tahoma" w:cs="Tahoma"/>
          <w:sz w:val="20"/>
        </w:rPr>
        <w:t>to protect commercial (industrial) secrets and confidential information of the Company as provided for in this Agreement and internal documents</w:t>
      </w:r>
      <w:r w:rsidRPr="00B85715">
        <w:rPr>
          <w:rFonts w:ascii="Tahoma" w:hAnsi="Tahoma" w:cs="Tahoma"/>
          <w:sz w:val="20"/>
        </w:rPr>
        <w:t>;</w:t>
      </w:r>
    </w:p>
    <w:p w:rsidR="00BC4027" w:rsidRPr="00B85715" w:rsidRDefault="00BC4027" w:rsidP="00873B06">
      <w:pPr>
        <w:tabs>
          <w:tab w:val="num" w:pos="993"/>
        </w:tabs>
        <w:snapToGrid w:val="0"/>
        <w:ind w:left="426"/>
        <w:jc w:val="both"/>
        <w:rPr>
          <w:rFonts w:ascii="Tahoma" w:hAnsi="Tahoma" w:cs="Tahoma"/>
          <w:sz w:val="20"/>
        </w:rPr>
      </w:pPr>
    </w:p>
    <w:p w:rsidR="00BC4027" w:rsidRPr="00B85715" w:rsidRDefault="00BC4027" w:rsidP="00873B06">
      <w:pPr>
        <w:numPr>
          <w:ilvl w:val="2"/>
          <w:numId w:val="4"/>
        </w:numPr>
        <w:snapToGrid w:val="0"/>
        <w:ind w:left="426"/>
        <w:jc w:val="both"/>
        <w:rPr>
          <w:rFonts w:ascii="Tahoma" w:hAnsi="Tahoma" w:cs="Tahoma"/>
          <w:sz w:val="20"/>
        </w:rPr>
      </w:pPr>
      <w:r w:rsidRPr="00490B03">
        <w:rPr>
          <w:rFonts w:ascii="Tahoma" w:hAnsi="Tahoma" w:cs="Tahoma"/>
          <w:sz w:val="20"/>
        </w:rPr>
        <w:t xml:space="preserve">to avoid conflicts of interest between the Company and the </w:t>
      </w:r>
      <w:r>
        <w:rPr>
          <w:rFonts w:ascii="Tahoma" w:hAnsi="Tahoma" w:cs="Tahoma"/>
          <w:sz w:val="20"/>
        </w:rPr>
        <w:t>Board Member</w:t>
      </w:r>
      <w:r w:rsidRPr="00490B03">
        <w:rPr>
          <w:rFonts w:ascii="Tahoma" w:hAnsi="Tahoma" w:cs="Tahoma"/>
          <w:sz w:val="20"/>
        </w:rPr>
        <w:t xml:space="preserve"> (including interests of third parties for whose benefit the </w:t>
      </w:r>
      <w:r>
        <w:rPr>
          <w:rFonts w:ascii="Tahoma" w:hAnsi="Tahoma" w:cs="Tahoma"/>
          <w:sz w:val="20"/>
        </w:rPr>
        <w:t>Board Member</w:t>
      </w:r>
      <w:r w:rsidRPr="00490B03">
        <w:rPr>
          <w:rFonts w:ascii="Tahoma" w:hAnsi="Tahoma" w:cs="Tahoma"/>
          <w:sz w:val="20"/>
        </w:rPr>
        <w:t xml:space="preserve"> is required to act)</w:t>
      </w:r>
      <w:r w:rsidRPr="00B85715">
        <w:rPr>
          <w:rFonts w:ascii="Tahoma" w:hAnsi="Tahoma" w:cs="Tahoma"/>
          <w:sz w:val="20"/>
        </w:rPr>
        <w:t>;</w:t>
      </w:r>
    </w:p>
    <w:p w:rsidR="00BC4027" w:rsidRPr="00B85715" w:rsidRDefault="00BC4027" w:rsidP="00873B06">
      <w:pPr>
        <w:tabs>
          <w:tab w:val="num" w:pos="993"/>
        </w:tabs>
        <w:snapToGrid w:val="0"/>
        <w:ind w:left="426"/>
        <w:jc w:val="both"/>
        <w:rPr>
          <w:rFonts w:ascii="Tahoma" w:hAnsi="Tahoma" w:cs="Tahoma"/>
          <w:sz w:val="20"/>
        </w:rPr>
      </w:pPr>
    </w:p>
    <w:p w:rsidR="00BC4027" w:rsidRPr="00B85715" w:rsidRDefault="00BC4027" w:rsidP="00873B06">
      <w:pPr>
        <w:numPr>
          <w:ilvl w:val="2"/>
          <w:numId w:val="4"/>
        </w:numPr>
        <w:snapToGrid w:val="0"/>
        <w:ind w:left="426"/>
        <w:jc w:val="both"/>
        <w:rPr>
          <w:rFonts w:ascii="Tahoma" w:hAnsi="Tahoma" w:cs="Tahoma"/>
          <w:sz w:val="20"/>
        </w:rPr>
      </w:pPr>
      <w:r w:rsidRPr="00490B03">
        <w:rPr>
          <w:rFonts w:ascii="Tahoma" w:hAnsi="Tahoma" w:cs="Tahoma"/>
          <w:sz w:val="20"/>
        </w:rPr>
        <w:t>not to use, for own or third part</w:t>
      </w:r>
      <w:r>
        <w:rPr>
          <w:rFonts w:ascii="Tahoma" w:hAnsi="Tahoma" w:cs="Tahoma"/>
          <w:sz w:val="20"/>
        </w:rPr>
        <w:t>y</w:t>
      </w:r>
      <w:r w:rsidRPr="00490B03">
        <w:rPr>
          <w:rFonts w:ascii="Tahoma" w:hAnsi="Tahoma" w:cs="Tahoma"/>
          <w:sz w:val="20"/>
        </w:rPr>
        <w:t xml:space="preserve"> benefit, any information learned by the </w:t>
      </w:r>
      <w:r>
        <w:rPr>
          <w:rFonts w:ascii="Tahoma" w:hAnsi="Tahoma" w:cs="Tahoma"/>
          <w:sz w:val="20"/>
        </w:rPr>
        <w:t>Board Member</w:t>
      </w:r>
      <w:r w:rsidRPr="00490B03">
        <w:rPr>
          <w:rFonts w:ascii="Tahoma" w:hAnsi="Tahoma" w:cs="Tahoma"/>
          <w:sz w:val="20"/>
        </w:rPr>
        <w:t xml:space="preserve"> in the exercise of his or her functions as the member of the Board of the Company</w:t>
      </w:r>
      <w:r w:rsidRPr="00B85715">
        <w:rPr>
          <w:rFonts w:ascii="Tahoma" w:hAnsi="Tahoma" w:cs="Tahoma"/>
          <w:sz w:val="20"/>
        </w:rPr>
        <w:t>;</w:t>
      </w:r>
    </w:p>
    <w:p w:rsidR="00BC4027" w:rsidRPr="00B85715" w:rsidRDefault="00BC4027" w:rsidP="00873B06">
      <w:pPr>
        <w:pStyle w:val="ListParagraph"/>
        <w:ind w:left="426"/>
        <w:rPr>
          <w:rFonts w:ascii="Tahoma" w:hAnsi="Tahoma" w:cs="Tahoma"/>
          <w:sz w:val="20"/>
        </w:rPr>
      </w:pPr>
    </w:p>
    <w:p w:rsidR="00BC4027" w:rsidRPr="00B85715" w:rsidRDefault="00BC4027" w:rsidP="00873B06">
      <w:pPr>
        <w:numPr>
          <w:ilvl w:val="2"/>
          <w:numId w:val="4"/>
        </w:numPr>
        <w:snapToGrid w:val="0"/>
        <w:ind w:left="426"/>
        <w:jc w:val="both"/>
        <w:rPr>
          <w:rFonts w:ascii="Tahoma" w:hAnsi="Tahoma" w:cs="Tahoma"/>
          <w:sz w:val="20"/>
        </w:rPr>
      </w:pPr>
      <w:r w:rsidRPr="00490B03">
        <w:rPr>
          <w:rFonts w:ascii="Tahoma" w:hAnsi="Tahoma" w:cs="Tahoma"/>
          <w:sz w:val="20"/>
        </w:rPr>
        <w:t>for the purpose of effective planning and organisation of Board meetings, to inform the Company in advance of planned holidays, business trips or any other employment which may interfere with his or her attendance at the scheduled meetings of the Company</w:t>
      </w:r>
      <w:r>
        <w:rPr>
          <w:rFonts w:ascii="Tahoma" w:hAnsi="Tahoma" w:cs="Tahoma"/>
          <w:sz w:val="20"/>
        </w:rPr>
        <w:t>’</w:t>
      </w:r>
      <w:r w:rsidRPr="00490B03">
        <w:rPr>
          <w:rFonts w:ascii="Tahoma" w:hAnsi="Tahoma" w:cs="Tahoma"/>
          <w:sz w:val="20"/>
        </w:rPr>
        <w:t>s Board or at any planned meetings of the Company's Board, of which he or she has been duly informed in advance</w:t>
      </w:r>
      <w:r w:rsidRPr="00B85715">
        <w:rPr>
          <w:rFonts w:ascii="Tahoma" w:hAnsi="Tahoma" w:cs="Tahoma"/>
          <w:sz w:val="20"/>
        </w:rPr>
        <w:t>;</w:t>
      </w:r>
    </w:p>
    <w:p w:rsidR="00BC4027" w:rsidRPr="00B85715" w:rsidRDefault="00BC4027" w:rsidP="00873B06">
      <w:pPr>
        <w:snapToGrid w:val="0"/>
        <w:ind w:firstLine="426"/>
        <w:jc w:val="both"/>
        <w:rPr>
          <w:rFonts w:ascii="Tahoma" w:hAnsi="Tahoma" w:cs="Tahoma"/>
          <w:sz w:val="20"/>
        </w:rPr>
      </w:pPr>
    </w:p>
    <w:p w:rsidR="00BC4027" w:rsidRPr="00B85715" w:rsidRDefault="00BC4027" w:rsidP="00873B06">
      <w:pPr>
        <w:numPr>
          <w:ilvl w:val="2"/>
          <w:numId w:val="4"/>
        </w:numPr>
        <w:snapToGrid w:val="0"/>
        <w:ind w:left="426"/>
        <w:jc w:val="both"/>
        <w:rPr>
          <w:rFonts w:ascii="Tahoma" w:hAnsi="Tahoma" w:cs="Tahoma"/>
          <w:sz w:val="20"/>
        </w:rPr>
      </w:pPr>
      <w:r>
        <w:rPr>
          <w:rFonts w:ascii="Tahoma" w:hAnsi="Tahoma" w:cs="Tahoma"/>
          <w:sz w:val="20"/>
        </w:rPr>
        <w:t xml:space="preserve">to </w:t>
      </w:r>
      <w:r w:rsidRPr="00490B03">
        <w:rPr>
          <w:rFonts w:ascii="Tahoma" w:hAnsi="Tahoma" w:cs="Tahoma"/>
          <w:sz w:val="20"/>
        </w:rPr>
        <w:t xml:space="preserve">refrain from any public statements, publications, comments about his or her activities on the Board and/or in the Company that have not been coordinated with the Company according to the procedure established in the internal documents, and, taking into account that the shares of the Group's companies are listed on the stock exchange </w:t>
      </w:r>
      <w:r>
        <w:rPr>
          <w:rFonts w:ascii="Tahoma" w:hAnsi="Tahoma" w:cs="Tahoma"/>
          <w:sz w:val="20"/>
        </w:rPr>
        <w:t>–</w:t>
      </w:r>
      <w:r w:rsidRPr="00490B03">
        <w:rPr>
          <w:rFonts w:ascii="Tahoma" w:hAnsi="Tahoma" w:cs="Tahoma"/>
          <w:sz w:val="20"/>
        </w:rPr>
        <w:t xml:space="preserve"> also</w:t>
      </w:r>
      <w:r>
        <w:rPr>
          <w:rFonts w:ascii="Tahoma" w:hAnsi="Tahoma" w:cs="Tahoma"/>
          <w:sz w:val="20"/>
        </w:rPr>
        <w:t xml:space="preserve"> </w:t>
      </w:r>
      <w:r w:rsidRPr="00490B03">
        <w:rPr>
          <w:rFonts w:ascii="Tahoma" w:hAnsi="Tahoma" w:cs="Tahoma"/>
          <w:sz w:val="20"/>
        </w:rPr>
        <w:t xml:space="preserve">from disclosing to the public or to any third parties </w:t>
      </w:r>
      <w:r>
        <w:rPr>
          <w:rFonts w:ascii="Tahoma" w:hAnsi="Tahoma" w:cs="Tahoma"/>
          <w:sz w:val="20"/>
        </w:rPr>
        <w:t>the</w:t>
      </w:r>
      <w:r w:rsidRPr="00490B03">
        <w:rPr>
          <w:rFonts w:ascii="Tahoma" w:hAnsi="Tahoma" w:cs="Tahoma"/>
          <w:sz w:val="20"/>
        </w:rPr>
        <w:t xml:space="preserve"> information, which under applicable legal acts would be considered as insider information</w:t>
      </w:r>
      <w:r>
        <w:rPr>
          <w:rFonts w:ascii="Tahoma" w:hAnsi="Tahoma" w:cs="Tahoma"/>
          <w:sz w:val="20"/>
        </w:rPr>
        <w:t>,</w:t>
      </w:r>
      <w:r w:rsidRPr="00490B03">
        <w:rPr>
          <w:rFonts w:ascii="Tahoma" w:hAnsi="Tahoma" w:cs="Tahoma"/>
          <w:sz w:val="20"/>
        </w:rPr>
        <w:t xml:space="preserve"> or any other information which may directly or indirectly affect the value of shares of the Group companies, except in </w:t>
      </w:r>
      <w:r>
        <w:rPr>
          <w:rFonts w:ascii="Tahoma" w:hAnsi="Tahoma" w:cs="Tahoma"/>
          <w:sz w:val="20"/>
        </w:rPr>
        <w:t xml:space="preserve">the </w:t>
      </w:r>
      <w:r w:rsidRPr="00490B03">
        <w:rPr>
          <w:rFonts w:ascii="Tahoma" w:hAnsi="Tahoma" w:cs="Tahoma"/>
          <w:sz w:val="20"/>
        </w:rPr>
        <w:t xml:space="preserve">cases directly provided for by law in connection with the proper performance of his or her duties as a member of the Board and in the cases where a </w:t>
      </w:r>
      <w:r>
        <w:rPr>
          <w:rFonts w:ascii="Tahoma" w:hAnsi="Tahoma" w:cs="Tahoma"/>
          <w:sz w:val="20"/>
        </w:rPr>
        <w:t>person</w:t>
      </w:r>
      <w:r w:rsidRPr="00490B03">
        <w:rPr>
          <w:rFonts w:ascii="Tahoma" w:hAnsi="Tahoma" w:cs="Tahoma"/>
          <w:sz w:val="20"/>
        </w:rPr>
        <w:t xml:space="preserve"> represent</w:t>
      </w:r>
      <w:r>
        <w:rPr>
          <w:rFonts w:ascii="Tahoma" w:hAnsi="Tahoma" w:cs="Tahoma"/>
          <w:sz w:val="20"/>
        </w:rPr>
        <w:t>ing</w:t>
      </w:r>
      <w:r w:rsidRPr="00490B03">
        <w:rPr>
          <w:rFonts w:ascii="Tahoma" w:hAnsi="Tahoma" w:cs="Tahoma"/>
          <w:sz w:val="20"/>
        </w:rPr>
        <w:t xml:space="preserve"> the Republic of Lithuania on the Board is required by internal legal acts to coordinate his or her powers with the head of the institution</w:t>
      </w:r>
      <w:r>
        <w:rPr>
          <w:rFonts w:ascii="Tahoma" w:hAnsi="Tahoma" w:cs="Tahoma"/>
          <w:sz w:val="20"/>
        </w:rPr>
        <w:t xml:space="preserve"> where he or she</w:t>
      </w:r>
      <w:r w:rsidRPr="00490B03">
        <w:rPr>
          <w:rFonts w:ascii="Tahoma" w:hAnsi="Tahoma" w:cs="Tahoma"/>
          <w:sz w:val="20"/>
        </w:rPr>
        <w:t xml:space="preserve"> is employed</w:t>
      </w:r>
      <w:r w:rsidRPr="00B85715">
        <w:rPr>
          <w:rFonts w:ascii="Tahoma" w:hAnsi="Tahoma" w:cs="Tahoma"/>
          <w:sz w:val="20"/>
        </w:rPr>
        <w:t>;</w:t>
      </w:r>
    </w:p>
    <w:p w:rsidR="00BC4027" w:rsidRPr="00B85715" w:rsidRDefault="00BC4027" w:rsidP="00873B06">
      <w:pPr>
        <w:pStyle w:val="ListParagraph"/>
        <w:ind w:left="426"/>
        <w:rPr>
          <w:rFonts w:ascii="Tahoma" w:hAnsi="Tahoma" w:cs="Tahoma"/>
          <w:sz w:val="20"/>
        </w:rPr>
      </w:pPr>
    </w:p>
    <w:p w:rsidR="00BC4027" w:rsidRPr="00B85715" w:rsidRDefault="00BC4027" w:rsidP="0033143E">
      <w:pPr>
        <w:numPr>
          <w:ilvl w:val="2"/>
          <w:numId w:val="4"/>
        </w:numPr>
        <w:snapToGrid w:val="0"/>
        <w:ind w:left="426"/>
        <w:jc w:val="both"/>
        <w:rPr>
          <w:rFonts w:ascii="Tahoma" w:hAnsi="Tahoma" w:cs="Tahoma"/>
          <w:sz w:val="20"/>
        </w:rPr>
      </w:pPr>
      <w:r>
        <w:rPr>
          <w:rFonts w:ascii="Tahoma" w:hAnsi="Tahoma" w:cs="Tahoma"/>
          <w:sz w:val="20"/>
        </w:rPr>
        <w:t>where,</w:t>
      </w:r>
      <w:r w:rsidRPr="00424028">
        <w:rPr>
          <w:rFonts w:ascii="Tahoma" w:hAnsi="Tahoma" w:cs="Tahoma"/>
          <w:sz w:val="20"/>
        </w:rPr>
        <w:t xml:space="preserve"> by decision of the Board</w:t>
      </w:r>
      <w:r>
        <w:rPr>
          <w:rFonts w:ascii="Tahoma" w:hAnsi="Tahoma" w:cs="Tahoma"/>
          <w:sz w:val="20"/>
        </w:rPr>
        <w:t>,</w:t>
      </w:r>
      <w:r w:rsidRPr="00424028">
        <w:rPr>
          <w:rFonts w:ascii="Tahoma" w:hAnsi="Tahoma" w:cs="Tahoma"/>
          <w:sz w:val="20"/>
        </w:rPr>
        <w:t xml:space="preserve"> the </w:t>
      </w:r>
      <w:r>
        <w:rPr>
          <w:rFonts w:ascii="Tahoma" w:hAnsi="Tahoma" w:cs="Tahoma"/>
          <w:sz w:val="20"/>
        </w:rPr>
        <w:t>Board Member</w:t>
      </w:r>
      <w:r w:rsidRPr="00424028">
        <w:rPr>
          <w:rFonts w:ascii="Tahoma" w:hAnsi="Tahoma" w:cs="Tahoma"/>
          <w:sz w:val="20"/>
        </w:rPr>
        <w:t xml:space="preserve"> is appointed to carry out specific tasks or to supervise, on a permanent or temporary basis, certain matters within the competence of the Board, the </w:t>
      </w:r>
      <w:r>
        <w:rPr>
          <w:rFonts w:ascii="Tahoma" w:hAnsi="Tahoma" w:cs="Tahoma"/>
          <w:sz w:val="20"/>
        </w:rPr>
        <w:t>Board Member</w:t>
      </w:r>
      <w:r w:rsidRPr="00424028">
        <w:rPr>
          <w:rFonts w:ascii="Tahoma" w:hAnsi="Tahoma" w:cs="Tahoma"/>
          <w:sz w:val="20"/>
        </w:rPr>
        <w:t xml:space="preserve"> must regularly provide other </w:t>
      </w:r>
      <w:r>
        <w:rPr>
          <w:rFonts w:ascii="Tahoma" w:hAnsi="Tahoma" w:cs="Tahoma"/>
          <w:sz w:val="20"/>
        </w:rPr>
        <w:t>Board Member</w:t>
      </w:r>
      <w:r w:rsidRPr="00424028">
        <w:rPr>
          <w:rFonts w:ascii="Tahoma" w:hAnsi="Tahoma" w:cs="Tahoma"/>
          <w:sz w:val="20"/>
        </w:rPr>
        <w:t>s with information on the task being carried out and the matter(s) being supervised, and must draw up reports on his or her activities in accordance with the procedure established by the Board, and must present them to the Board for consideration</w:t>
      </w:r>
      <w:r w:rsidRPr="00B85715">
        <w:rPr>
          <w:rFonts w:ascii="Tahoma" w:hAnsi="Tahoma" w:cs="Tahoma"/>
          <w:sz w:val="20"/>
        </w:rPr>
        <w:t>;</w:t>
      </w:r>
    </w:p>
    <w:p w:rsidR="00BC4027" w:rsidRPr="00B85715" w:rsidRDefault="00BC4027" w:rsidP="0033143E">
      <w:pPr>
        <w:pStyle w:val="ListParagraph"/>
        <w:ind w:left="426"/>
        <w:jc w:val="both"/>
        <w:rPr>
          <w:rFonts w:ascii="Tahoma" w:hAnsi="Tahoma" w:cs="Tahoma"/>
          <w:sz w:val="20"/>
        </w:rPr>
      </w:pPr>
    </w:p>
    <w:p w:rsidR="00BC4027" w:rsidRPr="00B85715" w:rsidRDefault="00BC4027" w:rsidP="0033143E">
      <w:pPr>
        <w:numPr>
          <w:ilvl w:val="2"/>
          <w:numId w:val="4"/>
        </w:numPr>
        <w:ind w:left="426"/>
        <w:jc w:val="both"/>
        <w:rPr>
          <w:rFonts w:ascii="Tahoma" w:hAnsi="Tahoma" w:cs="Tahoma"/>
          <w:sz w:val="20"/>
        </w:rPr>
      </w:pPr>
      <w:r w:rsidRPr="00424028">
        <w:rPr>
          <w:rFonts w:ascii="Tahoma" w:hAnsi="Tahoma" w:cs="Tahoma"/>
          <w:sz w:val="20"/>
        </w:rPr>
        <w:t xml:space="preserve">to continuously and independently improve the knowledge and qualifications necessary for the proper performance of the functions of the </w:t>
      </w:r>
      <w:r>
        <w:rPr>
          <w:rFonts w:ascii="Tahoma" w:hAnsi="Tahoma" w:cs="Tahoma"/>
          <w:sz w:val="20"/>
        </w:rPr>
        <w:t>Board Member</w:t>
      </w:r>
      <w:r w:rsidRPr="00424028">
        <w:rPr>
          <w:rFonts w:ascii="Tahoma" w:hAnsi="Tahoma" w:cs="Tahoma"/>
          <w:sz w:val="20"/>
        </w:rPr>
        <w:t xml:space="preserve"> and for comprehensive understanding of the Company's activities, the efficient performance of tasks and professional decision-making</w:t>
      </w:r>
      <w:r w:rsidRPr="00B85715">
        <w:rPr>
          <w:rFonts w:ascii="Tahoma" w:hAnsi="Tahoma" w:cs="Tahoma"/>
          <w:sz w:val="20"/>
        </w:rPr>
        <w:t>;</w:t>
      </w:r>
    </w:p>
    <w:p w:rsidR="00BC4027" w:rsidRPr="00B85715" w:rsidRDefault="00BC4027" w:rsidP="0033143E">
      <w:pPr>
        <w:tabs>
          <w:tab w:val="num" w:pos="993"/>
        </w:tabs>
        <w:snapToGrid w:val="0"/>
        <w:ind w:left="426"/>
        <w:jc w:val="both"/>
        <w:rPr>
          <w:rFonts w:ascii="Tahoma" w:hAnsi="Tahoma" w:cs="Tahoma"/>
          <w:sz w:val="20"/>
        </w:rPr>
      </w:pPr>
    </w:p>
    <w:p w:rsidR="00BC4027" w:rsidRPr="00B85715" w:rsidRDefault="00BC4027" w:rsidP="0033143E">
      <w:pPr>
        <w:numPr>
          <w:ilvl w:val="2"/>
          <w:numId w:val="4"/>
        </w:numPr>
        <w:snapToGrid w:val="0"/>
        <w:ind w:left="426"/>
        <w:jc w:val="both"/>
        <w:rPr>
          <w:rFonts w:ascii="Tahoma" w:hAnsi="Tahoma" w:cs="Tahoma"/>
          <w:sz w:val="20"/>
        </w:rPr>
      </w:pPr>
      <w:r w:rsidRPr="00424028">
        <w:rPr>
          <w:rFonts w:ascii="Tahoma" w:hAnsi="Tahoma" w:cs="Tahoma"/>
          <w:sz w:val="20"/>
        </w:rPr>
        <w:t>to fulfil other obligations imposed by applicable legal acts, the Company</w:t>
      </w:r>
      <w:r>
        <w:rPr>
          <w:rFonts w:ascii="Tahoma" w:hAnsi="Tahoma" w:cs="Tahoma"/>
          <w:sz w:val="20"/>
        </w:rPr>
        <w:t>’</w:t>
      </w:r>
      <w:r w:rsidRPr="00424028">
        <w:rPr>
          <w:rFonts w:ascii="Tahoma" w:hAnsi="Tahoma" w:cs="Tahoma"/>
          <w:sz w:val="20"/>
        </w:rPr>
        <w:t xml:space="preserve">s Articles of Association and the </w:t>
      </w:r>
      <w:r>
        <w:rPr>
          <w:rFonts w:ascii="Tahoma" w:hAnsi="Tahoma" w:cs="Tahoma"/>
          <w:sz w:val="20"/>
        </w:rPr>
        <w:t>r</w:t>
      </w:r>
      <w:r w:rsidRPr="00424028">
        <w:rPr>
          <w:rFonts w:ascii="Tahoma" w:hAnsi="Tahoma" w:cs="Tahoma"/>
          <w:sz w:val="20"/>
        </w:rPr>
        <w:t xml:space="preserve">ules of </w:t>
      </w:r>
      <w:r>
        <w:rPr>
          <w:rFonts w:ascii="Tahoma" w:hAnsi="Tahoma" w:cs="Tahoma"/>
          <w:sz w:val="20"/>
        </w:rPr>
        <w:t>p</w:t>
      </w:r>
      <w:r w:rsidRPr="00424028">
        <w:rPr>
          <w:rFonts w:ascii="Tahoma" w:hAnsi="Tahoma" w:cs="Tahoma"/>
          <w:sz w:val="20"/>
        </w:rPr>
        <w:t>rocedure of the Board</w:t>
      </w:r>
      <w:r w:rsidRPr="00B85715">
        <w:rPr>
          <w:rFonts w:ascii="Tahoma" w:hAnsi="Tahoma" w:cs="Tahoma"/>
          <w:sz w:val="20"/>
        </w:rPr>
        <w:t>.</w:t>
      </w:r>
    </w:p>
    <w:p w:rsidR="00BC4027" w:rsidRPr="00B85715" w:rsidRDefault="00BC4027" w:rsidP="00873B06">
      <w:pPr>
        <w:pStyle w:val="ListParagraph"/>
        <w:ind w:left="0"/>
        <w:rPr>
          <w:rFonts w:ascii="Tahoma" w:hAnsi="Tahoma" w:cs="Tahoma"/>
          <w:sz w:val="20"/>
        </w:rPr>
      </w:pPr>
    </w:p>
    <w:p w:rsidR="00BC4027" w:rsidRPr="00424028" w:rsidRDefault="00BC4027" w:rsidP="006F5FA0">
      <w:pPr>
        <w:numPr>
          <w:ilvl w:val="1"/>
          <w:numId w:val="4"/>
        </w:numPr>
        <w:tabs>
          <w:tab w:val="left" w:pos="567"/>
        </w:tabs>
        <w:snapToGrid w:val="0"/>
        <w:jc w:val="both"/>
        <w:rPr>
          <w:rFonts w:ascii="Tahoma" w:hAnsi="Tahoma" w:cs="Tahoma"/>
          <w:sz w:val="20"/>
        </w:rPr>
      </w:pPr>
      <w:r w:rsidRPr="00424028">
        <w:rPr>
          <w:rFonts w:ascii="Tahoma" w:hAnsi="Tahoma" w:cs="Tahoma"/>
          <w:sz w:val="20"/>
        </w:rPr>
        <w:t xml:space="preserve">The </w:t>
      </w:r>
      <w:r>
        <w:rPr>
          <w:rFonts w:ascii="Tahoma" w:hAnsi="Tahoma" w:cs="Tahoma"/>
          <w:sz w:val="20"/>
        </w:rPr>
        <w:t>Board Member</w:t>
      </w:r>
      <w:r w:rsidRPr="00424028">
        <w:rPr>
          <w:rFonts w:ascii="Tahoma" w:hAnsi="Tahoma" w:cs="Tahoma"/>
          <w:sz w:val="20"/>
        </w:rPr>
        <w:t xml:space="preserve"> shall have the following rights:</w:t>
      </w:r>
    </w:p>
    <w:p w:rsidR="00BC4027" w:rsidRPr="00424028" w:rsidRDefault="00BC4027" w:rsidP="00873B06">
      <w:pPr>
        <w:tabs>
          <w:tab w:val="left" w:pos="426"/>
        </w:tabs>
        <w:snapToGrid w:val="0"/>
        <w:jc w:val="both"/>
        <w:rPr>
          <w:rFonts w:ascii="Tahoma" w:hAnsi="Tahoma" w:cs="Tahoma"/>
          <w:sz w:val="20"/>
        </w:rPr>
      </w:pPr>
    </w:p>
    <w:p w:rsidR="00BC4027" w:rsidRPr="00424028" w:rsidRDefault="00BC4027" w:rsidP="00873B06">
      <w:pPr>
        <w:numPr>
          <w:ilvl w:val="2"/>
          <w:numId w:val="4"/>
        </w:numPr>
        <w:tabs>
          <w:tab w:val="left" w:pos="426"/>
        </w:tabs>
        <w:snapToGrid w:val="0"/>
        <w:jc w:val="both"/>
        <w:rPr>
          <w:rFonts w:ascii="Tahoma" w:hAnsi="Tahoma" w:cs="Tahoma"/>
          <w:sz w:val="20"/>
        </w:rPr>
      </w:pPr>
      <w:r w:rsidRPr="00424028">
        <w:rPr>
          <w:rFonts w:ascii="Tahoma" w:hAnsi="Tahoma" w:cs="Tahoma"/>
          <w:sz w:val="20"/>
        </w:rPr>
        <w:t xml:space="preserve">to receive, free of charge, from the Company and its management bodies, all information and documents </w:t>
      </w:r>
      <w:r>
        <w:rPr>
          <w:rFonts w:ascii="Tahoma" w:hAnsi="Tahoma" w:cs="Tahoma"/>
          <w:sz w:val="20"/>
        </w:rPr>
        <w:t xml:space="preserve">that are </w:t>
      </w:r>
      <w:r w:rsidRPr="00424028">
        <w:rPr>
          <w:rFonts w:ascii="Tahoma" w:hAnsi="Tahoma" w:cs="Tahoma"/>
          <w:sz w:val="20"/>
        </w:rPr>
        <w:t>necessary for the performance of his or her functions on the Board and are at the disposal of the Company;</w:t>
      </w:r>
    </w:p>
    <w:p w:rsidR="00BC4027" w:rsidRPr="00424028" w:rsidRDefault="00BC4027" w:rsidP="00873B06">
      <w:pPr>
        <w:tabs>
          <w:tab w:val="left" w:pos="426"/>
        </w:tabs>
        <w:snapToGrid w:val="0"/>
        <w:ind w:left="567"/>
        <w:jc w:val="both"/>
        <w:rPr>
          <w:rFonts w:ascii="Tahoma" w:hAnsi="Tahoma" w:cs="Tahoma"/>
          <w:sz w:val="20"/>
        </w:rPr>
      </w:pPr>
    </w:p>
    <w:p w:rsidR="00BC4027" w:rsidRPr="00424028" w:rsidRDefault="00BC4027" w:rsidP="00873B06">
      <w:pPr>
        <w:numPr>
          <w:ilvl w:val="2"/>
          <w:numId w:val="4"/>
        </w:numPr>
        <w:tabs>
          <w:tab w:val="left" w:pos="426"/>
        </w:tabs>
        <w:snapToGrid w:val="0"/>
        <w:jc w:val="both"/>
        <w:rPr>
          <w:rFonts w:ascii="Tahoma" w:hAnsi="Tahoma" w:cs="Tahoma"/>
          <w:sz w:val="20"/>
        </w:rPr>
      </w:pPr>
      <w:r w:rsidRPr="00424028">
        <w:rPr>
          <w:rFonts w:ascii="Tahoma" w:hAnsi="Tahoma" w:cs="Tahoma"/>
          <w:sz w:val="20"/>
        </w:rPr>
        <w:t>the right of initiative to convene the Board meeting and the right to propose items to be included in the agenda of the Board meeting being initiated or convened, in accordance with the Company</w:t>
      </w:r>
      <w:r>
        <w:rPr>
          <w:rFonts w:ascii="Tahoma" w:hAnsi="Tahoma" w:cs="Tahoma"/>
          <w:sz w:val="20"/>
        </w:rPr>
        <w:t>’</w:t>
      </w:r>
      <w:r w:rsidRPr="00424028">
        <w:rPr>
          <w:rFonts w:ascii="Tahoma" w:hAnsi="Tahoma" w:cs="Tahoma"/>
          <w:sz w:val="20"/>
        </w:rPr>
        <w:t>s Articles of Association and applicable legal acts;</w:t>
      </w:r>
    </w:p>
    <w:p w:rsidR="00BC4027" w:rsidRPr="00424028" w:rsidRDefault="00BC4027" w:rsidP="00873B06">
      <w:pPr>
        <w:tabs>
          <w:tab w:val="left" w:pos="426"/>
        </w:tabs>
        <w:snapToGrid w:val="0"/>
        <w:ind w:left="567"/>
        <w:jc w:val="both"/>
        <w:rPr>
          <w:rFonts w:ascii="Tahoma" w:hAnsi="Tahoma" w:cs="Tahoma"/>
          <w:sz w:val="20"/>
        </w:rPr>
      </w:pPr>
    </w:p>
    <w:p w:rsidR="00BC4027" w:rsidRPr="00424028" w:rsidRDefault="00BC4027" w:rsidP="00873B06">
      <w:pPr>
        <w:numPr>
          <w:ilvl w:val="2"/>
          <w:numId w:val="4"/>
        </w:numPr>
        <w:tabs>
          <w:tab w:val="left" w:pos="426"/>
        </w:tabs>
        <w:snapToGrid w:val="0"/>
        <w:jc w:val="both"/>
        <w:rPr>
          <w:rFonts w:ascii="Tahoma" w:hAnsi="Tahoma" w:cs="Tahoma"/>
          <w:sz w:val="20"/>
        </w:rPr>
      </w:pPr>
      <w:r w:rsidRPr="00424028">
        <w:rPr>
          <w:rFonts w:ascii="Tahoma" w:hAnsi="Tahoma" w:cs="Tahoma"/>
          <w:sz w:val="20"/>
        </w:rPr>
        <w:t>if there is an objective need, on a case-by-case basis, to use of the Company</w:t>
      </w:r>
      <w:r>
        <w:rPr>
          <w:rFonts w:ascii="Tahoma" w:hAnsi="Tahoma" w:cs="Tahoma"/>
          <w:sz w:val="20"/>
        </w:rPr>
        <w:t>’</w:t>
      </w:r>
      <w:r w:rsidRPr="00424028">
        <w:rPr>
          <w:rFonts w:ascii="Tahoma" w:hAnsi="Tahoma" w:cs="Tahoma"/>
          <w:sz w:val="20"/>
        </w:rPr>
        <w:t xml:space="preserve">s resources that are necessary for ensuring the proper performance of the </w:t>
      </w:r>
      <w:r>
        <w:rPr>
          <w:rFonts w:ascii="Tahoma" w:hAnsi="Tahoma" w:cs="Tahoma"/>
          <w:sz w:val="20"/>
        </w:rPr>
        <w:t>Board Member</w:t>
      </w:r>
      <w:r w:rsidRPr="00424028">
        <w:rPr>
          <w:rFonts w:ascii="Tahoma" w:hAnsi="Tahoma" w:cs="Tahoma"/>
          <w:sz w:val="20"/>
        </w:rPr>
        <w:t>;</w:t>
      </w:r>
    </w:p>
    <w:p w:rsidR="00BC4027" w:rsidRPr="00424028" w:rsidRDefault="00BC4027" w:rsidP="00873B06">
      <w:pPr>
        <w:tabs>
          <w:tab w:val="left" w:pos="567"/>
        </w:tabs>
        <w:snapToGrid w:val="0"/>
        <w:ind w:left="567"/>
        <w:jc w:val="both"/>
        <w:rPr>
          <w:rFonts w:ascii="Tahoma" w:hAnsi="Tahoma" w:cs="Tahoma"/>
          <w:sz w:val="20"/>
        </w:rPr>
      </w:pPr>
    </w:p>
    <w:p w:rsidR="00BC4027" w:rsidRPr="00424028" w:rsidRDefault="00BC4027" w:rsidP="00873B06">
      <w:pPr>
        <w:numPr>
          <w:ilvl w:val="2"/>
          <w:numId w:val="4"/>
        </w:numPr>
        <w:tabs>
          <w:tab w:val="left" w:pos="426"/>
        </w:tabs>
        <w:snapToGrid w:val="0"/>
        <w:jc w:val="both"/>
        <w:rPr>
          <w:rFonts w:ascii="Tahoma" w:hAnsi="Tahoma" w:cs="Tahoma"/>
          <w:sz w:val="20"/>
        </w:rPr>
      </w:pPr>
      <w:r w:rsidRPr="00424028">
        <w:rPr>
          <w:rFonts w:ascii="Tahoma" w:hAnsi="Tahoma" w:cs="Tahoma"/>
          <w:sz w:val="20"/>
        </w:rPr>
        <w:t>other rights conferred by applicable legal acts, the Company</w:t>
      </w:r>
      <w:r>
        <w:rPr>
          <w:rFonts w:ascii="Tahoma" w:hAnsi="Tahoma" w:cs="Tahoma"/>
          <w:sz w:val="20"/>
        </w:rPr>
        <w:t>’</w:t>
      </w:r>
      <w:r w:rsidRPr="00424028">
        <w:rPr>
          <w:rFonts w:ascii="Tahoma" w:hAnsi="Tahoma" w:cs="Tahoma"/>
          <w:sz w:val="20"/>
        </w:rPr>
        <w:t>s A</w:t>
      </w:r>
      <w:r>
        <w:rPr>
          <w:rFonts w:ascii="Tahoma" w:hAnsi="Tahoma" w:cs="Tahoma"/>
          <w:sz w:val="20"/>
        </w:rPr>
        <w:t>rticles of Association and the r</w:t>
      </w:r>
      <w:r w:rsidRPr="00424028">
        <w:rPr>
          <w:rFonts w:ascii="Tahoma" w:hAnsi="Tahoma" w:cs="Tahoma"/>
          <w:sz w:val="20"/>
        </w:rPr>
        <w:t>egulations of</w:t>
      </w:r>
      <w:r>
        <w:rPr>
          <w:rFonts w:ascii="Tahoma" w:hAnsi="Tahoma" w:cs="Tahoma"/>
          <w:sz w:val="20"/>
        </w:rPr>
        <w:t xml:space="preserve"> activities of</w:t>
      </w:r>
      <w:r w:rsidRPr="00424028">
        <w:rPr>
          <w:rFonts w:ascii="Tahoma" w:hAnsi="Tahoma" w:cs="Tahoma"/>
          <w:sz w:val="20"/>
        </w:rPr>
        <w:t xml:space="preserve"> the Board.</w:t>
      </w:r>
    </w:p>
    <w:p w:rsidR="00BC4027" w:rsidRPr="00424028" w:rsidRDefault="00BC4027" w:rsidP="00873B06">
      <w:pPr>
        <w:snapToGrid w:val="0"/>
        <w:jc w:val="both"/>
        <w:rPr>
          <w:rFonts w:ascii="Tahoma" w:hAnsi="Tahoma" w:cs="Tahoma"/>
          <w:sz w:val="20"/>
        </w:rPr>
      </w:pPr>
    </w:p>
    <w:p w:rsidR="00BC4027" w:rsidRPr="00B85715" w:rsidRDefault="00BC4027" w:rsidP="006F5FA0">
      <w:pPr>
        <w:numPr>
          <w:ilvl w:val="0"/>
          <w:numId w:val="4"/>
        </w:numPr>
        <w:snapToGrid w:val="0"/>
        <w:jc w:val="both"/>
        <w:rPr>
          <w:rFonts w:ascii="Tahoma" w:hAnsi="Tahoma" w:cs="Tahoma"/>
          <w:b/>
          <w:sz w:val="20"/>
        </w:rPr>
      </w:pPr>
      <w:r w:rsidRPr="00424028">
        <w:rPr>
          <w:rFonts w:ascii="Tahoma" w:hAnsi="Tahoma" w:cs="Tahoma"/>
          <w:b/>
          <w:sz w:val="20"/>
        </w:rPr>
        <w:t>Attendance at the Board meetings</w:t>
      </w:r>
    </w:p>
    <w:p w:rsidR="00BC4027" w:rsidRPr="00B85715" w:rsidRDefault="00BC4027" w:rsidP="006F5FA0">
      <w:pPr>
        <w:tabs>
          <w:tab w:val="num" w:pos="567"/>
        </w:tabs>
        <w:snapToGrid w:val="0"/>
        <w:jc w:val="both"/>
        <w:rPr>
          <w:rFonts w:ascii="Tahoma" w:hAnsi="Tahoma" w:cs="Tahoma"/>
          <w:b/>
          <w:sz w:val="20"/>
        </w:rPr>
      </w:pPr>
    </w:p>
    <w:p w:rsidR="00BC4027" w:rsidRPr="00B85715" w:rsidRDefault="00BC4027" w:rsidP="006F5FA0">
      <w:pPr>
        <w:numPr>
          <w:ilvl w:val="1"/>
          <w:numId w:val="4"/>
        </w:numPr>
        <w:tabs>
          <w:tab w:val="left" w:pos="567"/>
          <w:tab w:val="left" w:pos="709"/>
        </w:tabs>
        <w:snapToGrid w:val="0"/>
        <w:jc w:val="both"/>
        <w:rPr>
          <w:rFonts w:ascii="Tahoma" w:hAnsi="Tahoma" w:cs="Tahoma"/>
          <w:sz w:val="20"/>
        </w:rPr>
      </w:pPr>
      <w:r w:rsidRPr="00424028">
        <w:rPr>
          <w:rFonts w:ascii="Tahoma" w:hAnsi="Tahoma" w:cs="Tahoma"/>
          <w:sz w:val="20"/>
        </w:rPr>
        <w:t xml:space="preserve">The </w:t>
      </w:r>
      <w:r>
        <w:rPr>
          <w:rFonts w:ascii="Tahoma" w:hAnsi="Tahoma" w:cs="Tahoma"/>
          <w:sz w:val="20"/>
        </w:rPr>
        <w:t>Board Member</w:t>
      </w:r>
      <w:r w:rsidRPr="00424028">
        <w:rPr>
          <w:rFonts w:ascii="Tahoma" w:hAnsi="Tahoma" w:cs="Tahoma"/>
          <w:sz w:val="20"/>
        </w:rPr>
        <w:t xml:space="preserve"> must attend all meetings of the Board, unless </w:t>
      </w:r>
      <w:r>
        <w:rPr>
          <w:rFonts w:ascii="Tahoma" w:hAnsi="Tahoma" w:cs="Tahoma"/>
          <w:sz w:val="20"/>
        </w:rPr>
        <w:t xml:space="preserve">he or she cannot attend them </w:t>
      </w:r>
      <w:r w:rsidRPr="00424028">
        <w:rPr>
          <w:rFonts w:ascii="Tahoma" w:hAnsi="Tahoma" w:cs="Tahoma"/>
          <w:sz w:val="20"/>
        </w:rPr>
        <w:t xml:space="preserve">for important valid reasons. In such exceptional cases, the </w:t>
      </w:r>
      <w:r>
        <w:rPr>
          <w:rFonts w:ascii="Tahoma" w:hAnsi="Tahoma" w:cs="Tahoma"/>
          <w:sz w:val="20"/>
        </w:rPr>
        <w:t>Board Member,</w:t>
      </w:r>
      <w:r w:rsidRPr="00424028">
        <w:rPr>
          <w:rFonts w:ascii="Tahoma" w:hAnsi="Tahoma" w:cs="Tahoma"/>
          <w:sz w:val="20"/>
        </w:rPr>
        <w:t xml:space="preserve"> who </w:t>
      </w:r>
      <w:r>
        <w:rPr>
          <w:rFonts w:ascii="Tahoma" w:hAnsi="Tahoma" w:cs="Tahoma"/>
          <w:sz w:val="20"/>
        </w:rPr>
        <w:t>cannot</w:t>
      </w:r>
      <w:r w:rsidRPr="00424028">
        <w:rPr>
          <w:rFonts w:ascii="Tahoma" w:hAnsi="Tahoma" w:cs="Tahoma"/>
          <w:sz w:val="20"/>
        </w:rPr>
        <w:t xml:space="preserve"> attend the Board meeting in person</w:t>
      </w:r>
      <w:r>
        <w:rPr>
          <w:rFonts w:ascii="Tahoma" w:hAnsi="Tahoma" w:cs="Tahoma"/>
          <w:sz w:val="20"/>
        </w:rPr>
        <w:t>,</w:t>
      </w:r>
      <w:r w:rsidRPr="00424028">
        <w:rPr>
          <w:rFonts w:ascii="Tahoma" w:hAnsi="Tahoma" w:cs="Tahoma"/>
          <w:sz w:val="20"/>
        </w:rPr>
        <w:t xml:space="preserve"> must vote in advance by written ballot or by means of telecommunications in accordance with the provisions </w:t>
      </w:r>
      <w:r>
        <w:rPr>
          <w:rFonts w:ascii="Tahoma" w:hAnsi="Tahoma" w:cs="Tahoma"/>
          <w:sz w:val="20"/>
        </w:rPr>
        <w:t>r</w:t>
      </w:r>
      <w:r w:rsidRPr="00424028">
        <w:rPr>
          <w:rFonts w:ascii="Tahoma" w:hAnsi="Tahoma" w:cs="Tahoma"/>
          <w:sz w:val="20"/>
        </w:rPr>
        <w:t>egulations of</w:t>
      </w:r>
      <w:r>
        <w:rPr>
          <w:rFonts w:ascii="Tahoma" w:hAnsi="Tahoma" w:cs="Tahoma"/>
          <w:sz w:val="20"/>
        </w:rPr>
        <w:t xml:space="preserve"> activities of</w:t>
      </w:r>
      <w:r w:rsidRPr="00424028">
        <w:rPr>
          <w:rFonts w:ascii="Tahoma" w:hAnsi="Tahoma" w:cs="Tahoma"/>
          <w:sz w:val="20"/>
        </w:rPr>
        <w:t xml:space="preserve"> the Board or, if</w:t>
      </w:r>
      <w:r>
        <w:rPr>
          <w:rFonts w:ascii="Tahoma" w:hAnsi="Tahoma" w:cs="Tahoma"/>
          <w:sz w:val="20"/>
        </w:rPr>
        <w:t>,</w:t>
      </w:r>
      <w:r w:rsidRPr="00424028">
        <w:rPr>
          <w:rFonts w:ascii="Tahoma" w:hAnsi="Tahoma" w:cs="Tahoma"/>
          <w:sz w:val="20"/>
        </w:rPr>
        <w:t xml:space="preserve"> this is not possible</w:t>
      </w:r>
      <w:r>
        <w:rPr>
          <w:rFonts w:ascii="Tahoma" w:hAnsi="Tahoma" w:cs="Tahoma"/>
          <w:sz w:val="20"/>
        </w:rPr>
        <w:t>,</w:t>
      </w:r>
      <w:r w:rsidRPr="00424028">
        <w:rPr>
          <w:rFonts w:ascii="Tahoma" w:hAnsi="Tahoma" w:cs="Tahoma"/>
          <w:sz w:val="20"/>
        </w:rPr>
        <w:t xml:space="preserve"> to vote by written ballot or by means of telecommunications, </w:t>
      </w:r>
      <w:r>
        <w:rPr>
          <w:rFonts w:ascii="Tahoma" w:hAnsi="Tahoma" w:cs="Tahoma"/>
          <w:sz w:val="20"/>
        </w:rPr>
        <w:t xml:space="preserve">to </w:t>
      </w:r>
      <w:r w:rsidRPr="00424028">
        <w:rPr>
          <w:rFonts w:ascii="Tahoma" w:hAnsi="Tahoma" w:cs="Tahoma"/>
          <w:sz w:val="20"/>
        </w:rPr>
        <w:t>authorise, in accordance wi</w:t>
      </w:r>
      <w:r>
        <w:rPr>
          <w:rFonts w:ascii="Tahoma" w:hAnsi="Tahoma" w:cs="Tahoma"/>
          <w:sz w:val="20"/>
        </w:rPr>
        <w:t>th the procedure laid down by legal acts</w:t>
      </w:r>
      <w:r w:rsidRPr="00424028">
        <w:rPr>
          <w:rFonts w:ascii="Tahoma" w:hAnsi="Tahoma" w:cs="Tahoma"/>
          <w:sz w:val="20"/>
        </w:rPr>
        <w:t xml:space="preserve">, another </w:t>
      </w:r>
      <w:r>
        <w:rPr>
          <w:rFonts w:ascii="Tahoma" w:hAnsi="Tahoma" w:cs="Tahoma"/>
          <w:sz w:val="20"/>
        </w:rPr>
        <w:t>Board Member</w:t>
      </w:r>
      <w:r w:rsidRPr="00424028">
        <w:rPr>
          <w:rFonts w:ascii="Tahoma" w:hAnsi="Tahoma" w:cs="Tahoma"/>
          <w:sz w:val="20"/>
        </w:rPr>
        <w:t xml:space="preserve"> to vote instead of him or her</w:t>
      </w:r>
      <w:r w:rsidRPr="00B85715">
        <w:rPr>
          <w:rFonts w:ascii="Tahoma" w:hAnsi="Tahoma" w:cs="Tahoma"/>
          <w:sz w:val="20"/>
        </w:rPr>
        <w:t>.</w:t>
      </w:r>
    </w:p>
    <w:p w:rsidR="00BC4027" w:rsidRPr="00B85715" w:rsidRDefault="00BC4027" w:rsidP="006F5FA0">
      <w:pPr>
        <w:tabs>
          <w:tab w:val="left" w:pos="567"/>
        </w:tabs>
        <w:snapToGrid w:val="0"/>
        <w:jc w:val="both"/>
        <w:rPr>
          <w:rFonts w:ascii="Tahoma" w:hAnsi="Tahoma" w:cs="Tahoma"/>
          <w:sz w:val="20"/>
        </w:rPr>
      </w:pPr>
    </w:p>
    <w:p w:rsidR="00BC4027" w:rsidRPr="00B85715" w:rsidRDefault="00BC4027" w:rsidP="006F5FA0">
      <w:pPr>
        <w:numPr>
          <w:ilvl w:val="1"/>
          <w:numId w:val="4"/>
        </w:numPr>
        <w:tabs>
          <w:tab w:val="left" w:pos="567"/>
          <w:tab w:val="left" w:pos="709"/>
        </w:tabs>
        <w:snapToGrid w:val="0"/>
        <w:jc w:val="both"/>
        <w:rPr>
          <w:rFonts w:ascii="Tahoma" w:hAnsi="Tahoma" w:cs="Tahoma"/>
          <w:sz w:val="20"/>
        </w:rPr>
      </w:pPr>
      <w:r w:rsidRPr="00424028">
        <w:rPr>
          <w:rFonts w:ascii="Tahoma" w:hAnsi="Tahoma" w:cs="Tahoma"/>
          <w:sz w:val="20"/>
        </w:rPr>
        <w:t xml:space="preserve">The </w:t>
      </w:r>
      <w:r>
        <w:rPr>
          <w:rFonts w:ascii="Tahoma" w:hAnsi="Tahoma" w:cs="Tahoma"/>
          <w:sz w:val="20"/>
        </w:rPr>
        <w:t>Board Member</w:t>
      </w:r>
      <w:r w:rsidRPr="00424028">
        <w:rPr>
          <w:rFonts w:ascii="Tahoma" w:hAnsi="Tahoma" w:cs="Tahoma"/>
          <w:sz w:val="20"/>
        </w:rPr>
        <w:t xml:space="preserve"> must always arrive at the meetings having got acquainted with the agenda of the meeting and all information and documents submitted to him</w:t>
      </w:r>
      <w:r>
        <w:rPr>
          <w:rFonts w:ascii="Tahoma" w:hAnsi="Tahoma" w:cs="Tahoma"/>
          <w:sz w:val="20"/>
        </w:rPr>
        <w:t xml:space="preserve"> or her</w:t>
      </w:r>
      <w:r w:rsidRPr="00424028">
        <w:rPr>
          <w:rFonts w:ascii="Tahoma" w:hAnsi="Tahoma" w:cs="Tahoma"/>
          <w:sz w:val="20"/>
        </w:rPr>
        <w:t xml:space="preserve"> on the matters under consideration. The </w:t>
      </w:r>
      <w:r>
        <w:rPr>
          <w:rFonts w:ascii="Tahoma" w:hAnsi="Tahoma" w:cs="Tahoma"/>
          <w:sz w:val="20"/>
        </w:rPr>
        <w:t>Board Member</w:t>
      </w:r>
      <w:r w:rsidRPr="00424028">
        <w:rPr>
          <w:rFonts w:ascii="Tahoma" w:hAnsi="Tahoma" w:cs="Tahoma"/>
          <w:sz w:val="20"/>
        </w:rPr>
        <w:t xml:space="preserve"> must take an active part in the discussion of the items </w:t>
      </w:r>
      <w:r>
        <w:rPr>
          <w:rFonts w:ascii="Tahoma" w:hAnsi="Tahoma" w:cs="Tahoma"/>
          <w:sz w:val="20"/>
        </w:rPr>
        <w:t>on</w:t>
      </w:r>
      <w:r w:rsidRPr="00424028">
        <w:rPr>
          <w:rFonts w:ascii="Tahoma" w:hAnsi="Tahoma" w:cs="Tahoma"/>
          <w:sz w:val="20"/>
        </w:rPr>
        <w:t xml:space="preserve"> the agenda of the meeting, state his or her position in writing or orally on all the issues under discussion, and make reasoned pro</w:t>
      </w:r>
      <w:r>
        <w:rPr>
          <w:rFonts w:ascii="Tahoma" w:hAnsi="Tahoma" w:cs="Tahoma"/>
          <w:sz w:val="20"/>
        </w:rPr>
        <w:t>posals regarding</w:t>
      </w:r>
      <w:r w:rsidRPr="00424028">
        <w:rPr>
          <w:rFonts w:ascii="Tahoma" w:hAnsi="Tahoma" w:cs="Tahoma"/>
          <w:sz w:val="20"/>
        </w:rPr>
        <w:t xml:space="preserve"> the resolution of the issues under discussion</w:t>
      </w:r>
      <w:r w:rsidRPr="00B85715">
        <w:rPr>
          <w:rFonts w:ascii="Tahoma" w:hAnsi="Tahoma" w:cs="Tahoma"/>
          <w:sz w:val="20"/>
        </w:rPr>
        <w:t xml:space="preserve">. </w:t>
      </w:r>
    </w:p>
    <w:p w:rsidR="00BC4027" w:rsidRPr="00B85715" w:rsidRDefault="00BC4027" w:rsidP="00873B06">
      <w:pPr>
        <w:tabs>
          <w:tab w:val="left" w:pos="426"/>
          <w:tab w:val="left" w:pos="709"/>
        </w:tabs>
        <w:snapToGrid w:val="0"/>
        <w:jc w:val="both"/>
        <w:rPr>
          <w:rFonts w:ascii="Tahoma" w:hAnsi="Tahoma" w:cs="Tahoma"/>
          <w:sz w:val="20"/>
        </w:rPr>
      </w:pPr>
    </w:p>
    <w:p w:rsidR="00BC4027" w:rsidRPr="00B85715" w:rsidRDefault="00BC4027" w:rsidP="006F5FA0">
      <w:pPr>
        <w:numPr>
          <w:ilvl w:val="0"/>
          <w:numId w:val="4"/>
        </w:numPr>
        <w:tabs>
          <w:tab w:val="left" w:pos="567"/>
          <w:tab w:val="left" w:pos="709"/>
        </w:tabs>
        <w:snapToGrid w:val="0"/>
        <w:jc w:val="both"/>
        <w:rPr>
          <w:rFonts w:ascii="Tahoma" w:hAnsi="Tahoma" w:cs="Tahoma"/>
          <w:b/>
          <w:sz w:val="20"/>
        </w:rPr>
      </w:pPr>
      <w:r w:rsidRPr="00424028">
        <w:rPr>
          <w:rFonts w:ascii="Tahoma" w:hAnsi="Tahoma" w:cs="Tahoma"/>
          <w:b/>
          <w:sz w:val="20"/>
        </w:rPr>
        <w:t>Voting at the Board meetings</w:t>
      </w:r>
    </w:p>
    <w:p w:rsidR="00BC4027" w:rsidRPr="00B85715" w:rsidRDefault="00BC4027" w:rsidP="00873B06">
      <w:pPr>
        <w:tabs>
          <w:tab w:val="left" w:pos="426"/>
          <w:tab w:val="left" w:pos="709"/>
        </w:tabs>
        <w:snapToGrid w:val="0"/>
        <w:jc w:val="both"/>
        <w:rPr>
          <w:rFonts w:ascii="Tahoma" w:hAnsi="Tahoma" w:cs="Tahoma"/>
          <w:b/>
          <w:sz w:val="20"/>
        </w:rPr>
      </w:pPr>
    </w:p>
    <w:p w:rsidR="00BC4027" w:rsidRPr="00B85715" w:rsidRDefault="00BC4027" w:rsidP="006F5FA0">
      <w:pPr>
        <w:numPr>
          <w:ilvl w:val="1"/>
          <w:numId w:val="4"/>
        </w:numPr>
        <w:tabs>
          <w:tab w:val="left" w:pos="567"/>
          <w:tab w:val="left" w:pos="709"/>
        </w:tabs>
        <w:snapToGrid w:val="0"/>
        <w:jc w:val="both"/>
        <w:rPr>
          <w:rFonts w:ascii="Tahoma" w:hAnsi="Tahoma" w:cs="Tahoma"/>
          <w:sz w:val="20"/>
        </w:rPr>
      </w:pPr>
      <w:r w:rsidRPr="00FC7A23">
        <w:rPr>
          <w:rFonts w:ascii="Tahoma" w:hAnsi="Tahoma" w:cs="Tahoma"/>
          <w:sz w:val="20"/>
        </w:rPr>
        <w:t xml:space="preserve">The </w:t>
      </w:r>
      <w:r>
        <w:rPr>
          <w:rFonts w:ascii="Tahoma" w:hAnsi="Tahoma" w:cs="Tahoma"/>
          <w:sz w:val="20"/>
        </w:rPr>
        <w:t>Board Member</w:t>
      </w:r>
      <w:r w:rsidRPr="00FC7A23">
        <w:rPr>
          <w:rFonts w:ascii="Tahoma" w:hAnsi="Tahoma" w:cs="Tahoma"/>
          <w:sz w:val="20"/>
        </w:rPr>
        <w:t xml:space="preserve"> must vote </w:t>
      </w:r>
      <w:r>
        <w:rPr>
          <w:rFonts w:ascii="Tahoma" w:hAnsi="Tahoma" w:cs="Tahoma"/>
          <w:sz w:val="20"/>
        </w:rPr>
        <w:t>“</w:t>
      </w:r>
      <w:r w:rsidRPr="00FC7A23">
        <w:rPr>
          <w:rFonts w:ascii="Tahoma" w:hAnsi="Tahoma" w:cs="Tahoma"/>
          <w:sz w:val="20"/>
        </w:rPr>
        <w:t>for</w:t>
      </w:r>
      <w:r>
        <w:rPr>
          <w:rFonts w:ascii="Tahoma" w:hAnsi="Tahoma" w:cs="Tahoma"/>
          <w:sz w:val="20"/>
        </w:rPr>
        <w:t>”</w:t>
      </w:r>
      <w:r w:rsidRPr="00FC7A23">
        <w:rPr>
          <w:rFonts w:ascii="Tahoma" w:hAnsi="Tahoma" w:cs="Tahoma"/>
          <w:sz w:val="20"/>
        </w:rPr>
        <w:t xml:space="preserve"> or </w:t>
      </w:r>
      <w:r>
        <w:rPr>
          <w:rFonts w:ascii="Tahoma" w:hAnsi="Tahoma" w:cs="Tahoma"/>
          <w:sz w:val="20"/>
        </w:rPr>
        <w:t>“</w:t>
      </w:r>
      <w:r w:rsidRPr="00FC7A23">
        <w:rPr>
          <w:rFonts w:ascii="Tahoma" w:hAnsi="Tahoma" w:cs="Tahoma"/>
          <w:sz w:val="20"/>
        </w:rPr>
        <w:t>against</w:t>
      </w:r>
      <w:r>
        <w:rPr>
          <w:rFonts w:ascii="Tahoma" w:hAnsi="Tahoma" w:cs="Tahoma"/>
          <w:sz w:val="20"/>
        </w:rPr>
        <w:t>”</w:t>
      </w:r>
      <w:r w:rsidRPr="00FC7A23">
        <w:rPr>
          <w:rFonts w:ascii="Tahoma" w:hAnsi="Tahoma" w:cs="Tahoma"/>
          <w:sz w:val="20"/>
        </w:rPr>
        <w:t xml:space="preserve"> each issue being discussed at the Board meeting, except where the Board meeting </w:t>
      </w:r>
      <w:r>
        <w:rPr>
          <w:rFonts w:ascii="Tahoma" w:hAnsi="Tahoma" w:cs="Tahoma"/>
          <w:sz w:val="20"/>
        </w:rPr>
        <w:t xml:space="preserve">is </w:t>
      </w:r>
      <w:r w:rsidRPr="00FC7A23">
        <w:rPr>
          <w:rFonts w:ascii="Tahoma" w:hAnsi="Tahoma" w:cs="Tahoma"/>
          <w:sz w:val="20"/>
        </w:rPr>
        <w:t>consider</w:t>
      </w:r>
      <w:r>
        <w:rPr>
          <w:rFonts w:ascii="Tahoma" w:hAnsi="Tahoma" w:cs="Tahoma"/>
          <w:sz w:val="20"/>
        </w:rPr>
        <w:t>ing the</w:t>
      </w:r>
      <w:r w:rsidRPr="00FC7A23">
        <w:rPr>
          <w:rFonts w:ascii="Tahoma" w:hAnsi="Tahoma" w:cs="Tahoma"/>
          <w:sz w:val="20"/>
        </w:rPr>
        <w:t xml:space="preserve"> issue relat</w:t>
      </w:r>
      <w:r>
        <w:rPr>
          <w:rFonts w:ascii="Tahoma" w:hAnsi="Tahoma" w:cs="Tahoma"/>
          <w:sz w:val="20"/>
        </w:rPr>
        <w:t>ed</w:t>
      </w:r>
      <w:r w:rsidRPr="00FC7A23">
        <w:rPr>
          <w:rFonts w:ascii="Tahoma" w:hAnsi="Tahoma" w:cs="Tahoma"/>
          <w:sz w:val="20"/>
        </w:rPr>
        <w:t xml:space="preserve"> to his or her performance on the Board or </w:t>
      </w:r>
      <w:r>
        <w:rPr>
          <w:rFonts w:ascii="Tahoma" w:hAnsi="Tahoma" w:cs="Tahoma"/>
          <w:sz w:val="20"/>
        </w:rPr>
        <w:t xml:space="preserve">to </w:t>
      </w:r>
      <w:r w:rsidRPr="00FC7A23">
        <w:rPr>
          <w:rFonts w:ascii="Tahoma" w:hAnsi="Tahoma" w:cs="Tahoma"/>
          <w:sz w:val="20"/>
        </w:rPr>
        <w:t xml:space="preserve">the </w:t>
      </w:r>
      <w:r>
        <w:rPr>
          <w:rFonts w:ascii="Tahoma" w:hAnsi="Tahoma" w:cs="Tahoma"/>
          <w:sz w:val="20"/>
        </w:rPr>
        <w:t>Board Member’</w:t>
      </w:r>
      <w:r w:rsidRPr="00FC7A23">
        <w:rPr>
          <w:rFonts w:ascii="Tahoma" w:hAnsi="Tahoma" w:cs="Tahoma"/>
          <w:sz w:val="20"/>
        </w:rPr>
        <w:t xml:space="preserve">s liability or where, under applicable laws, the </w:t>
      </w:r>
      <w:r>
        <w:rPr>
          <w:rFonts w:ascii="Tahoma" w:hAnsi="Tahoma" w:cs="Tahoma"/>
          <w:sz w:val="20"/>
        </w:rPr>
        <w:t>Board Member</w:t>
      </w:r>
      <w:r w:rsidRPr="00FC7A23">
        <w:rPr>
          <w:rFonts w:ascii="Tahoma" w:hAnsi="Tahoma" w:cs="Tahoma"/>
          <w:sz w:val="20"/>
        </w:rPr>
        <w:t xml:space="preserve"> cannot vote or where voting would give rise to a conflict of interests between the Company and the </w:t>
      </w:r>
      <w:r>
        <w:rPr>
          <w:rFonts w:ascii="Tahoma" w:hAnsi="Tahoma" w:cs="Tahoma"/>
          <w:sz w:val="20"/>
        </w:rPr>
        <w:t>Board Member</w:t>
      </w:r>
      <w:r w:rsidRPr="00FC7A23">
        <w:rPr>
          <w:rFonts w:ascii="Tahoma" w:hAnsi="Tahoma" w:cs="Tahoma"/>
          <w:sz w:val="20"/>
        </w:rPr>
        <w:t xml:space="preserve">. The Board shall decide whether the </w:t>
      </w:r>
      <w:r>
        <w:rPr>
          <w:rFonts w:ascii="Tahoma" w:hAnsi="Tahoma" w:cs="Tahoma"/>
          <w:sz w:val="20"/>
        </w:rPr>
        <w:t>Board Member</w:t>
      </w:r>
      <w:r w:rsidRPr="00FC7A23">
        <w:rPr>
          <w:rFonts w:ascii="Tahoma" w:hAnsi="Tahoma" w:cs="Tahoma"/>
          <w:sz w:val="20"/>
        </w:rPr>
        <w:t xml:space="preserve"> should be suspended from voting on a particular issue</w:t>
      </w:r>
      <w:r w:rsidRPr="00B85715">
        <w:rPr>
          <w:rFonts w:ascii="Tahoma" w:hAnsi="Tahoma" w:cs="Tahoma"/>
          <w:sz w:val="20"/>
        </w:rPr>
        <w:t>.</w:t>
      </w:r>
    </w:p>
    <w:p w:rsidR="00BC4027" w:rsidRPr="00B85715" w:rsidRDefault="00BC4027" w:rsidP="006F5FA0">
      <w:pPr>
        <w:tabs>
          <w:tab w:val="left" w:pos="567"/>
          <w:tab w:val="left" w:pos="709"/>
        </w:tabs>
        <w:snapToGrid w:val="0"/>
        <w:jc w:val="both"/>
        <w:rPr>
          <w:rFonts w:ascii="Tahoma" w:hAnsi="Tahoma" w:cs="Tahoma"/>
          <w:sz w:val="20"/>
        </w:rPr>
      </w:pPr>
    </w:p>
    <w:p w:rsidR="00BC4027" w:rsidRPr="00B85715" w:rsidRDefault="00BC4027" w:rsidP="006F5FA0">
      <w:pPr>
        <w:numPr>
          <w:ilvl w:val="1"/>
          <w:numId w:val="4"/>
        </w:numPr>
        <w:tabs>
          <w:tab w:val="left" w:pos="567"/>
          <w:tab w:val="left" w:pos="709"/>
        </w:tabs>
        <w:snapToGrid w:val="0"/>
        <w:jc w:val="both"/>
        <w:rPr>
          <w:rFonts w:ascii="Tahoma" w:hAnsi="Tahoma" w:cs="Tahoma"/>
          <w:sz w:val="20"/>
        </w:rPr>
      </w:pPr>
      <w:r w:rsidRPr="00FC7A23">
        <w:rPr>
          <w:rFonts w:ascii="Tahoma" w:hAnsi="Tahoma" w:cs="Tahoma"/>
          <w:sz w:val="20"/>
        </w:rPr>
        <w:t xml:space="preserve">The </w:t>
      </w:r>
      <w:r>
        <w:rPr>
          <w:rFonts w:ascii="Tahoma" w:hAnsi="Tahoma" w:cs="Tahoma"/>
          <w:sz w:val="20"/>
        </w:rPr>
        <w:t>Board Member</w:t>
      </w:r>
      <w:r w:rsidRPr="00FC7A23">
        <w:rPr>
          <w:rFonts w:ascii="Tahoma" w:hAnsi="Tahoma" w:cs="Tahoma"/>
          <w:sz w:val="20"/>
        </w:rPr>
        <w:t xml:space="preserve"> may not refuse to vote or abstain from voting, except in the cases prescribed by legal acts and the Company</w:t>
      </w:r>
      <w:r>
        <w:rPr>
          <w:rFonts w:ascii="Tahoma" w:hAnsi="Tahoma" w:cs="Tahoma"/>
          <w:sz w:val="20"/>
        </w:rPr>
        <w:t>’s</w:t>
      </w:r>
      <w:r w:rsidRPr="00FC7A23">
        <w:rPr>
          <w:rFonts w:ascii="Tahoma" w:hAnsi="Tahoma" w:cs="Tahoma"/>
          <w:sz w:val="20"/>
        </w:rPr>
        <w:t xml:space="preserve"> Articles of Association. Likewise, the </w:t>
      </w:r>
      <w:r>
        <w:rPr>
          <w:rFonts w:ascii="Tahoma" w:hAnsi="Tahoma" w:cs="Tahoma"/>
          <w:sz w:val="20"/>
        </w:rPr>
        <w:t>Board Member</w:t>
      </w:r>
      <w:r w:rsidRPr="00FC7A23">
        <w:rPr>
          <w:rFonts w:ascii="Tahoma" w:hAnsi="Tahoma" w:cs="Tahoma"/>
          <w:sz w:val="20"/>
        </w:rPr>
        <w:t xml:space="preserve"> may not authorise other persons to vote for him or her, </w:t>
      </w:r>
      <w:r>
        <w:rPr>
          <w:rFonts w:ascii="Tahoma" w:hAnsi="Tahoma" w:cs="Tahoma"/>
          <w:sz w:val="20"/>
        </w:rPr>
        <w:t>unless otherwise provided for</w:t>
      </w:r>
      <w:r w:rsidRPr="00FC7A23">
        <w:rPr>
          <w:rFonts w:ascii="Tahoma" w:hAnsi="Tahoma" w:cs="Tahoma"/>
          <w:sz w:val="20"/>
        </w:rPr>
        <w:t xml:space="preserve"> in this Agreement</w:t>
      </w:r>
      <w:r w:rsidRPr="00B85715">
        <w:rPr>
          <w:rFonts w:ascii="Tahoma" w:hAnsi="Tahoma" w:cs="Tahoma"/>
          <w:sz w:val="20"/>
        </w:rPr>
        <w:t>.</w:t>
      </w:r>
    </w:p>
    <w:p w:rsidR="00BC4027" w:rsidRPr="00B85715" w:rsidRDefault="00BC4027" w:rsidP="00873B06">
      <w:pPr>
        <w:pStyle w:val="ListParagraph"/>
        <w:ind w:left="0"/>
        <w:rPr>
          <w:rFonts w:ascii="Tahoma" w:hAnsi="Tahoma" w:cs="Tahoma"/>
          <w:sz w:val="20"/>
        </w:rPr>
      </w:pPr>
    </w:p>
    <w:p w:rsidR="00BC4027" w:rsidRPr="00B85715" w:rsidRDefault="00BC4027" w:rsidP="006F5FA0">
      <w:pPr>
        <w:numPr>
          <w:ilvl w:val="0"/>
          <w:numId w:val="4"/>
        </w:numPr>
        <w:tabs>
          <w:tab w:val="left" w:pos="567"/>
          <w:tab w:val="left" w:pos="709"/>
        </w:tabs>
        <w:snapToGrid w:val="0"/>
        <w:jc w:val="both"/>
        <w:rPr>
          <w:rFonts w:ascii="Tahoma" w:hAnsi="Tahoma" w:cs="Tahoma"/>
          <w:b/>
          <w:sz w:val="20"/>
        </w:rPr>
      </w:pPr>
      <w:r w:rsidRPr="00FC7A23">
        <w:rPr>
          <w:rFonts w:ascii="Tahoma" w:hAnsi="Tahoma" w:cs="Tahoma"/>
          <w:b/>
          <w:sz w:val="20"/>
        </w:rPr>
        <w:t xml:space="preserve">Provision of technical and organisational means to ensure the activities of the </w:t>
      </w:r>
      <w:r>
        <w:rPr>
          <w:rFonts w:ascii="Tahoma" w:hAnsi="Tahoma" w:cs="Tahoma"/>
          <w:b/>
          <w:sz w:val="20"/>
        </w:rPr>
        <w:t>Board Member</w:t>
      </w:r>
    </w:p>
    <w:p w:rsidR="00BC4027" w:rsidRPr="00B85715" w:rsidRDefault="00BC4027" w:rsidP="00A65908">
      <w:pPr>
        <w:tabs>
          <w:tab w:val="left" w:pos="426"/>
          <w:tab w:val="left" w:pos="709"/>
        </w:tabs>
        <w:snapToGrid w:val="0"/>
        <w:jc w:val="both"/>
        <w:rPr>
          <w:rFonts w:ascii="Tahoma" w:hAnsi="Tahoma" w:cs="Tahoma"/>
          <w:sz w:val="20"/>
        </w:rPr>
      </w:pPr>
    </w:p>
    <w:p w:rsidR="00BC4027" w:rsidRPr="00B85715" w:rsidRDefault="00BC4027" w:rsidP="009B1B71">
      <w:pPr>
        <w:tabs>
          <w:tab w:val="left" w:pos="426"/>
          <w:tab w:val="left" w:pos="709"/>
        </w:tabs>
        <w:snapToGrid w:val="0"/>
        <w:jc w:val="both"/>
        <w:rPr>
          <w:rFonts w:ascii="Tahoma" w:hAnsi="Tahoma" w:cs="Tahoma"/>
          <w:sz w:val="20"/>
        </w:rPr>
      </w:pPr>
      <w:r w:rsidRPr="00FC7A23">
        <w:rPr>
          <w:rFonts w:ascii="Tahoma" w:hAnsi="Tahoma" w:cs="Tahoma"/>
          <w:sz w:val="20"/>
        </w:rPr>
        <w:t>The Company shall ensure that, in perform</w:t>
      </w:r>
      <w:r>
        <w:rPr>
          <w:rFonts w:ascii="Tahoma" w:hAnsi="Tahoma" w:cs="Tahoma"/>
          <w:sz w:val="20"/>
        </w:rPr>
        <w:t>ing</w:t>
      </w:r>
      <w:r w:rsidRPr="00FC7A23">
        <w:rPr>
          <w:rFonts w:ascii="Tahoma" w:hAnsi="Tahoma" w:cs="Tahoma"/>
          <w:sz w:val="20"/>
        </w:rPr>
        <w:t xml:space="preserve"> his or her duties, the </w:t>
      </w:r>
      <w:r>
        <w:rPr>
          <w:rFonts w:ascii="Tahoma" w:hAnsi="Tahoma" w:cs="Tahoma"/>
          <w:sz w:val="20"/>
        </w:rPr>
        <w:t>Board Member has access to the Company’</w:t>
      </w:r>
      <w:r w:rsidRPr="00FC7A23">
        <w:rPr>
          <w:rFonts w:ascii="Tahoma" w:hAnsi="Tahoma" w:cs="Tahoma"/>
          <w:sz w:val="20"/>
        </w:rPr>
        <w:t xml:space="preserve">s resources if there is an objective need, in individual cases, which are necessary for ensuring the proper activities of the </w:t>
      </w:r>
      <w:r>
        <w:rPr>
          <w:rFonts w:ascii="Tahoma" w:hAnsi="Tahoma" w:cs="Tahoma"/>
          <w:sz w:val="20"/>
        </w:rPr>
        <w:t>Board Member</w:t>
      </w:r>
      <w:r w:rsidRPr="00FC7A23">
        <w:rPr>
          <w:rFonts w:ascii="Tahoma" w:hAnsi="Tahoma" w:cs="Tahoma"/>
          <w:sz w:val="20"/>
        </w:rPr>
        <w:t xml:space="preserve">. In such case, the </w:t>
      </w:r>
      <w:r>
        <w:rPr>
          <w:rFonts w:ascii="Tahoma" w:hAnsi="Tahoma" w:cs="Tahoma"/>
          <w:sz w:val="20"/>
        </w:rPr>
        <w:t>Board Member</w:t>
      </w:r>
      <w:r w:rsidRPr="00FC7A23">
        <w:rPr>
          <w:rFonts w:ascii="Tahoma" w:hAnsi="Tahoma" w:cs="Tahoma"/>
          <w:sz w:val="20"/>
        </w:rPr>
        <w:t xml:space="preserve"> must inform the Company of the need </w:t>
      </w:r>
      <w:r>
        <w:rPr>
          <w:rFonts w:ascii="Tahoma" w:hAnsi="Tahoma" w:cs="Tahoma"/>
          <w:sz w:val="20"/>
        </w:rPr>
        <w:t>in advance</w:t>
      </w:r>
      <w:r w:rsidRPr="00FC7A23">
        <w:rPr>
          <w:rFonts w:ascii="Tahoma" w:hAnsi="Tahoma" w:cs="Tahoma"/>
          <w:sz w:val="20"/>
        </w:rPr>
        <w:t xml:space="preserve"> according to the procedure prescribed by internal legal acts of the Company</w:t>
      </w:r>
      <w:r w:rsidRPr="00B85715">
        <w:rPr>
          <w:rFonts w:ascii="Tahoma" w:hAnsi="Tahoma" w:cs="Tahoma"/>
          <w:sz w:val="20"/>
        </w:rPr>
        <w:t>.</w:t>
      </w:r>
    </w:p>
    <w:p w:rsidR="00BC4027" w:rsidRPr="00B85715" w:rsidRDefault="00BC4027" w:rsidP="00873B06">
      <w:pPr>
        <w:jc w:val="both"/>
        <w:rPr>
          <w:rFonts w:ascii="Tahoma" w:hAnsi="Tahoma" w:cs="Tahoma"/>
          <w:sz w:val="20"/>
        </w:rPr>
      </w:pPr>
    </w:p>
    <w:p w:rsidR="00BC4027" w:rsidRPr="00B85715" w:rsidRDefault="00BC4027" w:rsidP="006F5FA0">
      <w:pPr>
        <w:numPr>
          <w:ilvl w:val="0"/>
          <w:numId w:val="4"/>
        </w:numPr>
        <w:snapToGrid w:val="0"/>
        <w:jc w:val="both"/>
        <w:rPr>
          <w:rFonts w:ascii="Tahoma" w:hAnsi="Tahoma" w:cs="Tahoma"/>
          <w:b/>
          <w:sz w:val="20"/>
        </w:rPr>
      </w:pPr>
      <w:r w:rsidRPr="00FC7A23">
        <w:rPr>
          <w:rFonts w:ascii="Tahoma" w:hAnsi="Tahoma" w:cs="Tahoma"/>
          <w:b/>
          <w:sz w:val="20"/>
        </w:rPr>
        <w:t>Absence of conflict of interests and the right to have another job</w:t>
      </w:r>
    </w:p>
    <w:p w:rsidR="00BC4027" w:rsidRPr="00B85715" w:rsidRDefault="00BC4027" w:rsidP="00873B06">
      <w:pPr>
        <w:snapToGrid w:val="0"/>
        <w:jc w:val="both"/>
        <w:rPr>
          <w:rFonts w:ascii="Tahoma" w:hAnsi="Tahoma" w:cs="Tahoma"/>
          <w:sz w:val="20"/>
        </w:rPr>
      </w:pPr>
    </w:p>
    <w:p w:rsidR="00BC4027" w:rsidRPr="00B85715" w:rsidRDefault="00BC4027" w:rsidP="007E2910">
      <w:pPr>
        <w:numPr>
          <w:ilvl w:val="1"/>
          <w:numId w:val="4"/>
        </w:numPr>
        <w:tabs>
          <w:tab w:val="left" w:pos="567"/>
          <w:tab w:val="left" w:pos="709"/>
        </w:tabs>
        <w:snapToGrid w:val="0"/>
        <w:jc w:val="both"/>
        <w:rPr>
          <w:rFonts w:ascii="Tahoma" w:hAnsi="Tahoma" w:cs="Tahoma"/>
          <w:sz w:val="20"/>
        </w:rPr>
      </w:pPr>
      <w:r>
        <w:rPr>
          <w:rFonts w:ascii="Tahoma" w:hAnsi="Tahoma" w:cs="Tahoma"/>
          <w:sz w:val="20"/>
        </w:rPr>
        <w:t>Each candidate for membership o</w:t>
      </w:r>
      <w:r w:rsidRPr="00FC7A23">
        <w:rPr>
          <w:rFonts w:ascii="Tahoma" w:hAnsi="Tahoma" w:cs="Tahoma"/>
          <w:sz w:val="20"/>
        </w:rPr>
        <w:t xml:space="preserve">n the Board shall be required to submit to the Meeting a written consent to </w:t>
      </w:r>
      <w:r>
        <w:rPr>
          <w:rFonts w:ascii="Tahoma" w:hAnsi="Tahoma" w:cs="Tahoma"/>
          <w:sz w:val="20"/>
        </w:rPr>
        <w:t>apply</w:t>
      </w:r>
      <w:r w:rsidRPr="00FC7A23">
        <w:rPr>
          <w:rFonts w:ascii="Tahoma" w:hAnsi="Tahoma" w:cs="Tahoma"/>
          <w:sz w:val="20"/>
        </w:rPr>
        <w:t xml:space="preserve"> for membership </w:t>
      </w:r>
      <w:r>
        <w:rPr>
          <w:rFonts w:ascii="Tahoma" w:hAnsi="Tahoma" w:cs="Tahoma"/>
          <w:sz w:val="20"/>
        </w:rPr>
        <w:t>o</w:t>
      </w:r>
      <w:r w:rsidRPr="00FC7A23">
        <w:rPr>
          <w:rFonts w:ascii="Tahoma" w:hAnsi="Tahoma" w:cs="Tahoma"/>
          <w:sz w:val="20"/>
        </w:rPr>
        <w:t xml:space="preserve">n the Board and the </w:t>
      </w:r>
      <w:r>
        <w:rPr>
          <w:rFonts w:ascii="Tahoma" w:hAnsi="Tahoma" w:cs="Tahoma"/>
          <w:sz w:val="20"/>
        </w:rPr>
        <w:t xml:space="preserve">candidate’s </w:t>
      </w:r>
      <w:r w:rsidRPr="00FC7A23">
        <w:rPr>
          <w:rFonts w:ascii="Tahoma" w:hAnsi="Tahoma" w:cs="Tahoma"/>
          <w:sz w:val="20"/>
        </w:rPr>
        <w:t>declaration of interests</w:t>
      </w:r>
      <w:r>
        <w:rPr>
          <w:rFonts w:ascii="Tahoma" w:hAnsi="Tahoma" w:cs="Tahoma"/>
          <w:sz w:val="20"/>
        </w:rPr>
        <w:t>,</w:t>
      </w:r>
      <w:r w:rsidRPr="00FC7A23">
        <w:rPr>
          <w:rFonts w:ascii="Tahoma" w:hAnsi="Tahoma" w:cs="Tahoma"/>
          <w:sz w:val="20"/>
        </w:rPr>
        <w:t xml:space="preserve"> indicating any circumstances which may give rise to</w:t>
      </w:r>
      <w:r>
        <w:rPr>
          <w:rFonts w:ascii="Tahoma" w:hAnsi="Tahoma" w:cs="Tahoma"/>
          <w:sz w:val="20"/>
        </w:rPr>
        <w:t xml:space="preserve"> the</w:t>
      </w:r>
      <w:r w:rsidRPr="00FC7A23">
        <w:rPr>
          <w:rFonts w:ascii="Tahoma" w:hAnsi="Tahoma" w:cs="Tahoma"/>
          <w:sz w:val="20"/>
        </w:rPr>
        <w:t xml:space="preserve"> conflict of interests on the part of the candidate, i.e. a situation in which personal interests of such person would be connected (directly or indirectly) with decisions to be taken by him or her in the exercise of the functions of the </w:t>
      </w:r>
      <w:r>
        <w:rPr>
          <w:rFonts w:ascii="Tahoma" w:hAnsi="Tahoma" w:cs="Tahoma"/>
          <w:sz w:val="20"/>
        </w:rPr>
        <w:t>Board Member</w:t>
      </w:r>
      <w:r w:rsidRPr="00FC7A23">
        <w:rPr>
          <w:rFonts w:ascii="Tahoma" w:hAnsi="Tahoma" w:cs="Tahoma"/>
          <w:sz w:val="20"/>
        </w:rPr>
        <w:t xml:space="preserve">. If new circumstances emerge during the term of the Agreement which could give rise to a conflict of interests between the </w:t>
      </w:r>
      <w:r>
        <w:rPr>
          <w:rFonts w:ascii="Tahoma" w:hAnsi="Tahoma" w:cs="Tahoma"/>
          <w:sz w:val="20"/>
        </w:rPr>
        <w:t>Board Member</w:t>
      </w:r>
      <w:r w:rsidRPr="00FC7A23">
        <w:rPr>
          <w:rFonts w:ascii="Tahoma" w:hAnsi="Tahoma" w:cs="Tahoma"/>
          <w:sz w:val="20"/>
        </w:rPr>
        <w:t xml:space="preserve"> and the Company, the </w:t>
      </w:r>
      <w:r>
        <w:rPr>
          <w:rFonts w:ascii="Tahoma" w:hAnsi="Tahoma" w:cs="Tahoma"/>
          <w:sz w:val="20"/>
        </w:rPr>
        <w:t>Board Member</w:t>
      </w:r>
      <w:r w:rsidRPr="00FC7A23">
        <w:rPr>
          <w:rFonts w:ascii="Tahoma" w:hAnsi="Tahoma" w:cs="Tahoma"/>
          <w:sz w:val="20"/>
        </w:rPr>
        <w:t xml:space="preserve"> must immediately inform the Board and the Company in writing of such new circumstances, in accordance with the procedures set out in the Company</w:t>
      </w:r>
      <w:r>
        <w:rPr>
          <w:rFonts w:ascii="Tahoma" w:hAnsi="Tahoma" w:cs="Tahoma"/>
          <w:sz w:val="20"/>
        </w:rPr>
        <w:t>’</w:t>
      </w:r>
      <w:r w:rsidRPr="00FC7A23">
        <w:rPr>
          <w:rFonts w:ascii="Tahoma" w:hAnsi="Tahoma" w:cs="Tahoma"/>
          <w:sz w:val="20"/>
        </w:rPr>
        <w:t>s internal legal acts</w:t>
      </w:r>
      <w:r w:rsidRPr="00B85715">
        <w:rPr>
          <w:rFonts w:ascii="Tahoma" w:hAnsi="Tahoma" w:cs="Tahoma"/>
          <w:sz w:val="20"/>
        </w:rPr>
        <w:t>.</w:t>
      </w:r>
    </w:p>
    <w:p w:rsidR="00BC4027" w:rsidRPr="00B85715" w:rsidRDefault="00BC4027" w:rsidP="006F5FA0">
      <w:pPr>
        <w:tabs>
          <w:tab w:val="left" w:pos="567"/>
        </w:tabs>
        <w:snapToGrid w:val="0"/>
        <w:jc w:val="both"/>
        <w:rPr>
          <w:rFonts w:ascii="Tahoma" w:hAnsi="Tahoma" w:cs="Tahoma"/>
          <w:sz w:val="20"/>
        </w:rPr>
      </w:pPr>
    </w:p>
    <w:p w:rsidR="00BC4027" w:rsidRPr="00B85715" w:rsidRDefault="00BC4027" w:rsidP="006F5FA0">
      <w:pPr>
        <w:numPr>
          <w:ilvl w:val="1"/>
          <w:numId w:val="4"/>
        </w:numPr>
        <w:tabs>
          <w:tab w:val="left" w:pos="567"/>
          <w:tab w:val="left" w:pos="709"/>
        </w:tabs>
        <w:snapToGrid w:val="0"/>
        <w:jc w:val="both"/>
        <w:rPr>
          <w:rFonts w:ascii="Tahoma" w:hAnsi="Tahoma" w:cs="Tahoma"/>
          <w:sz w:val="20"/>
        </w:rPr>
      </w:pPr>
      <w:r w:rsidRPr="00FC7A23">
        <w:rPr>
          <w:rFonts w:ascii="Tahoma" w:hAnsi="Tahoma" w:cs="Tahoma"/>
          <w:sz w:val="20"/>
        </w:rPr>
        <w:t xml:space="preserve">The </w:t>
      </w:r>
      <w:r>
        <w:rPr>
          <w:rFonts w:ascii="Tahoma" w:hAnsi="Tahoma" w:cs="Tahoma"/>
          <w:sz w:val="20"/>
        </w:rPr>
        <w:t>Board Member</w:t>
      </w:r>
      <w:r w:rsidRPr="00FC7A23">
        <w:rPr>
          <w:rFonts w:ascii="Tahoma" w:hAnsi="Tahoma" w:cs="Tahoma"/>
          <w:sz w:val="20"/>
        </w:rPr>
        <w:t xml:space="preserve"> may </w:t>
      </w:r>
      <w:r>
        <w:rPr>
          <w:rFonts w:ascii="Tahoma" w:hAnsi="Tahoma" w:cs="Tahoma"/>
          <w:sz w:val="20"/>
        </w:rPr>
        <w:t>h</w:t>
      </w:r>
      <w:r w:rsidRPr="00FC7A23">
        <w:rPr>
          <w:rFonts w:ascii="Tahoma" w:hAnsi="Tahoma" w:cs="Tahoma"/>
          <w:sz w:val="20"/>
        </w:rPr>
        <w:t>ave another job or take up another position compatible with his or her activities on the Board, including, but not limited to, holding manage</w:t>
      </w:r>
      <w:r>
        <w:rPr>
          <w:rFonts w:ascii="Tahoma" w:hAnsi="Tahoma" w:cs="Tahoma"/>
          <w:sz w:val="20"/>
        </w:rPr>
        <w:t>rial</w:t>
      </w:r>
      <w:r w:rsidRPr="00FC7A23">
        <w:rPr>
          <w:rFonts w:ascii="Tahoma" w:hAnsi="Tahoma" w:cs="Tahoma"/>
          <w:sz w:val="20"/>
        </w:rPr>
        <w:t xml:space="preserve"> positions </w:t>
      </w:r>
      <w:r>
        <w:rPr>
          <w:rFonts w:ascii="Tahoma" w:hAnsi="Tahoma" w:cs="Tahoma"/>
          <w:sz w:val="20"/>
        </w:rPr>
        <w:t>with</w:t>
      </w:r>
      <w:r w:rsidRPr="00FC7A23">
        <w:rPr>
          <w:rFonts w:ascii="Tahoma" w:hAnsi="Tahoma" w:cs="Tahoma"/>
          <w:sz w:val="20"/>
        </w:rPr>
        <w:t xml:space="preserve"> other legal entities, employment in the </w:t>
      </w:r>
      <w:r>
        <w:rPr>
          <w:rFonts w:ascii="Tahoma" w:hAnsi="Tahoma" w:cs="Tahoma"/>
          <w:sz w:val="20"/>
        </w:rPr>
        <w:t xml:space="preserve">public service </w:t>
      </w:r>
      <w:r w:rsidRPr="00FC7A23">
        <w:rPr>
          <w:rFonts w:ascii="Tahoma" w:hAnsi="Tahoma" w:cs="Tahoma"/>
          <w:sz w:val="20"/>
        </w:rPr>
        <w:t xml:space="preserve">or statutory service, positions </w:t>
      </w:r>
      <w:r>
        <w:rPr>
          <w:rFonts w:ascii="Tahoma" w:hAnsi="Tahoma" w:cs="Tahoma"/>
          <w:sz w:val="20"/>
        </w:rPr>
        <w:t>with</w:t>
      </w:r>
      <w:r w:rsidRPr="00FC7A23">
        <w:rPr>
          <w:rFonts w:ascii="Tahoma" w:hAnsi="Tahoma" w:cs="Tahoma"/>
          <w:sz w:val="20"/>
        </w:rPr>
        <w:t xml:space="preserve"> the Company and other legal entities, only after prior notification to the Board and the Company</w:t>
      </w:r>
      <w:r w:rsidRPr="00B85715">
        <w:rPr>
          <w:rFonts w:ascii="Tahoma" w:hAnsi="Tahoma" w:cs="Tahoma"/>
          <w:sz w:val="20"/>
        </w:rPr>
        <w:t xml:space="preserve">. </w:t>
      </w:r>
    </w:p>
    <w:p w:rsidR="00BC4027" w:rsidRPr="00B85715" w:rsidRDefault="00BC4027" w:rsidP="002A2913">
      <w:pPr>
        <w:tabs>
          <w:tab w:val="left" w:pos="426"/>
          <w:tab w:val="left" w:pos="709"/>
        </w:tabs>
        <w:snapToGrid w:val="0"/>
        <w:jc w:val="both"/>
        <w:rPr>
          <w:rFonts w:ascii="Tahoma" w:hAnsi="Tahoma" w:cs="Tahoma"/>
          <w:sz w:val="20"/>
        </w:rPr>
      </w:pPr>
    </w:p>
    <w:p w:rsidR="00BC4027" w:rsidRPr="00B85715" w:rsidRDefault="00BC4027" w:rsidP="00873B06">
      <w:pPr>
        <w:numPr>
          <w:ilvl w:val="0"/>
          <w:numId w:val="4"/>
        </w:numPr>
        <w:snapToGrid w:val="0"/>
        <w:jc w:val="both"/>
        <w:rPr>
          <w:rFonts w:ascii="Tahoma" w:hAnsi="Tahoma" w:cs="Tahoma"/>
          <w:b/>
          <w:sz w:val="20"/>
        </w:rPr>
      </w:pPr>
      <w:r w:rsidRPr="00FC7A23">
        <w:rPr>
          <w:rFonts w:ascii="Tahoma" w:hAnsi="Tahoma" w:cs="Tahoma"/>
          <w:b/>
          <w:sz w:val="20"/>
        </w:rPr>
        <w:t>Absence of employment relationships</w:t>
      </w:r>
    </w:p>
    <w:p w:rsidR="00BC4027" w:rsidRPr="00B85715" w:rsidRDefault="00BC4027" w:rsidP="00873B06">
      <w:pPr>
        <w:snapToGrid w:val="0"/>
        <w:jc w:val="both"/>
        <w:textAlignment w:val="top"/>
        <w:rPr>
          <w:rFonts w:ascii="Tahoma" w:hAnsi="Tahoma" w:cs="Tahoma"/>
          <w:b/>
          <w:sz w:val="20"/>
        </w:rPr>
      </w:pPr>
    </w:p>
    <w:p w:rsidR="00BC4027" w:rsidRPr="00B85715" w:rsidRDefault="00BC4027" w:rsidP="009E3452">
      <w:pPr>
        <w:tabs>
          <w:tab w:val="left" w:pos="567"/>
        </w:tabs>
        <w:snapToGrid w:val="0"/>
        <w:jc w:val="both"/>
        <w:rPr>
          <w:rFonts w:ascii="Tahoma" w:hAnsi="Tahoma" w:cs="Tahoma"/>
          <w:sz w:val="20"/>
        </w:rPr>
      </w:pPr>
      <w:r w:rsidRPr="00FC7A23">
        <w:rPr>
          <w:rFonts w:ascii="Tahoma" w:hAnsi="Tahoma" w:cs="Tahoma"/>
          <w:sz w:val="20"/>
        </w:rPr>
        <w:t xml:space="preserve">The Parties acknowledge that this Agreement establishes civil legal relationships between the </w:t>
      </w:r>
      <w:r>
        <w:rPr>
          <w:rFonts w:ascii="Tahoma" w:hAnsi="Tahoma" w:cs="Tahoma"/>
          <w:sz w:val="20"/>
        </w:rPr>
        <w:t>Board Member</w:t>
      </w:r>
      <w:r w:rsidRPr="00FC7A23">
        <w:rPr>
          <w:rFonts w:ascii="Tahoma" w:hAnsi="Tahoma" w:cs="Tahoma"/>
          <w:sz w:val="20"/>
        </w:rPr>
        <w:t xml:space="preserve"> and the Company. This Agreement shall not be construed as creating employment relationships between the Parties. Accordingly, in the exercise of his or her functions</w:t>
      </w:r>
      <w:r>
        <w:rPr>
          <w:rFonts w:ascii="Tahoma" w:hAnsi="Tahoma" w:cs="Tahoma"/>
          <w:sz w:val="20"/>
        </w:rPr>
        <w:t>,</w:t>
      </w:r>
      <w:r w:rsidRPr="00FC7A23">
        <w:rPr>
          <w:rFonts w:ascii="Tahoma" w:hAnsi="Tahoma" w:cs="Tahoma"/>
          <w:sz w:val="20"/>
        </w:rPr>
        <w:t xml:space="preserve"> as a member of the Board, the </w:t>
      </w:r>
      <w:r>
        <w:rPr>
          <w:rFonts w:ascii="Tahoma" w:hAnsi="Tahoma" w:cs="Tahoma"/>
          <w:sz w:val="20"/>
        </w:rPr>
        <w:t>Board Member</w:t>
      </w:r>
      <w:r w:rsidRPr="00FC7A23">
        <w:rPr>
          <w:rFonts w:ascii="Tahoma" w:hAnsi="Tahoma" w:cs="Tahoma"/>
          <w:sz w:val="20"/>
        </w:rPr>
        <w:t xml:space="preserve"> shall not be deemed to be an employee of the Company and shall not be subordinate or accountable to the management of the Company. The </w:t>
      </w:r>
      <w:r>
        <w:rPr>
          <w:rFonts w:ascii="Tahoma" w:hAnsi="Tahoma" w:cs="Tahoma"/>
          <w:sz w:val="20"/>
        </w:rPr>
        <w:t>Board Member</w:t>
      </w:r>
      <w:r w:rsidRPr="00FC7A23">
        <w:rPr>
          <w:rFonts w:ascii="Tahoma" w:hAnsi="Tahoma" w:cs="Tahoma"/>
          <w:sz w:val="20"/>
        </w:rPr>
        <w:t xml:space="preserve"> shall act solely in his or her capacity as a member of the Board of the Company under this Agreement and shall assume full responsibility for the performance of his or her functions as a member of the Board and for the proper performance of this Agreement</w:t>
      </w:r>
      <w:r w:rsidRPr="00B85715">
        <w:rPr>
          <w:rFonts w:ascii="Tahoma" w:hAnsi="Tahoma" w:cs="Tahoma"/>
          <w:sz w:val="20"/>
        </w:rPr>
        <w:t>.</w:t>
      </w:r>
    </w:p>
    <w:p w:rsidR="00BC4027" w:rsidRPr="00B85715" w:rsidRDefault="00BC4027" w:rsidP="00873B06">
      <w:pPr>
        <w:snapToGrid w:val="0"/>
        <w:jc w:val="both"/>
        <w:textAlignment w:val="top"/>
        <w:rPr>
          <w:rFonts w:ascii="Tahoma" w:hAnsi="Tahoma" w:cs="Tahoma"/>
          <w:sz w:val="20"/>
        </w:rPr>
      </w:pPr>
    </w:p>
    <w:p w:rsidR="00BC4027" w:rsidRPr="00B85715" w:rsidRDefault="00BC4027" w:rsidP="003F0CB1">
      <w:pPr>
        <w:numPr>
          <w:ilvl w:val="0"/>
          <w:numId w:val="4"/>
        </w:numPr>
        <w:snapToGrid w:val="0"/>
        <w:jc w:val="both"/>
        <w:textAlignment w:val="top"/>
        <w:rPr>
          <w:rFonts w:ascii="Tahoma" w:hAnsi="Tahoma" w:cs="Tahoma"/>
          <w:b/>
          <w:sz w:val="20"/>
        </w:rPr>
      </w:pPr>
      <w:r w:rsidRPr="00FC7A23">
        <w:rPr>
          <w:rFonts w:ascii="Tahoma" w:hAnsi="Tahoma" w:cs="Tahoma"/>
          <w:b/>
          <w:sz w:val="20"/>
        </w:rPr>
        <w:t>Additional restrictions related to mandatory requirements of legal acts</w:t>
      </w:r>
      <w:r w:rsidRPr="00B85715">
        <w:rPr>
          <w:rFonts w:ascii="Tahoma" w:hAnsi="Tahoma" w:cs="Tahoma"/>
          <w:b/>
          <w:sz w:val="20"/>
        </w:rPr>
        <w:t>:</w:t>
      </w:r>
    </w:p>
    <w:p w:rsidR="00BC4027" w:rsidRPr="00B85715" w:rsidRDefault="00BC4027" w:rsidP="003F0CB1">
      <w:pPr>
        <w:snapToGrid w:val="0"/>
        <w:jc w:val="both"/>
        <w:textAlignment w:val="top"/>
        <w:rPr>
          <w:rFonts w:ascii="Tahoma" w:hAnsi="Tahoma" w:cs="Tahoma"/>
          <w:sz w:val="20"/>
        </w:rPr>
      </w:pPr>
    </w:p>
    <w:p w:rsidR="00BC4027" w:rsidRPr="00B85715" w:rsidRDefault="00BC4027" w:rsidP="003F0CB1">
      <w:pPr>
        <w:numPr>
          <w:ilvl w:val="1"/>
          <w:numId w:val="4"/>
        </w:numPr>
        <w:tabs>
          <w:tab w:val="left" w:pos="567"/>
          <w:tab w:val="left" w:pos="709"/>
          <w:tab w:val="left" w:pos="851"/>
        </w:tabs>
        <w:snapToGrid w:val="0"/>
        <w:jc w:val="both"/>
        <w:rPr>
          <w:rFonts w:ascii="Tahoma" w:hAnsi="Tahoma" w:cs="Tahoma"/>
          <w:sz w:val="20"/>
        </w:rPr>
      </w:pPr>
      <w:r w:rsidRPr="00EE3796">
        <w:rPr>
          <w:rFonts w:ascii="Tahoma" w:hAnsi="Tahoma" w:cs="Tahoma"/>
          <w:sz w:val="20"/>
        </w:rPr>
        <w:t xml:space="preserve">The </w:t>
      </w:r>
      <w:r>
        <w:rPr>
          <w:rFonts w:ascii="Tahoma" w:hAnsi="Tahoma" w:cs="Tahoma"/>
          <w:sz w:val="20"/>
        </w:rPr>
        <w:t>Board Member</w:t>
      </w:r>
      <w:r w:rsidRPr="00EE3796">
        <w:rPr>
          <w:rFonts w:ascii="Tahoma" w:hAnsi="Tahoma" w:cs="Tahoma"/>
          <w:sz w:val="20"/>
        </w:rPr>
        <w:t xml:space="preserve"> undertakes to comply</w:t>
      </w:r>
      <w:r>
        <w:rPr>
          <w:rFonts w:ascii="Tahoma" w:hAnsi="Tahoma" w:cs="Tahoma"/>
          <w:sz w:val="20"/>
        </w:rPr>
        <w:t>,</w:t>
      </w:r>
      <w:r w:rsidRPr="00EE3796">
        <w:rPr>
          <w:rFonts w:ascii="Tahoma" w:hAnsi="Tahoma" w:cs="Tahoma"/>
          <w:sz w:val="20"/>
        </w:rPr>
        <w:t xml:space="preserve"> throughout the term of the Agreement</w:t>
      </w:r>
      <w:r>
        <w:rPr>
          <w:rFonts w:ascii="Tahoma" w:hAnsi="Tahoma" w:cs="Tahoma"/>
          <w:sz w:val="20"/>
        </w:rPr>
        <w:t>,</w:t>
      </w:r>
      <w:r w:rsidRPr="00EE3796">
        <w:rPr>
          <w:rFonts w:ascii="Tahoma" w:hAnsi="Tahoma" w:cs="Tahoma"/>
          <w:sz w:val="20"/>
        </w:rPr>
        <w:t xml:space="preserve"> with any additional restrictions imposed by applicable law relating to the unbundling of electricity and natural gas transmission activities and the independence of operations of the energy resources exchange, including but not limited to</w:t>
      </w:r>
      <w:r w:rsidRPr="00B85715">
        <w:rPr>
          <w:rFonts w:ascii="Tahoma" w:hAnsi="Tahoma" w:cs="Tahoma"/>
          <w:sz w:val="20"/>
        </w:rPr>
        <w:t>:</w:t>
      </w:r>
    </w:p>
    <w:p w:rsidR="00BC4027" w:rsidRPr="00B85715" w:rsidRDefault="00BC4027" w:rsidP="003F0CB1">
      <w:pPr>
        <w:tabs>
          <w:tab w:val="left" w:pos="709"/>
        </w:tabs>
        <w:suppressAutoHyphens w:val="0"/>
        <w:ind w:right="-6"/>
        <w:jc w:val="both"/>
        <w:rPr>
          <w:rFonts w:ascii="Tahoma" w:hAnsi="Tahoma" w:cs="Tahoma"/>
          <w:sz w:val="20"/>
          <w:lang w:eastAsia="lt-LT"/>
        </w:rPr>
      </w:pPr>
    </w:p>
    <w:p w:rsidR="00BC4027" w:rsidRPr="00B85715" w:rsidRDefault="00BC4027" w:rsidP="003F0CB1">
      <w:pPr>
        <w:numPr>
          <w:ilvl w:val="2"/>
          <w:numId w:val="10"/>
        </w:numPr>
        <w:tabs>
          <w:tab w:val="left" w:pos="709"/>
        </w:tabs>
        <w:suppressAutoHyphens w:val="0"/>
        <w:ind w:right="-6"/>
        <w:jc w:val="both"/>
        <w:rPr>
          <w:rFonts w:ascii="Tahoma" w:hAnsi="Tahoma" w:cs="Tahoma"/>
          <w:sz w:val="20"/>
          <w:lang w:eastAsia="lt-LT"/>
        </w:rPr>
      </w:pPr>
      <w:r w:rsidRPr="00EE3796">
        <w:rPr>
          <w:rFonts w:ascii="Tahoma" w:hAnsi="Tahoma" w:cs="Tahoma"/>
          <w:sz w:val="20"/>
          <w:lang w:eastAsia="lt-LT"/>
        </w:rPr>
        <w:t xml:space="preserve">not to participate in the supervisory and management bodies of </w:t>
      </w:r>
      <w:r>
        <w:rPr>
          <w:rFonts w:ascii="Tahoma" w:hAnsi="Tahoma" w:cs="Tahoma"/>
          <w:sz w:val="20"/>
          <w:lang w:eastAsia="lt-LT"/>
        </w:rPr>
        <w:t>the enterprise</w:t>
      </w:r>
      <w:r w:rsidRPr="00EE3796">
        <w:rPr>
          <w:rFonts w:ascii="Tahoma" w:hAnsi="Tahoma" w:cs="Tahoma"/>
          <w:sz w:val="20"/>
          <w:lang w:eastAsia="lt-LT"/>
        </w:rPr>
        <w:t xml:space="preserve"> engaged in the production, distribution and supply of electricity and/or the extraction, distribution and supply of gas, and not to be a member of the administration of such </w:t>
      </w:r>
      <w:r>
        <w:rPr>
          <w:rFonts w:ascii="Tahoma" w:hAnsi="Tahoma" w:cs="Tahoma"/>
          <w:sz w:val="20"/>
          <w:lang w:eastAsia="lt-LT"/>
        </w:rPr>
        <w:t>enterprise</w:t>
      </w:r>
      <w:r w:rsidRPr="00B85715">
        <w:rPr>
          <w:rFonts w:ascii="Tahoma" w:hAnsi="Tahoma" w:cs="Tahoma"/>
          <w:sz w:val="20"/>
          <w:lang w:eastAsia="lt-LT"/>
        </w:rPr>
        <w:t>;</w:t>
      </w:r>
    </w:p>
    <w:p w:rsidR="00BC4027" w:rsidRPr="00B85715" w:rsidRDefault="00BC4027" w:rsidP="003F0CB1">
      <w:pPr>
        <w:tabs>
          <w:tab w:val="left" w:pos="709"/>
        </w:tabs>
        <w:suppressAutoHyphens w:val="0"/>
        <w:ind w:left="426" w:right="-6"/>
        <w:jc w:val="both"/>
        <w:rPr>
          <w:rFonts w:ascii="Tahoma" w:hAnsi="Tahoma" w:cs="Tahoma"/>
          <w:sz w:val="20"/>
          <w:lang w:eastAsia="lt-LT"/>
        </w:rPr>
      </w:pPr>
    </w:p>
    <w:p w:rsidR="00BC4027" w:rsidRPr="00B85715" w:rsidRDefault="00BC4027" w:rsidP="003F0CB1">
      <w:pPr>
        <w:numPr>
          <w:ilvl w:val="2"/>
          <w:numId w:val="10"/>
        </w:numPr>
        <w:tabs>
          <w:tab w:val="left" w:pos="709"/>
        </w:tabs>
        <w:suppressAutoHyphens w:val="0"/>
        <w:ind w:right="-6"/>
        <w:jc w:val="both"/>
        <w:rPr>
          <w:rFonts w:ascii="Tahoma" w:hAnsi="Tahoma" w:cs="Tahoma"/>
          <w:sz w:val="20"/>
          <w:lang w:eastAsia="lt-LT"/>
        </w:rPr>
      </w:pPr>
      <w:r w:rsidRPr="004B3B94">
        <w:rPr>
          <w:rFonts w:ascii="Tahoma" w:hAnsi="Tahoma" w:cs="Tahoma"/>
          <w:sz w:val="20"/>
          <w:lang w:eastAsia="lt-LT"/>
        </w:rPr>
        <w:t>not to control, directly or indirectly, the supervisory and management bodies of a person engaged in the activities of generation, distribution and supply of electricity and/or the activities of production, distribution and supply of gas, or to have any rights in relation to such</w:t>
      </w:r>
      <w:r>
        <w:rPr>
          <w:rFonts w:ascii="Tahoma" w:hAnsi="Tahoma" w:cs="Tahoma"/>
          <w:sz w:val="20"/>
          <w:lang w:eastAsia="lt-LT"/>
        </w:rPr>
        <w:t xml:space="preserve"> </w:t>
      </w:r>
      <w:r w:rsidRPr="004B3B94">
        <w:rPr>
          <w:rFonts w:ascii="Tahoma" w:hAnsi="Tahoma" w:cs="Tahoma"/>
          <w:sz w:val="20"/>
          <w:lang w:eastAsia="lt-LT"/>
        </w:rPr>
        <w:t xml:space="preserve">person (the rights referred to above shall include, in particular, the exercise of voting rights, the power to appoint the members of the supervisory bodies, management bodies and administration, and the management and disposal of the shareholding </w:t>
      </w:r>
      <w:r>
        <w:rPr>
          <w:rFonts w:ascii="Tahoma" w:hAnsi="Tahoma" w:cs="Tahoma"/>
          <w:sz w:val="20"/>
          <w:lang w:eastAsia="lt-LT"/>
        </w:rPr>
        <w:t>representing</w:t>
      </w:r>
      <w:r w:rsidRPr="004B3B94">
        <w:rPr>
          <w:rFonts w:ascii="Tahoma" w:hAnsi="Tahoma" w:cs="Tahoma"/>
          <w:sz w:val="20"/>
          <w:lang w:eastAsia="lt-LT"/>
        </w:rPr>
        <w:t xml:space="preserve"> more than 5 </w:t>
      </w:r>
      <w:r>
        <w:rPr>
          <w:rFonts w:ascii="Tahoma" w:hAnsi="Tahoma" w:cs="Tahoma"/>
          <w:sz w:val="20"/>
          <w:lang w:eastAsia="lt-LT"/>
        </w:rPr>
        <w:t>%</w:t>
      </w:r>
      <w:r w:rsidRPr="004B3B94">
        <w:rPr>
          <w:rFonts w:ascii="Tahoma" w:hAnsi="Tahoma" w:cs="Tahoma"/>
          <w:sz w:val="20"/>
          <w:lang w:eastAsia="lt-LT"/>
        </w:rPr>
        <w:t xml:space="preserve"> of shares and votes at the general </w:t>
      </w:r>
      <w:r>
        <w:rPr>
          <w:rFonts w:ascii="Tahoma" w:hAnsi="Tahoma" w:cs="Tahoma"/>
          <w:sz w:val="20"/>
          <w:lang w:eastAsia="lt-LT"/>
        </w:rPr>
        <w:t>meeting of shareholders of the C</w:t>
      </w:r>
      <w:r w:rsidRPr="004B3B94">
        <w:rPr>
          <w:rFonts w:ascii="Tahoma" w:hAnsi="Tahoma" w:cs="Tahoma"/>
          <w:sz w:val="20"/>
          <w:lang w:eastAsia="lt-LT"/>
        </w:rPr>
        <w:t>ompany)</w:t>
      </w:r>
      <w:r w:rsidRPr="00B85715">
        <w:rPr>
          <w:rFonts w:ascii="Tahoma" w:hAnsi="Tahoma" w:cs="Tahoma"/>
          <w:sz w:val="20"/>
          <w:lang w:eastAsia="lt-LT"/>
        </w:rPr>
        <w:t>;</w:t>
      </w:r>
    </w:p>
    <w:p w:rsidR="00BC4027" w:rsidRPr="00B85715" w:rsidRDefault="00BC4027" w:rsidP="003F0CB1">
      <w:pPr>
        <w:rPr>
          <w:rFonts w:ascii="Tahoma" w:hAnsi="Tahoma" w:cs="Tahoma"/>
          <w:sz w:val="20"/>
          <w:lang w:eastAsia="lt-LT"/>
        </w:rPr>
      </w:pPr>
    </w:p>
    <w:p w:rsidR="00BC4027" w:rsidRPr="00B85715" w:rsidRDefault="00BC4027" w:rsidP="003F0CB1">
      <w:pPr>
        <w:numPr>
          <w:ilvl w:val="2"/>
          <w:numId w:val="10"/>
        </w:numPr>
        <w:tabs>
          <w:tab w:val="left" w:pos="709"/>
        </w:tabs>
        <w:suppressAutoHyphens w:val="0"/>
        <w:ind w:right="-6"/>
        <w:jc w:val="both"/>
        <w:rPr>
          <w:rFonts w:ascii="Tahoma" w:hAnsi="Tahoma" w:cs="Tahoma"/>
          <w:sz w:val="20"/>
          <w:lang w:eastAsia="lt-LT"/>
        </w:rPr>
      </w:pPr>
      <w:r w:rsidRPr="004B3B94">
        <w:rPr>
          <w:rFonts w:ascii="Tahoma" w:hAnsi="Tahoma" w:cs="Tahoma"/>
          <w:sz w:val="20"/>
          <w:lang w:eastAsia="lt-LT"/>
        </w:rPr>
        <w:t xml:space="preserve">not to participate in the management of energy enterprises </w:t>
      </w:r>
      <w:r>
        <w:rPr>
          <w:rFonts w:ascii="Tahoma" w:hAnsi="Tahoma" w:cs="Tahoma"/>
          <w:sz w:val="20"/>
          <w:lang w:eastAsia="lt-LT"/>
        </w:rPr>
        <w:t xml:space="preserve">that </w:t>
      </w:r>
      <w:r w:rsidRPr="004B3B94">
        <w:rPr>
          <w:rFonts w:ascii="Tahoma" w:hAnsi="Tahoma" w:cs="Tahoma"/>
          <w:sz w:val="20"/>
          <w:lang w:eastAsia="lt-LT"/>
        </w:rPr>
        <w:t>trad</w:t>
      </w:r>
      <w:r>
        <w:rPr>
          <w:rFonts w:ascii="Tahoma" w:hAnsi="Tahoma" w:cs="Tahoma"/>
          <w:sz w:val="20"/>
          <w:lang w:eastAsia="lt-LT"/>
        </w:rPr>
        <w:t>e</w:t>
      </w:r>
      <w:r w:rsidRPr="004B3B94">
        <w:rPr>
          <w:rFonts w:ascii="Tahoma" w:hAnsi="Tahoma" w:cs="Tahoma"/>
          <w:sz w:val="20"/>
          <w:lang w:eastAsia="lt-LT"/>
        </w:rPr>
        <w:t xml:space="preserve"> or intend to trade on the energy resource exchange, including the exercise of voting rights in such enterprises and/or the appointment of members of the supervisory, management and/or administrative bodies of such enterprises</w:t>
      </w:r>
      <w:r w:rsidRPr="00B85715">
        <w:rPr>
          <w:rFonts w:ascii="Tahoma" w:hAnsi="Tahoma" w:cs="Tahoma"/>
          <w:sz w:val="20"/>
          <w:lang w:eastAsia="lt-LT"/>
        </w:rPr>
        <w:t>;</w:t>
      </w:r>
    </w:p>
    <w:p w:rsidR="00BC4027" w:rsidRPr="00B85715" w:rsidRDefault="00BC4027" w:rsidP="003F0CB1">
      <w:pPr>
        <w:rPr>
          <w:rFonts w:ascii="Tahoma" w:hAnsi="Tahoma" w:cs="Tahoma"/>
          <w:sz w:val="20"/>
          <w:lang w:eastAsia="lt-LT"/>
        </w:rPr>
      </w:pPr>
    </w:p>
    <w:p w:rsidR="00BC4027" w:rsidRPr="00B85715" w:rsidRDefault="00BC4027" w:rsidP="003F0CB1">
      <w:pPr>
        <w:numPr>
          <w:ilvl w:val="2"/>
          <w:numId w:val="10"/>
        </w:numPr>
        <w:tabs>
          <w:tab w:val="left" w:pos="709"/>
        </w:tabs>
        <w:suppressAutoHyphens w:val="0"/>
        <w:ind w:right="-6"/>
        <w:jc w:val="both"/>
        <w:rPr>
          <w:rFonts w:ascii="Tahoma" w:hAnsi="Tahoma" w:cs="Tahoma"/>
          <w:sz w:val="20"/>
          <w:lang w:eastAsia="lt-LT"/>
        </w:rPr>
      </w:pPr>
      <w:r w:rsidRPr="004B3B94">
        <w:rPr>
          <w:rFonts w:ascii="Tahoma" w:hAnsi="Tahoma" w:cs="Tahoma"/>
          <w:sz w:val="20"/>
          <w:lang w:eastAsia="lt-LT"/>
        </w:rPr>
        <w:t xml:space="preserve">when taking decisions, to act independently of commercial or other interests of </w:t>
      </w:r>
      <w:r>
        <w:rPr>
          <w:rFonts w:ascii="Tahoma" w:hAnsi="Tahoma" w:cs="Tahoma"/>
          <w:sz w:val="20"/>
          <w:lang w:eastAsia="lt-LT"/>
        </w:rPr>
        <w:t>other enterprises</w:t>
      </w:r>
      <w:r w:rsidRPr="004B3B94">
        <w:rPr>
          <w:rFonts w:ascii="Tahoma" w:hAnsi="Tahoma" w:cs="Tahoma"/>
          <w:sz w:val="20"/>
          <w:lang w:eastAsia="lt-LT"/>
        </w:rPr>
        <w:t xml:space="preserve"> or interested persons involved in the generation, distribution, supply of electricity, the supervision and management bodies and/or the production, distribution, supply of gas</w:t>
      </w:r>
      <w:r w:rsidRPr="00B85715">
        <w:rPr>
          <w:rFonts w:ascii="Tahoma" w:hAnsi="Tahoma" w:cs="Tahoma"/>
          <w:sz w:val="20"/>
          <w:lang w:eastAsia="lt-LT"/>
        </w:rPr>
        <w:t>;</w:t>
      </w:r>
    </w:p>
    <w:p w:rsidR="00BC4027" w:rsidRPr="00B85715" w:rsidRDefault="00BC4027" w:rsidP="003F0CB1">
      <w:pPr>
        <w:rPr>
          <w:rFonts w:ascii="Tahoma" w:hAnsi="Tahoma" w:cs="Tahoma"/>
          <w:sz w:val="20"/>
          <w:lang w:eastAsia="lt-LT"/>
        </w:rPr>
      </w:pPr>
    </w:p>
    <w:p w:rsidR="00BC4027" w:rsidRPr="00B85715" w:rsidRDefault="00BC4027" w:rsidP="003F0CB1">
      <w:pPr>
        <w:numPr>
          <w:ilvl w:val="2"/>
          <w:numId w:val="10"/>
        </w:numPr>
        <w:tabs>
          <w:tab w:val="left" w:pos="709"/>
        </w:tabs>
        <w:suppressAutoHyphens w:val="0"/>
        <w:ind w:right="-6"/>
        <w:jc w:val="both"/>
        <w:rPr>
          <w:rFonts w:ascii="Tahoma" w:hAnsi="Tahoma" w:cs="Tahoma"/>
          <w:sz w:val="20"/>
          <w:lang w:eastAsia="lt-LT"/>
        </w:rPr>
      </w:pPr>
      <w:r w:rsidRPr="004B3B94">
        <w:rPr>
          <w:rFonts w:ascii="Tahoma" w:hAnsi="Tahoma" w:cs="Tahoma"/>
          <w:sz w:val="20"/>
          <w:lang w:eastAsia="lt-LT"/>
        </w:rPr>
        <w:t xml:space="preserve">take all necessary measures, within </w:t>
      </w:r>
      <w:r>
        <w:rPr>
          <w:rFonts w:ascii="Tahoma" w:hAnsi="Tahoma" w:cs="Tahoma"/>
          <w:sz w:val="20"/>
          <w:lang w:eastAsia="lt-LT"/>
        </w:rPr>
        <w:t>his or her</w:t>
      </w:r>
      <w:r w:rsidRPr="004B3B94">
        <w:rPr>
          <w:rFonts w:ascii="Tahoma" w:hAnsi="Tahoma" w:cs="Tahoma"/>
          <w:sz w:val="20"/>
          <w:lang w:eastAsia="lt-LT"/>
        </w:rPr>
        <w:t xml:space="preserve"> competence, in order to ensure compliance with </w:t>
      </w:r>
      <w:r>
        <w:rPr>
          <w:rFonts w:ascii="Tahoma" w:hAnsi="Tahoma" w:cs="Tahoma"/>
          <w:sz w:val="20"/>
          <w:lang w:eastAsia="lt-LT"/>
        </w:rPr>
        <w:t>requirements prescribed by</w:t>
      </w:r>
      <w:r w:rsidRPr="004B3B94">
        <w:rPr>
          <w:rFonts w:ascii="Tahoma" w:hAnsi="Tahoma" w:cs="Tahoma"/>
          <w:sz w:val="20"/>
          <w:lang w:eastAsia="lt-LT"/>
        </w:rPr>
        <w:t xml:space="preserve"> applicable legal acts relating to the unbundling of electricity transmission activities</w:t>
      </w:r>
      <w:r w:rsidRPr="00B85715">
        <w:rPr>
          <w:rFonts w:ascii="Tahoma" w:hAnsi="Tahoma" w:cs="Tahoma"/>
          <w:sz w:val="20"/>
          <w:lang w:eastAsia="lt-LT"/>
        </w:rPr>
        <w:t>.</w:t>
      </w:r>
    </w:p>
    <w:p w:rsidR="00BC4027" w:rsidRPr="00B85715" w:rsidRDefault="00BC4027" w:rsidP="003F0CB1">
      <w:pPr>
        <w:tabs>
          <w:tab w:val="left" w:pos="709"/>
        </w:tabs>
        <w:suppressAutoHyphens w:val="0"/>
        <w:ind w:right="-6"/>
        <w:jc w:val="both"/>
        <w:rPr>
          <w:rFonts w:ascii="Tahoma" w:hAnsi="Tahoma" w:cs="Tahoma"/>
          <w:sz w:val="20"/>
          <w:lang w:eastAsia="lt-LT"/>
        </w:rPr>
      </w:pPr>
    </w:p>
    <w:p w:rsidR="00BC4027" w:rsidRPr="00B85715" w:rsidRDefault="00BC4027" w:rsidP="003F0CB1">
      <w:pPr>
        <w:numPr>
          <w:ilvl w:val="1"/>
          <w:numId w:val="4"/>
        </w:numPr>
        <w:tabs>
          <w:tab w:val="left" w:pos="567"/>
          <w:tab w:val="left" w:pos="709"/>
        </w:tabs>
        <w:snapToGrid w:val="0"/>
        <w:jc w:val="both"/>
        <w:rPr>
          <w:rFonts w:ascii="Tahoma" w:hAnsi="Tahoma" w:cs="Tahoma"/>
          <w:sz w:val="20"/>
        </w:rPr>
      </w:pPr>
      <w:bookmarkStart w:id="1" w:name="_Hlk524001219"/>
      <w:r w:rsidRPr="004B3B94">
        <w:rPr>
          <w:rFonts w:ascii="Tahoma" w:hAnsi="Tahoma" w:cs="Tahoma"/>
          <w:sz w:val="20"/>
        </w:rPr>
        <w:t xml:space="preserve">The </w:t>
      </w:r>
      <w:r>
        <w:rPr>
          <w:rFonts w:ascii="Tahoma" w:hAnsi="Tahoma" w:cs="Tahoma"/>
          <w:sz w:val="20"/>
        </w:rPr>
        <w:t>Board Member</w:t>
      </w:r>
      <w:r w:rsidRPr="004B3B94">
        <w:rPr>
          <w:rFonts w:ascii="Tahoma" w:hAnsi="Tahoma" w:cs="Tahoma"/>
          <w:sz w:val="20"/>
        </w:rPr>
        <w:t xml:space="preserve"> also undertakes not to take up, and to use reasonable endeavours to ensure that, during the term of the Agreement, persons close to him or her do not take up, any position as a member of the supervisory body, management body or administration of the energy enterprise carrying out the activities of generation, distribution and/or supply of electricity or the activities of production, distribution and/or supply of natural gas or otherwise participate in the management or supervision of such enterprises</w:t>
      </w:r>
      <w:r w:rsidRPr="00B85715">
        <w:rPr>
          <w:rFonts w:ascii="Tahoma" w:hAnsi="Tahoma" w:cs="Tahoma"/>
          <w:sz w:val="20"/>
        </w:rPr>
        <w:t xml:space="preserve">; </w:t>
      </w:r>
      <w:bookmarkEnd w:id="1"/>
      <w:r w:rsidRPr="004B3B94">
        <w:rPr>
          <w:rFonts w:ascii="Tahoma" w:hAnsi="Tahoma" w:cs="Tahoma"/>
          <w:sz w:val="20"/>
        </w:rPr>
        <w:t xml:space="preserve">nor participate in the management of energy enterprises that trade or intend to trade on the energy resources exchange, including exercising voting rights in such enterprises and/or appointing members of the supervisory, management and/or administrative bodies of such enterprises. This restriction shall include, inter alia, the provision of any consultancy or other intellectual services to those </w:t>
      </w:r>
      <w:r>
        <w:rPr>
          <w:rFonts w:ascii="Tahoma" w:hAnsi="Tahoma" w:cs="Tahoma"/>
          <w:sz w:val="20"/>
        </w:rPr>
        <w:t>enterprise</w:t>
      </w:r>
      <w:r w:rsidRPr="004B3B94">
        <w:rPr>
          <w:rFonts w:ascii="Tahoma" w:hAnsi="Tahoma" w:cs="Tahoma"/>
          <w:sz w:val="20"/>
        </w:rPr>
        <w:t>s</w:t>
      </w:r>
      <w:r w:rsidRPr="00B85715">
        <w:rPr>
          <w:rFonts w:ascii="Tahoma" w:hAnsi="Tahoma" w:cs="Tahoma"/>
          <w:sz w:val="20"/>
        </w:rPr>
        <w:t>.</w:t>
      </w:r>
    </w:p>
    <w:p w:rsidR="00BC4027" w:rsidRPr="00B85715" w:rsidRDefault="00BC4027" w:rsidP="003F0CB1">
      <w:pPr>
        <w:tabs>
          <w:tab w:val="left" w:pos="567"/>
          <w:tab w:val="left" w:pos="709"/>
        </w:tabs>
        <w:snapToGrid w:val="0"/>
        <w:jc w:val="both"/>
        <w:rPr>
          <w:rFonts w:ascii="Tahoma" w:hAnsi="Tahoma" w:cs="Tahoma"/>
          <w:sz w:val="20"/>
        </w:rPr>
      </w:pPr>
    </w:p>
    <w:p w:rsidR="00BC4027" w:rsidRPr="00B85715" w:rsidRDefault="00BC4027" w:rsidP="003F0CB1">
      <w:pPr>
        <w:numPr>
          <w:ilvl w:val="1"/>
          <w:numId w:val="4"/>
        </w:numPr>
        <w:tabs>
          <w:tab w:val="left" w:pos="567"/>
          <w:tab w:val="left" w:pos="709"/>
        </w:tabs>
        <w:snapToGrid w:val="0"/>
        <w:jc w:val="both"/>
        <w:rPr>
          <w:rFonts w:ascii="Tahoma" w:hAnsi="Tahoma" w:cs="Tahoma"/>
          <w:sz w:val="20"/>
        </w:rPr>
      </w:pPr>
      <w:r w:rsidRPr="00FF7293">
        <w:rPr>
          <w:rFonts w:ascii="Tahoma" w:hAnsi="Tahoma" w:cs="Tahoma"/>
          <w:sz w:val="20"/>
        </w:rPr>
        <w:t>Taking into account that a member of the Board may not be: the person who holds the position of a member of a supervisory body, a management body or administration of the energy enterprise engaged in the production, distribution and/or supply of electricity, or the production, distribution and/or supply of natural gas, or otherwise participates in the management or supervision of these enterprises</w:t>
      </w:r>
      <w:r w:rsidRPr="00B85715">
        <w:rPr>
          <w:rFonts w:ascii="Tahoma" w:hAnsi="Tahoma" w:cs="Tahoma"/>
          <w:sz w:val="20"/>
        </w:rPr>
        <w:t xml:space="preserve">; </w:t>
      </w:r>
      <w:r w:rsidRPr="00DD11B0">
        <w:rPr>
          <w:rFonts w:ascii="Tahoma" w:hAnsi="Tahoma" w:cs="Tahoma"/>
          <w:sz w:val="20"/>
          <w:lang w:eastAsia="lt-LT"/>
        </w:rPr>
        <w:t>in the management of energy enterprises trading or intending to trade on the energy resources exchange; officials and employees of bodies regulating the activities of entities operating in the sphere of provision of energy services and of bodies exercising state supervision of energy</w:t>
      </w:r>
      <w:r w:rsidRPr="00B85715">
        <w:rPr>
          <w:rFonts w:ascii="Tahoma" w:hAnsi="Tahoma" w:cs="Tahoma"/>
          <w:sz w:val="20"/>
        </w:rPr>
        <w:t xml:space="preserve">; </w:t>
      </w:r>
      <w:r w:rsidRPr="00DD11B0">
        <w:rPr>
          <w:rFonts w:ascii="Tahoma" w:hAnsi="Tahoma" w:cs="Tahoma"/>
          <w:sz w:val="20"/>
        </w:rPr>
        <w:t xml:space="preserve">other persons who, under applicable legal acts, are not eligible to hold such positions, the </w:t>
      </w:r>
      <w:r>
        <w:rPr>
          <w:rFonts w:ascii="Tahoma" w:hAnsi="Tahoma" w:cs="Tahoma"/>
          <w:sz w:val="20"/>
        </w:rPr>
        <w:t>Board Member</w:t>
      </w:r>
      <w:r w:rsidRPr="00DD11B0">
        <w:rPr>
          <w:rFonts w:ascii="Tahoma" w:hAnsi="Tahoma" w:cs="Tahoma"/>
          <w:sz w:val="20"/>
        </w:rPr>
        <w:t xml:space="preserve"> undertakes to avoid such circumstances and, should they arise, to immediately inform the Board and the Company of their occurrence, and to immediately resign from the Board of the Company, and, from the time of their occurrence to the time of his or her resignation, to abstain from making any decisions that may give rise to a conflict of interests with his or her activities on the Board of the Company</w:t>
      </w:r>
      <w:r w:rsidRPr="00B85715">
        <w:rPr>
          <w:rFonts w:ascii="Tahoma" w:hAnsi="Tahoma" w:cs="Tahoma"/>
          <w:sz w:val="20"/>
        </w:rPr>
        <w:t>.</w:t>
      </w:r>
    </w:p>
    <w:p w:rsidR="00BC4027" w:rsidRPr="00B85715" w:rsidRDefault="00BC4027" w:rsidP="00E43A4E">
      <w:pPr>
        <w:snapToGrid w:val="0"/>
        <w:jc w:val="both"/>
        <w:rPr>
          <w:rFonts w:ascii="Tahoma" w:hAnsi="Tahoma" w:cs="Tahoma"/>
          <w:b/>
          <w:sz w:val="20"/>
        </w:rPr>
      </w:pPr>
    </w:p>
    <w:p w:rsidR="00BC4027" w:rsidRPr="00B85715" w:rsidRDefault="00BC4027" w:rsidP="00721FA3">
      <w:pPr>
        <w:pStyle w:val="ListParagraph"/>
        <w:numPr>
          <w:ilvl w:val="0"/>
          <w:numId w:val="4"/>
        </w:numPr>
        <w:snapToGrid w:val="0"/>
        <w:ind w:left="0"/>
        <w:jc w:val="both"/>
        <w:rPr>
          <w:rFonts w:ascii="Tahoma" w:hAnsi="Tahoma" w:cs="Tahoma"/>
          <w:b/>
          <w:sz w:val="20"/>
        </w:rPr>
      </w:pPr>
      <w:r w:rsidRPr="00DD11B0">
        <w:rPr>
          <w:rFonts w:ascii="Tahoma" w:hAnsi="Tahoma" w:cs="Tahoma"/>
          <w:b/>
          <w:sz w:val="20"/>
        </w:rPr>
        <w:t>Intellectual property</w:t>
      </w:r>
    </w:p>
    <w:p w:rsidR="00BC4027" w:rsidRPr="00B85715" w:rsidRDefault="00BC4027" w:rsidP="00873B06">
      <w:pPr>
        <w:tabs>
          <w:tab w:val="num" w:pos="426"/>
        </w:tabs>
        <w:snapToGrid w:val="0"/>
        <w:jc w:val="both"/>
        <w:textAlignment w:val="top"/>
        <w:rPr>
          <w:rFonts w:ascii="Tahoma" w:hAnsi="Tahoma" w:cs="Tahoma"/>
          <w:b/>
          <w:sz w:val="20"/>
        </w:rPr>
      </w:pPr>
    </w:p>
    <w:p w:rsidR="00BC4027" w:rsidRPr="00B85715" w:rsidRDefault="00BC4027" w:rsidP="001F3286">
      <w:pPr>
        <w:tabs>
          <w:tab w:val="left" w:pos="426"/>
          <w:tab w:val="left" w:pos="709"/>
        </w:tabs>
        <w:snapToGrid w:val="0"/>
        <w:jc w:val="both"/>
        <w:rPr>
          <w:rFonts w:ascii="Tahoma" w:hAnsi="Tahoma" w:cs="Tahoma"/>
          <w:sz w:val="20"/>
        </w:rPr>
      </w:pPr>
      <w:r w:rsidRPr="00E31EBB">
        <w:rPr>
          <w:rFonts w:ascii="Tahoma" w:hAnsi="Tahoma" w:cs="Tahoma"/>
          <w:sz w:val="20"/>
        </w:rPr>
        <w:t xml:space="preserve">The Parties agree that property rights and, to the extent not prohibited by applicable legal acts, moral rights in any intellectual or industrial property created by the </w:t>
      </w:r>
      <w:r>
        <w:rPr>
          <w:rFonts w:ascii="Tahoma" w:hAnsi="Tahoma" w:cs="Tahoma"/>
          <w:sz w:val="20"/>
        </w:rPr>
        <w:t>Board Member</w:t>
      </w:r>
      <w:r w:rsidRPr="00E31EBB">
        <w:rPr>
          <w:rFonts w:ascii="Tahoma" w:hAnsi="Tahoma" w:cs="Tahoma"/>
          <w:sz w:val="20"/>
        </w:rPr>
        <w:t xml:space="preserve"> during the term of this Agreement directly related to the </w:t>
      </w:r>
      <w:r>
        <w:rPr>
          <w:rFonts w:ascii="Tahoma" w:hAnsi="Tahoma" w:cs="Tahoma"/>
          <w:sz w:val="20"/>
        </w:rPr>
        <w:t>Board Member’</w:t>
      </w:r>
      <w:r w:rsidRPr="00E31EBB">
        <w:rPr>
          <w:rFonts w:ascii="Tahoma" w:hAnsi="Tahoma" w:cs="Tahoma"/>
          <w:sz w:val="20"/>
        </w:rPr>
        <w:t xml:space="preserve">s activities under this Agreement, including copyright, trademarks, service marks, products and industrial design, as well as other items created during the performance of the </w:t>
      </w:r>
      <w:r>
        <w:rPr>
          <w:rFonts w:ascii="Tahoma" w:hAnsi="Tahoma" w:cs="Tahoma"/>
          <w:sz w:val="20"/>
        </w:rPr>
        <w:t>Board Member</w:t>
      </w:r>
      <w:r w:rsidRPr="00E31EBB">
        <w:rPr>
          <w:rFonts w:ascii="Tahoma" w:hAnsi="Tahoma" w:cs="Tahoma"/>
          <w:sz w:val="20"/>
        </w:rPr>
        <w:t xml:space="preserve">'s duties, shall fully, automatically, indefinitely and irrevocably become and remain the exclusive ownership of the Company, without any consideration whatsoever, and the Company shall be entitled to dispose of such items in its sole and absolute discretion, without payment of any additional remuneration to the </w:t>
      </w:r>
      <w:r>
        <w:rPr>
          <w:rFonts w:ascii="Tahoma" w:hAnsi="Tahoma" w:cs="Tahoma"/>
          <w:sz w:val="20"/>
        </w:rPr>
        <w:t>Board Member</w:t>
      </w:r>
      <w:r w:rsidRPr="00B85715">
        <w:rPr>
          <w:rFonts w:ascii="Tahoma" w:hAnsi="Tahoma" w:cs="Tahoma"/>
          <w:sz w:val="20"/>
        </w:rPr>
        <w:t>.</w:t>
      </w:r>
    </w:p>
    <w:p w:rsidR="00BC4027" w:rsidRPr="00B85715" w:rsidRDefault="00BC4027" w:rsidP="00873B06">
      <w:pPr>
        <w:snapToGrid w:val="0"/>
        <w:jc w:val="both"/>
        <w:rPr>
          <w:rFonts w:ascii="Tahoma" w:hAnsi="Tahoma" w:cs="Tahoma"/>
          <w:sz w:val="20"/>
        </w:rPr>
      </w:pPr>
    </w:p>
    <w:p w:rsidR="00BC4027" w:rsidRPr="00B85715" w:rsidRDefault="00BC4027" w:rsidP="00721FA3">
      <w:pPr>
        <w:numPr>
          <w:ilvl w:val="0"/>
          <w:numId w:val="4"/>
        </w:numPr>
        <w:snapToGrid w:val="0"/>
        <w:jc w:val="both"/>
        <w:rPr>
          <w:rFonts w:ascii="Tahoma" w:hAnsi="Tahoma" w:cs="Tahoma"/>
          <w:b/>
          <w:sz w:val="20"/>
        </w:rPr>
      </w:pPr>
      <w:r w:rsidRPr="00E31EBB">
        <w:rPr>
          <w:rFonts w:ascii="Tahoma" w:hAnsi="Tahoma" w:cs="Tahoma"/>
          <w:b/>
          <w:sz w:val="20"/>
        </w:rPr>
        <w:t>Remuneration for activities on the Board and compensation for expenses incurred</w:t>
      </w:r>
    </w:p>
    <w:p w:rsidR="00BC4027" w:rsidRPr="00B85715" w:rsidRDefault="00BC4027" w:rsidP="006F5FA0">
      <w:pPr>
        <w:tabs>
          <w:tab w:val="left" w:pos="567"/>
        </w:tabs>
        <w:snapToGrid w:val="0"/>
        <w:jc w:val="both"/>
        <w:rPr>
          <w:rFonts w:ascii="Tahoma" w:hAnsi="Tahoma" w:cs="Tahoma"/>
          <w:sz w:val="20"/>
        </w:rPr>
      </w:pPr>
    </w:p>
    <w:p w:rsidR="00BC4027" w:rsidRPr="00B85715" w:rsidRDefault="00BC4027" w:rsidP="00721FA3">
      <w:pPr>
        <w:numPr>
          <w:ilvl w:val="1"/>
          <w:numId w:val="4"/>
        </w:numPr>
        <w:tabs>
          <w:tab w:val="left" w:pos="567"/>
          <w:tab w:val="left" w:pos="709"/>
        </w:tabs>
        <w:snapToGrid w:val="0"/>
        <w:spacing w:after="120"/>
        <w:jc w:val="both"/>
        <w:rPr>
          <w:rFonts w:ascii="Tahoma" w:hAnsi="Tahoma" w:cs="Tahoma"/>
          <w:sz w:val="20"/>
        </w:rPr>
      </w:pPr>
      <w:bookmarkStart w:id="2" w:name="_Hlk523393506"/>
      <w:r w:rsidRPr="00853F87">
        <w:rPr>
          <w:rFonts w:ascii="Tahoma" w:hAnsi="Tahoma" w:cs="Tahoma"/>
          <w:sz w:val="20"/>
        </w:rPr>
        <w:t xml:space="preserve">The remuneration for activities on the Board is paid only to members of the Board who meet the criteria set out in the Guidelines for determining the remuneration for activities on the bodies of companies of the EPSO-G UAB and the EPSO-G UAB group of companies (hereinafter </w:t>
      </w:r>
      <w:r>
        <w:rPr>
          <w:rFonts w:ascii="Tahoma" w:hAnsi="Tahoma" w:cs="Tahoma"/>
          <w:sz w:val="20"/>
        </w:rPr>
        <w:t>–</w:t>
      </w:r>
      <w:r w:rsidRPr="00853F87">
        <w:rPr>
          <w:rFonts w:ascii="Tahoma" w:hAnsi="Tahoma" w:cs="Tahoma"/>
          <w:sz w:val="20"/>
        </w:rPr>
        <w:t xml:space="preserve"> the</w:t>
      </w:r>
      <w:r>
        <w:rPr>
          <w:rFonts w:ascii="Tahoma" w:hAnsi="Tahoma" w:cs="Tahoma"/>
          <w:sz w:val="20"/>
        </w:rPr>
        <w:t xml:space="preserve"> </w:t>
      </w:r>
      <w:r w:rsidRPr="00853F87">
        <w:rPr>
          <w:rFonts w:ascii="Tahoma" w:hAnsi="Tahoma" w:cs="Tahoma"/>
          <w:sz w:val="20"/>
        </w:rPr>
        <w:t>Remuneration Guidelines). Remuneration is paid in accordance with the principles set out in the Remuneration Guidelines and the relevant resolution of the [</w:t>
      </w:r>
      <w:r w:rsidRPr="00853F87">
        <w:rPr>
          <w:rFonts w:ascii="Tahoma" w:hAnsi="Tahoma" w:cs="Tahoma"/>
          <w:sz w:val="20"/>
          <w:highlight w:val="lightGray"/>
        </w:rPr>
        <w:t>sole shareholder</w:t>
      </w:r>
      <w:r>
        <w:rPr>
          <w:rFonts w:ascii="Tahoma" w:hAnsi="Tahoma" w:cs="Tahoma"/>
          <w:sz w:val="20"/>
          <w:highlight w:val="lightGray"/>
        </w:rPr>
        <w:t xml:space="preserve"> </w:t>
      </w:r>
      <w:r w:rsidRPr="00853F87">
        <w:rPr>
          <w:rFonts w:ascii="Tahoma" w:hAnsi="Tahoma" w:cs="Tahoma"/>
          <w:sz w:val="20"/>
          <w:highlight w:val="lightGray"/>
        </w:rPr>
        <w:t>/</w:t>
      </w:r>
      <w:r>
        <w:rPr>
          <w:rFonts w:ascii="Tahoma" w:hAnsi="Tahoma" w:cs="Tahoma"/>
          <w:sz w:val="20"/>
          <w:highlight w:val="lightGray"/>
        </w:rPr>
        <w:t xml:space="preserve"> </w:t>
      </w:r>
      <w:r w:rsidRPr="00853F87">
        <w:rPr>
          <w:rFonts w:ascii="Tahoma" w:hAnsi="Tahoma" w:cs="Tahoma"/>
          <w:sz w:val="20"/>
          <w:highlight w:val="lightGray"/>
        </w:rPr>
        <w:t>general meeting of shareholders</w:t>
      </w:r>
      <w:r w:rsidRPr="00853F87">
        <w:rPr>
          <w:rFonts w:ascii="Tahoma" w:hAnsi="Tahoma" w:cs="Tahoma"/>
          <w:sz w:val="20"/>
        </w:rPr>
        <w:t>] meeting of the Company setting the remuneration for service on the Board</w:t>
      </w:r>
      <w:r w:rsidRPr="00B85715">
        <w:rPr>
          <w:rFonts w:ascii="Tahoma" w:hAnsi="Tahoma" w:cs="Tahoma"/>
          <w:sz w:val="20"/>
        </w:rPr>
        <w:t xml:space="preserve">. </w:t>
      </w:r>
    </w:p>
    <w:p w:rsidR="00BC4027" w:rsidRPr="00B85715" w:rsidRDefault="00BC4027" w:rsidP="00721FA3">
      <w:pPr>
        <w:numPr>
          <w:ilvl w:val="1"/>
          <w:numId w:val="4"/>
        </w:numPr>
        <w:tabs>
          <w:tab w:val="left" w:pos="567"/>
        </w:tabs>
        <w:snapToGrid w:val="0"/>
        <w:spacing w:line="240" w:lineRule="exact"/>
        <w:jc w:val="both"/>
        <w:rPr>
          <w:rFonts w:ascii="Tahoma" w:hAnsi="Tahoma" w:cs="Tahoma"/>
          <w:sz w:val="20"/>
        </w:rPr>
      </w:pPr>
      <w:bookmarkStart w:id="3" w:name="_Hlk23341978"/>
      <w:bookmarkEnd w:id="2"/>
      <w:r w:rsidRPr="00853F87">
        <w:rPr>
          <w:rFonts w:ascii="Tahoma" w:hAnsi="Tahoma" w:cs="Tahoma"/>
          <w:sz w:val="20"/>
        </w:rPr>
        <w:t xml:space="preserve">The salary shall be paid once a month by the 10th </w:t>
      </w:r>
      <w:r>
        <w:rPr>
          <w:rFonts w:ascii="Tahoma" w:hAnsi="Tahoma" w:cs="Tahoma"/>
          <w:sz w:val="20"/>
        </w:rPr>
        <w:t xml:space="preserve">day </w:t>
      </w:r>
      <w:r w:rsidRPr="00853F87">
        <w:rPr>
          <w:rFonts w:ascii="Tahoma" w:hAnsi="Tahoma" w:cs="Tahoma"/>
          <w:sz w:val="20"/>
        </w:rPr>
        <w:t xml:space="preserve">of the following month. If the </w:t>
      </w:r>
      <w:r>
        <w:rPr>
          <w:rFonts w:ascii="Tahoma" w:hAnsi="Tahoma" w:cs="Tahoma"/>
          <w:sz w:val="20"/>
        </w:rPr>
        <w:t>Board Member</w:t>
      </w:r>
      <w:r w:rsidRPr="00853F87">
        <w:rPr>
          <w:rFonts w:ascii="Tahoma" w:hAnsi="Tahoma" w:cs="Tahoma"/>
          <w:sz w:val="20"/>
        </w:rPr>
        <w:t xml:space="preserve"> resigns or is removed from office, or if the term of office of the </w:t>
      </w:r>
      <w:r>
        <w:rPr>
          <w:rFonts w:ascii="Tahoma" w:hAnsi="Tahoma" w:cs="Tahoma"/>
          <w:sz w:val="20"/>
        </w:rPr>
        <w:t>Board Member</w:t>
      </w:r>
      <w:r w:rsidRPr="00853F87">
        <w:rPr>
          <w:rFonts w:ascii="Tahoma" w:hAnsi="Tahoma" w:cs="Tahoma"/>
          <w:sz w:val="20"/>
        </w:rPr>
        <w:t xml:space="preserve"> expires before the end of the calendar month concerned, the remuneration shall be paid to the </w:t>
      </w:r>
      <w:r>
        <w:rPr>
          <w:rFonts w:ascii="Tahoma" w:hAnsi="Tahoma" w:cs="Tahoma"/>
          <w:sz w:val="20"/>
        </w:rPr>
        <w:t>Board Member</w:t>
      </w:r>
      <w:r w:rsidRPr="00853F87">
        <w:rPr>
          <w:rFonts w:ascii="Tahoma" w:hAnsi="Tahoma" w:cs="Tahoma"/>
          <w:sz w:val="20"/>
        </w:rPr>
        <w:t xml:space="preserve"> in proportion to the period of time during which the </w:t>
      </w:r>
      <w:r>
        <w:rPr>
          <w:rFonts w:ascii="Tahoma" w:hAnsi="Tahoma" w:cs="Tahoma"/>
          <w:sz w:val="20"/>
        </w:rPr>
        <w:t>Board Member</w:t>
      </w:r>
      <w:r w:rsidRPr="00853F87">
        <w:rPr>
          <w:rFonts w:ascii="Tahoma" w:hAnsi="Tahoma" w:cs="Tahoma"/>
          <w:sz w:val="20"/>
        </w:rPr>
        <w:t xml:space="preserve"> has held the office concerned</w:t>
      </w:r>
      <w:r w:rsidRPr="00B85715">
        <w:rPr>
          <w:rFonts w:ascii="Tahoma" w:hAnsi="Tahoma" w:cs="Tahoma"/>
          <w:sz w:val="20"/>
        </w:rPr>
        <w:t>.</w:t>
      </w:r>
    </w:p>
    <w:bookmarkEnd w:id="3"/>
    <w:p w:rsidR="00BC4027" w:rsidRPr="00B85715" w:rsidRDefault="00BC4027" w:rsidP="00935552">
      <w:pPr>
        <w:tabs>
          <w:tab w:val="left" w:pos="567"/>
        </w:tabs>
        <w:snapToGrid w:val="0"/>
        <w:spacing w:line="240" w:lineRule="exact"/>
        <w:jc w:val="both"/>
        <w:rPr>
          <w:rFonts w:ascii="Tahoma" w:hAnsi="Tahoma" w:cs="Tahoma"/>
          <w:sz w:val="20"/>
        </w:rPr>
      </w:pPr>
    </w:p>
    <w:p w:rsidR="00BC4027" w:rsidRPr="00B85715" w:rsidRDefault="00BC4027" w:rsidP="00721FA3">
      <w:pPr>
        <w:numPr>
          <w:ilvl w:val="1"/>
          <w:numId w:val="4"/>
        </w:numPr>
        <w:tabs>
          <w:tab w:val="left" w:pos="567"/>
        </w:tabs>
        <w:snapToGrid w:val="0"/>
        <w:spacing w:line="240" w:lineRule="exact"/>
        <w:jc w:val="both"/>
        <w:rPr>
          <w:rFonts w:ascii="Tahoma" w:hAnsi="Tahoma" w:cs="Tahoma"/>
          <w:sz w:val="20"/>
        </w:rPr>
      </w:pPr>
      <w:r w:rsidRPr="00853F87">
        <w:rPr>
          <w:rFonts w:ascii="Tahoma" w:hAnsi="Tahoma" w:cs="Tahoma"/>
          <w:sz w:val="20"/>
        </w:rPr>
        <w:t xml:space="preserve">The remuneration paid to the </w:t>
      </w:r>
      <w:r>
        <w:rPr>
          <w:rFonts w:ascii="Tahoma" w:hAnsi="Tahoma" w:cs="Tahoma"/>
          <w:sz w:val="20"/>
        </w:rPr>
        <w:t>Board Member</w:t>
      </w:r>
      <w:r w:rsidRPr="00853F87">
        <w:rPr>
          <w:rFonts w:ascii="Tahoma" w:hAnsi="Tahoma" w:cs="Tahoma"/>
          <w:sz w:val="20"/>
        </w:rPr>
        <w:t xml:space="preserve"> shall include all taxes and contributions applicable to the </w:t>
      </w:r>
      <w:r>
        <w:rPr>
          <w:rFonts w:ascii="Tahoma" w:hAnsi="Tahoma" w:cs="Tahoma"/>
          <w:sz w:val="20"/>
        </w:rPr>
        <w:t>Board Member</w:t>
      </w:r>
      <w:r w:rsidRPr="00853F87">
        <w:rPr>
          <w:rFonts w:ascii="Tahoma" w:hAnsi="Tahoma" w:cs="Tahoma"/>
          <w:sz w:val="20"/>
        </w:rPr>
        <w:t xml:space="preserve"> as the beneficiary of the remuneration. All taxes and contributions payable by the </w:t>
      </w:r>
      <w:r>
        <w:rPr>
          <w:rFonts w:ascii="Tahoma" w:hAnsi="Tahoma" w:cs="Tahoma"/>
          <w:sz w:val="20"/>
        </w:rPr>
        <w:t>Board Member</w:t>
      </w:r>
      <w:r w:rsidRPr="00853F87">
        <w:rPr>
          <w:rFonts w:ascii="Tahoma" w:hAnsi="Tahoma" w:cs="Tahoma"/>
          <w:sz w:val="20"/>
        </w:rPr>
        <w:t xml:space="preserve"> (including those that may be imposed in the future) </w:t>
      </w:r>
      <w:r>
        <w:rPr>
          <w:rFonts w:ascii="Tahoma" w:hAnsi="Tahoma" w:cs="Tahoma"/>
          <w:sz w:val="20"/>
        </w:rPr>
        <w:t>to the extent related with the</w:t>
      </w:r>
      <w:r w:rsidRPr="00853F87">
        <w:rPr>
          <w:rFonts w:ascii="Tahoma" w:hAnsi="Tahoma" w:cs="Tahoma"/>
          <w:sz w:val="20"/>
        </w:rPr>
        <w:t xml:space="preserve"> remuneration </w:t>
      </w:r>
      <w:r>
        <w:rPr>
          <w:rFonts w:ascii="Tahoma" w:hAnsi="Tahoma" w:cs="Tahoma"/>
          <w:sz w:val="20"/>
        </w:rPr>
        <w:t xml:space="preserve">received </w:t>
      </w:r>
      <w:r w:rsidRPr="00853F87">
        <w:rPr>
          <w:rFonts w:ascii="Tahoma" w:hAnsi="Tahoma" w:cs="Tahoma"/>
          <w:sz w:val="20"/>
        </w:rPr>
        <w:t xml:space="preserve">under this Agreement shall be calculated and paid by the Company and remitted by or on behalf of the </w:t>
      </w:r>
      <w:r>
        <w:rPr>
          <w:rFonts w:ascii="Tahoma" w:hAnsi="Tahoma" w:cs="Tahoma"/>
          <w:sz w:val="20"/>
        </w:rPr>
        <w:t>Board Member</w:t>
      </w:r>
      <w:r w:rsidRPr="00853F87">
        <w:rPr>
          <w:rFonts w:ascii="Tahoma" w:hAnsi="Tahoma" w:cs="Tahoma"/>
          <w:sz w:val="20"/>
        </w:rPr>
        <w:t xml:space="preserve"> to the authorities administering the relevant taxes and contributions, unless otherwise provided by applicable legal acts</w:t>
      </w:r>
      <w:r w:rsidRPr="00B85715">
        <w:rPr>
          <w:rFonts w:ascii="Tahoma" w:hAnsi="Tahoma" w:cs="Tahoma"/>
          <w:sz w:val="20"/>
        </w:rPr>
        <w:t>.</w:t>
      </w:r>
    </w:p>
    <w:p w:rsidR="00BC4027" w:rsidRPr="00B85715" w:rsidRDefault="00BC4027" w:rsidP="006F5FA0">
      <w:pPr>
        <w:tabs>
          <w:tab w:val="left" w:pos="426"/>
          <w:tab w:val="left" w:pos="567"/>
        </w:tabs>
        <w:snapToGrid w:val="0"/>
        <w:spacing w:line="240" w:lineRule="exact"/>
        <w:jc w:val="both"/>
        <w:rPr>
          <w:rFonts w:ascii="Tahoma" w:hAnsi="Tahoma" w:cs="Tahoma"/>
          <w:sz w:val="20"/>
        </w:rPr>
      </w:pPr>
    </w:p>
    <w:p w:rsidR="00BC4027" w:rsidRPr="00B85715" w:rsidRDefault="00BC4027" w:rsidP="00721FA3">
      <w:pPr>
        <w:numPr>
          <w:ilvl w:val="1"/>
          <w:numId w:val="4"/>
        </w:numPr>
        <w:tabs>
          <w:tab w:val="left" w:pos="567"/>
        </w:tabs>
        <w:snapToGrid w:val="0"/>
        <w:spacing w:line="240" w:lineRule="exact"/>
        <w:jc w:val="both"/>
        <w:rPr>
          <w:rFonts w:ascii="Tahoma" w:hAnsi="Tahoma" w:cs="Tahoma"/>
          <w:sz w:val="20"/>
        </w:rPr>
      </w:pPr>
      <w:r w:rsidRPr="00853F87">
        <w:rPr>
          <w:rFonts w:ascii="Tahoma" w:hAnsi="Tahoma" w:cs="Tahoma"/>
          <w:sz w:val="20"/>
        </w:rPr>
        <w:t xml:space="preserve">If it is necessary to incur expenses in performing the functions of the </w:t>
      </w:r>
      <w:r>
        <w:rPr>
          <w:rFonts w:ascii="Tahoma" w:hAnsi="Tahoma" w:cs="Tahoma"/>
          <w:sz w:val="20"/>
        </w:rPr>
        <w:t>Board Member</w:t>
      </w:r>
      <w:r w:rsidRPr="00853F87">
        <w:rPr>
          <w:rFonts w:ascii="Tahoma" w:hAnsi="Tahoma" w:cs="Tahoma"/>
          <w:sz w:val="20"/>
        </w:rPr>
        <w:t xml:space="preserve"> that are reasonable from the Company</w:t>
      </w:r>
      <w:r>
        <w:rPr>
          <w:rFonts w:ascii="Tahoma" w:hAnsi="Tahoma" w:cs="Tahoma"/>
          <w:sz w:val="20"/>
        </w:rPr>
        <w:t>’</w:t>
      </w:r>
      <w:r w:rsidRPr="00853F87">
        <w:rPr>
          <w:rFonts w:ascii="Tahoma" w:hAnsi="Tahoma" w:cs="Tahoma"/>
          <w:sz w:val="20"/>
        </w:rPr>
        <w:t>s point of view (including, but not limited to, travel, accommodation outside of the Company</w:t>
      </w:r>
      <w:r>
        <w:rPr>
          <w:rFonts w:ascii="Tahoma" w:hAnsi="Tahoma" w:cs="Tahoma"/>
          <w:sz w:val="20"/>
        </w:rPr>
        <w:t>’</w:t>
      </w:r>
      <w:r w:rsidRPr="00853F87">
        <w:rPr>
          <w:rFonts w:ascii="Tahoma" w:hAnsi="Tahoma" w:cs="Tahoma"/>
          <w:sz w:val="20"/>
        </w:rPr>
        <w:t xml:space="preserve">s place of business, transport, meals during the trip, if necessary, reasonable expenses for external advisors, auditors, lawyers, etc.) related to the performance of the functions of the </w:t>
      </w:r>
      <w:r>
        <w:rPr>
          <w:rFonts w:ascii="Tahoma" w:hAnsi="Tahoma" w:cs="Tahoma"/>
          <w:sz w:val="20"/>
        </w:rPr>
        <w:t>Board Member</w:t>
      </w:r>
      <w:r w:rsidRPr="00853F87">
        <w:rPr>
          <w:rFonts w:ascii="Tahoma" w:hAnsi="Tahoma" w:cs="Tahoma"/>
          <w:sz w:val="20"/>
        </w:rPr>
        <w:t xml:space="preserve">), the Company undertakes to bear directly or to reimburse </w:t>
      </w:r>
      <w:r>
        <w:rPr>
          <w:rFonts w:ascii="Tahoma" w:hAnsi="Tahoma" w:cs="Tahoma"/>
          <w:sz w:val="20"/>
        </w:rPr>
        <w:t xml:space="preserve">to </w:t>
      </w:r>
      <w:r w:rsidRPr="00853F87">
        <w:rPr>
          <w:rFonts w:ascii="Tahoma" w:hAnsi="Tahoma" w:cs="Tahoma"/>
          <w:sz w:val="20"/>
        </w:rPr>
        <w:t>the member of the Board such reasonable expenses actually incurred, provided that such expenses have been previously discussed and agreed with the Company accord</w:t>
      </w:r>
      <w:r>
        <w:rPr>
          <w:rFonts w:ascii="Tahoma" w:hAnsi="Tahoma" w:cs="Tahoma"/>
          <w:sz w:val="20"/>
        </w:rPr>
        <w:t>ing to</w:t>
      </w:r>
      <w:r w:rsidRPr="00853F87">
        <w:rPr>
          <w:rFonts w:ascii="Tahoma" w:hAnsi="Tahoma" w:cs="Tahoma"/>
          <w:sz w:val="20"/>
        </w:rPr>
        <w:t xml:space="preserve"> the procedure and deadlines set out by internal legal acts, on the basis of the documents submitted to substantiate such expenses</w:t>
      </w:r>
      <w:r w:rsidRPr="00B85715">
        <w:rPr>
          <w:rFonts w:ascii="Tahoma" w:hAnsi="Tahoma" w:cs="Tahoma"/>
          <w:sz w:val="20"/>
        </w:rPr>
        <w:t>.</w:t>
      </w:r>
    </w:p>
    <w:p w:rsidR="00BC4027" w:rsidRPr="00B85715" w:rsidRDefault="00BC4027" w:rsidP="006F5FA0">
      <w:pPr>
        <w:tabs>
          <w:tab w:val="left" w:pos="426"/>
          <w:tab w:val="left" w:pos="567"/>
        </w:tabs>
        <w:snapToGrid w:val="0"/>
        <w:jc w:val="both"/>
        <w:rPr>
          <w:rFonts w:ascii="Tahoma" w:hAnsi="Tahoma" w:cs="Tahoma"/>
          <w:sz w:val="20"/>
        </w:rPr>
      </w:pPr>
    </w:p>
    <w:p w:rsidR="00BC4027" w:rsidRPr="00B85715" w:rsidRDefault="00BC4027" w:rsidP="00721FA3">
      <w:pPr>
        <w:numPr>
          <w:ilvl w:val="1"/>
          <w:numId w:val="4"/>
        </w:numPr>
        <w:tabs>
          <w:tab w:val="left" w:pos="567"/>
        </w:tabs>
        <w:snapToGrid w:val="0"/>
        <w:jc w:val="both"/>
        <w:rPr>
          <w:rFonts w:ascii="Tahoma" w:hAnsi="Tahoma" w:cs="Tahoma"/>
          <w:sz w:val="20"/>
        </w:rPr>
      </w:pPr>
      <w:r w:rsidRPr="00D92B3E">
        <w:rPr>
          <w:rFonts w:ascii="Tahoma" w:hAnsi="Tahoma" w:cs="Tahoma"/>
          <w:sz w:val="20"/>
        </w:rPr>
        <w:t xml:space="preserve">All payments under this Agreement shall be made by transfer to the </w:t>
      </w:r>
      <w:r>
        <w:rPr>
          <w:rFonts w:ascii="Tahoma" w:hAnsi="Tahoma" w:cs="Tahoma"/>
          <w:sz w:val="20"/>
        </w:rPr>
        <w:t>Board Member’</w:t>
      </w:r>
      <w:r w:rsidRPr="00D92B3E">
        <w:rPr>
          <w:rFonts w:ascii="Tahoma" w:hAnsi="Tahoma" w:cs="Tahoma"/>
          <w:sz w:val="20"/>
        </w:rPr>
        <w:t>s bank account specified in Article 12.1 of the Agreement</w:t>
      </w:r>
      <w:r w:rsidRPr="00B85715">
        <w:rPr>
          <w:rFonts w:ascii="Tahoma" w:hAnsi="Tahoma" w:cs="Tahoma"/>
          <w:sz w:val="20"/>
        </w:rPr>
        <w:t>.</w:t>
      </w:r>
    </w:p>
    <w:p w:rsidR="00BC4027" w:rsidRPr="00B85715" w:rsidRDefault="00BC4027" w:rsidP="006F5FA0">
      <w:pPr>
        <w:pStyle w:val="ListParagraph"/>
        <w:tabs>
          <w:tab w:val="left" w:pos="567"/>
        </w:tabs>
        <w:ind w:left="0"/>
        <w:rPr>
          <w:rFonts w:ascii="Tahoma" w:hAnsi="Tahoma" w:cs="Tahoma"/>
          <w:sz w:val="20"/>
        </w:rPr>
      </w:pPr>
    </w:p>
    <w:p w:rsidR="00BC4027" w:rsidRPr="00B85715" w:rsidRDefault="00BC4027" w:rsidP="00721FA3">
      <w:pPr>
        <w:numPr>
          <w:ilvl w:val="1"/>
          <w:numId w:val="4"/>
        </w:numPr>
        <w:tabs>
          <w:tab w:val="left" w:pos="567"/>
        </w:tabs>
        <w:snapToGrid w:val="0"/>
        <w:jc w:val="both"/>
        <w:rPr>
          <w:rFonts w:ascii="Tahoma" w:hAnsi="Tahoma" w:cs="Tahoma"/>
          <w:b/>
          <w:sz w:val="20"/>
        </w:rPr>
      </w:pPr>
      <w:r w:rsidRPr="00D92B3E">
        <w:rPr>
          <w:rFonts w:ascii="Tahoma" w:hAnsi="Tahoma" w:cs="Tahoma"/>
          <w:sz w:val="20"/>
        </w:rPr>
        <w:t xml:space="preserve">If this Agreement is terminated on any grounds, the Company, subject to the terms and conditions set out in this section of this Agreement, must </w:t>
      </w:r>
      <w:r>
        <w:rPr>
          <w:rFonts w:ascii="Tahoma" w:hAnsi="Tahoma" w:cs="Tahoma"/>
          <w:sz w:val="20"/>
        </w:rPr>
        <w:t xml:space="preserve">make the full settlement with </w:t>
      </w:r>
      <w:r w:rsidRPr="00D92B3E">
        <w:rPr>
          <w:rFonts w:ascii="Tahoma" w:hAnsi="Tahoma" w:cs="Tahoma"/>
          <w:sz w:val="20"/>
        </w:rPr>
        <w:t xml:space="preserve">the </w:t>
      </w:r>
      <w:r>
        <w:rPr>
          <w:rFonts w:ascii="Tahoma" w:hAnsi="Tahoma" w:cs="Tahoma"/>
          <w:sz w:val="20"/>
        </w:rPr>
        <w:t>Board Member</w:t>
      </w:r>
      <w:r w:rsidRPr="00D92B3E">
        <w:rPr>
          <w:rFonts w:ascii="Tahoma" w:hAnsi="Tahoma" w:cs="Tahoma"/>
          <w:sz w:val="20"/>
        </w:rPr>
        <w:t xml:space="preserve"> within 1 (one) month from the date of termination of this Agreement</w:t>
      </w:r>
      <w:r w:rsidRPr="00B85715">
        <w:rPr>
          <w:rFonts w:ascii="Tahoma" w:hAnsi="Tahoma" w:cs="Tahoma"/>
          <w:sz w:val="20"/>
        </w:rPr>
        <w:t xml:space="preserve">. </w:t>
      </w:r>
    </w:p>
    <w:p w:rsidR="00BC4027" w:rsidRPr="00B85715" w:rsidRDefault="00BC4027" w:rsidP="00087056">
      <w:pPr>
        <w:tabs>
          <w:tab w:val="left" w:pos="426"/>
        </w:tabs>
        <w:snapToGrid w:val="0"/>
        <w:jc w:val="both"/>
        <w:rPr>
          <w:rFonts w:ascii="Tahoma" w:hAnsi="Tahoma" w:cs="Tahoma"/>
          <w:b/>
          <w:sz w:val="20"/>
        </w:rPr>
      </w:pPr>
    </w:p>
    <w:p w:rsidR="00BC4027" w:rsidRPr="00B85715" w:rsidRDefault="00BC4027" w:rsidP="00721FA3">
      <w:pPr>
        <w:numPr>
          <w:ilvl w:val="0"/>
          <w:numId w:val="4"/>
        </w:numPr>
        <w:snapToGrid w:val="0"/>
        <w:jc w:val="both"/>
        <w:rPr>
          <w:rFonts w:ascii="Tahoma" w:hAnsi="Tahoma" w:cs="Tahoma"/>
          <w:b/>
          <w:sz w:val="20"/>
        </w:rPr>
      </w:pPr>
      <w:r w:rsidRPr="00D92B3E">
        <w:rPr>
          <w:rFonts w:ascii="Tahoma" w:hAnsi="Tahoma" w:cs="Tahoma"/>
          <w:b/>
          <w:sz w:val="20"/>
        </w:rPr>
        <w:t>Liability of th</w:t>
      </w:r>
      <w:r>
        <w:rPr>
          <w:rFonts w:ascii="Tahoma" w:hAnsi="Tahoma" w:cs="Tahoma"/>
          <w:b/>
          <w:sz w:val="20"/>
        </w:rPr>
        <w:t>e Parties to the Agreement and i</w:t>
      </w:r>
      <w:r w:rsidRPr="00D92B3E">
        <w:rPr>
          <w:rFonts w:ascii="Tahoma" w:hAnsi="Tahoma" w:cs="Tahoma"/>
          <w:b/>
          <w:sz w:val="20"/>
        </w:rPr>
        <w:t>ndemnification</w:t>
      </w:r>
      <w:r>
        <w:rPr>
          <w:rFonts w:ascii="Tahoma" w:hAnsi="Tahoma" w:cs="Tahoma"/>
          <w:b/>
          <w:sz w:val="20"/>
        </w:rPr>
        <w:t xml:space="preserve"> of losses</w:t>
      </w:r>
    </w:p>
    <w:p w:rsidR="00BC4027" w:rsidRPr="00B85715" w:rsidRDefault="00BC4027" w:rsidP="006F5FA0">
      <w:pPr>
        <w:tabs>
          <w:tab w:val="num" w:pos="567"/>
        </w:tabs>
        <w:snapToGrid w:val="0"/>
        <w:jc w:val="both"/>
        <w:rPr>
          <w:rFonts w:ascii="Tahoma" w:hAnsi="Tahoma" w:cs="Tahoma"/>
          <w:b/>
          <w:sz w:val="20"/>
        </w:rPr>
      </w:pPr>
    </w:p>
    <w:p w:rsidR="00BC4027" w:rsidRPr="00B85715" w:rsidRDefault="00BC4027" w:rsidP="009727F0">
      <w:pPr>
        <w:numPr>
          <w:ilvl w:val="1"/>
          <w:numId w:val="4"/>
        </w:numPr>
        <w:tabs>
          <w:tab w:val="left" w:pos="567"/>
        </w:tabs>
        <w:snapToGrid w:val="0"/>
        <w:spacing w:line="240" w:lineRule="exact"/>
        <w:jc w:val="both"/>
        <w:rPr>
          <w:rFonts w:ascii="Tahoma" w:hAnsi="Tahoma" w:cs="Tahoma"/>
          <w:sz w:val="20"/>
        </w:rPr>
      </w:pPr>
      <w:r w:rsidRPr="00D92B3E">
        <w:rPr>
          <w:rFonts w:ascii="Tahoma" w:hAnsi="Tahoma" w:cs="Tahoma"/>
          <w:sz w:val="20"/>
        </w:rPr>
        <w:t>The Company u</w:t>
      </w:r>
      <w:r>
        <w:rPr>
          <w:rFonts w:ascii="Tahoma" w:hAnsi="Tahoma" w:cs="Tahoma"/>
          <w:sz w:val="20"/>
        </w:rPr>
        <w:t xml:space="preserve">ndertakes to indemnify and hold </w:t>
      </w:r>
      <w:r w:rsidRPr="00D92B3E">
        <w:rPr>
          <w:rFonts w:ascii="Tahoma" w:hAnsi="Tahoma" w:cs="Tahoma"/>
          <w:sz w:val="20"/>
        </w:rPr>
        <w:t xml:space="preserve">the </w:t>
      </w:r>
      <w:r>
        <w:rPr>
          <w:rFonts w:ascii="Tahoma" w:hAnsi="Tahoma" w:cs="Tahoma"/>
          <w:sz w:val="20"/>
        </w:rPr>
        <w:t>Board Member</w:t>
      </w:r>
      <w:r w:rsidRPr="00D92B3E">
        <w:rPr>
          <w:rFonts w:ascii="Tahoma" w:hAnsi="Tahoma" w:cs="Tahoma"/>
          <w:sz w:val="20"/>
        </w:rPr>
        <w:t xml:space="preserve"> </w:t>
      </w:r>
      <w:r>
        <w:rPr>
          <w:rFonts w:ascii="Tahoma" w:hAnsi="Tahoma" w:cs="Tahoma"/>
          <w:sz w:val="20"/>
        </w:rPr>
        <w:t>harmless</w:t>
      </w:r>
      <w:r w:rsidRPr="00D92B3E">
        <w:rPr>
          <w:rFonts w:ascii="Tahoma" w:hAnsi="Tahoma" w:cs="Tahoma"/>
          <w:sz w:val="20"/>
        </w:rPr>
        <w:t xml:space="preserve"> against any loss or damage (including reasonable expenses for legal assistance) which may be incurred by the </w:t>
      </w:r>
      <w:r>
        <w:rPr>
          <w:rFonts w:ascii="Tahoma" w:hAnsi="Tahoma" w:cs="Tahoma"/>
          <w:sz w:val="20"/>
        </w:rPr>
        <w:t>Board Member</w:t>
      </w:r>
      <w:r w:rsidRPr="00D92B3E">
        <w:rPr>
          <w:rFonts w:ascii="Tahoma" w:hAnsi="Tahoma" w:cs="Tahoma"/>
          <w:sz w:val="20"/>
        </w:rPr>
        <w:t xml:space="preserve"> for any reason whatsoever in connection with the </w:t>
      </w:r>
      <w:r>
        <w:rPr>
          <w:rFonts w:ascii="Tahoma" w:hAnsi="Tahoma" w:cs="Tahoma"/>
          <w:sz w:val="20"/>
        </w:rPr>
        <w:t>Board Member’</w:t>
      </w:r>
      <w:r w:rsidRPr="00D92B3E">
        <w:rPr>
          <w:rFonts w:ascii="Tahoma" w:hAnsi="Tahoma" w:cs="Tahoma"/>
          <w:sz w:val="20"/>
        </w:rPr>
        <w:t xml:space="preserve">s service on the Board, unless such loss or damage to the </w:t>
      </w:r>
      <w:r>
        <w:rPr>
          <w:rFonts w:ascii="Tahoma" w:hAnsi="Tahoma" w:cs="Tahoma"/>
          <w:sz w:val="20"/>
        </w:rPr>
        <w:t>Board Member</w:t>
      </w:r>
      <w:r w:rsidRPr="00D92B3E">
        <w:rPr>
          <w:rFonts w:ascii="Tahoma" w:hAnsi="Tahoma" w:cs="Tahoma"/>
          <w:sz w:val="20"/>
        </w:rPr>
        <w:t xml:space="preserve"> is caused by wilful misconduct or gross negligence of the </w:t>
      </w:r>
      <w:r>
        <w:rPr>
          <w:rFonts w:ascii="Tahoma" w:hAnsi="Tahoma" w:cs="Tahoma"/>
          <w:sz w:val="20"/>
        </w:rPr>
        <w:t>Board Member</w:t>
      </w:r>
      <w:r w:rsidRPr="00B85715">
        <w:rPr>
          <w:rFonts w:ascii="Tahoma" w:hAnsi="Tahoma" w:cs="Tahoma"/>
          <w:sz w:val="20"/>
        </w:rPr>
        <w:t>.</w:t>
      </w:r>
    </w:p>
    <w:p w:rsidR="00BC4027" w:rsidRPr="00B85715" w:rsidRDefault="00BC4027" w:rsidP="006F5FA0">
      <w:pPr>
        <w:tabs>
          <w:tab w:val="num" w:pos="567"/>
        </w:tabs>
        <w:snapToGrid w:val="0"/>
        <w:jc w:val="both"/>
        <w:textAlignment w:val="top"/>
        <w:rPr>
          <w:rFonts w:ascii="Tahoma" w:hAnsi="Tahoma" w:cs="Tahoma"/>
          <w:sz w:val="20"/>
        </w:rPr>
      </w:pPr>
    </w:p>
    <w:p w:rsidR="00BC4027" w:rsidRPr="00B85715" w:rsidRDefault="00BC4027" w:rsidP="009727F0">
      <w:pPr>
        <w:numPr>
          <w:ilvl w:val="1"/>
          <w:numId w:val="4"/>
        </w:numPr>
        <w:tabs>
          <w:tab w:val="left" w:pos="567"/>
        </w:tabs>
        <w:snapToGrid w:val="0"/>
        <w:spacing w:line="240" w:lineRule="exact"/>
        <w:jc w:val="both"/>
        <w:rPr>
          <w:rFonts w:ascii="Tahoma" w:hAnsi="Tahoma" w:cs="Tahoma"/>
          <w:sz w:val="20"/>
        </w:rPr>
      </w:pPr>
      <w:r w:rsidRPr="00D92B3E">
        <w:rPr>
          <w:rFonts w:ascii="Tahoma" w:hAnsi="Tahoma" w:cs="Tahoma"/>
          <w:sz w:val="20"/>
        </w:rPr>
        <w:t xml:space="preserve">During the term </w:t>
      </w:r>
      <w:r>
        <w:rPr>
          <w:rFonts w:ascii="Tahoma" w:hAnsi="Tahoma" w:cs="Tahoma"/>
          <w:sz w:val="20"/>
        </w:rPr>
        <w:t xml:space="preserve">of validity </w:t>
      </w:r>
      <w:r w:rsidRPr="00D92B3E">
        <w:rPr>
          <w:rFonts w:ascii="Tahoma" w:hAnsi="Tahoma" w:cs="Tahoma"/>
          <w:sz w:val="20"/>
        </w:rPr>
        <w:t xml:space="preserve">of this Agreement, the Company undertakes to </w:t>
      </w:r>
      <w:r>
        <w:rPr>
          <w:rFonts w:ascii="Tahoma" w:hAnsi="Tahoma" w:cs="Tahoma"/>
          <w:sz w:val="20"/>
        </w:rPr>
        <w:t xml:space="preserve">insure </w:t>
      </w:r>
      <w:r w:rsidRPr="00D92B3E">
        <w:rPr>
          <w:rFonts w:ascii="Tahoma" w:hAnsi="Tahoma" w:cs="Tahoma"/>
          <w:sz w:val="20"/>
        </w:rPr>
        <w:t xml:space="preserve">the </w:t>
      </w:r>
      <w:r>
        <w:rPr>
          <w:rFonts w:ascii="Tahoma" w:hAnsi="Tahoma" w:cs="Tahoma"/>
          <w:sz w:val="20"/>
        </w:rPr>
        <w:t>Board Member</w:t>
      </w:r>
      <w:r w:rsidRPr="00D92B3E">
        <w:rPr>
          <w:rFonts w:ascii="Tahoma" w:hAnsi="Tahoma" w:cs="Tahoma"/>
          <w:sz w:val="20"/>
        </w:rPr>
        <w:t xml:space="preserve"> </w:t>
      </w:r>
      <w:r>
        <w:rPr>
          <w:rFonts w:ascii="Tahoma" w:hAnsi="Tahoma" w:cs="Tahoma"/>
          <w:sz w:val="20"/>
        </w:rPr>
        <w:t xml:space="preserve">with the civil liability insurance </w:t>
      </w:r>
      <w:r w:rsidRPr="00D92B3E">
        <w:rPr>
          <w:rFonts w:ascii="Tahoma" w:hAnsi="Tahoma" w:cs="Tahoma"/>
          <w:sz w:val="20"/>
        </w:rPr>
        <w:t xml:space="preserve">for </w:t>
      </w:r>
      <w:r>
        <w:rPr>
          <w:rFonts w:ascii="Tahoma" w:hAnsi="Tahoma" w:cs="Tahoma"/>
          <w:sz w:val="20"/>
        </w:rPr>
        <w:t xml:space="preserve">management </w:t>
      </w:r>
      <w:r w:rsidRPr="00D92B3E">
        <w:rPr>
          <w:rFonts w:ascii="Tahoma" w:hAnsi="Tahoma" w:cs="Tahoma"/>
          <w:sz w:val="20"/>
        </w:rPr>
        <w:t>bodies of legal persons</w:t>
      </w:r>
      <w:r w:rsidRPr="00B85715">
        <w:rPr>
          <w:rFonts w:ascii="Tahoma" w:hAnsi="Tahoma" w:cs="Tahoma"/>
          <w:sz w:val="20"/>
        </w:rPr>
        <w:t>.</w:t>
      </w:r>
    </w:p>
    <w:p w:rsidR="00BC4027" w:rsidRPr="00B85715" w:rsidRDefault="00BC4027" w:rsidP="006F5FA0">
      <w:pPr>
        <w:tabs>
          <w:tab w:val="num" w:pos="567"/>
        </w:tabs>
        <w:snapToGrid w:val="0"/>
        <w:jc w:val="both"/>
        <w:textAlignment w:val="top"/>
        <w:rPr>
          <w:rFonts w:ascii="Tahoma" w:hAnsi="Tahoma" w:cs="Tahoma"/>
          <w:sz w:val="20"/>
        </w:rPr>
      </w:pPr>
    </w:p>
    <w:p w:rsidR="00BC4027" w:rsidRPr="00B85715" w:rsidRDefault="00BC4027" w:rsidP="009727F0">
      <w:pPr>
        <w:numPr>
          <w:ilvl w:val="1"/>
          <w:numId w:val="4"/>
        </w:numPr>
        <w:tabs>
          <w:tab w:val="left" w:pos="567"/>
        </w:tabs>
        <w:snapToGrid w:val="0"/>
        <w:spacing w:line="240" w:lineRule="exact"/>
        <w:jc w:val="both"/>
        <w:rPr>
          <w:rFonts w:ascii="Tahoma" w:hAnsi="Tahoma" w:cs="Tahoma"/>
          <w:sz w:val="20"/>
        </w:rPr>
      </w:pPr>
      <w:r w:rsidRPr="00D92B3E">
        <w:rPr>
          <w:rFonts w:ascii="Tahoma" w:hAnsi="Tahoma" w:cs="Tahoma"/>
          <w:sz w:val="20"/>
        </w:rPr>
        <w:t xml:space="preserve">The </w:t>
      </w:r>
      <w:r>
        <w:rPr>
          <w:rFonts w:ascii="Tahoma" w:hAnsi="Tahoma" w:cs="Tahoma"/>
          <w:sz w:val="20"/>
        </w:rPr>
        <w:t>Board Member</w:t>
      </w:r>
      <w:r w:rsidRPr="00D92B3E">
        <w:rPr>
          <w:rFonts w:ascii="Tahoma" w:hAnsi="Tahoma" w:cs="Tahoma"/>
          <w:sz w:val="20"/>
        </w:rPr>
        <w:t xml:space="preserve"> undertakes to indemnify and hold the Company harmless against any loss or damage (including reasonable expenses for legal assistance) which may be incurred by the Company as a result of the </w:t>
      </w:r>
      <w:r>
        <w:rPr>
          <w:rFonts w:ascii="Tahoma" w:hAnsi="Tahoma" w:cs="Tahoma"/>
          <w:sz w:val="20"/>
        </w:rPr>
        <w:t>Board Member’</w:t>
      </w:r>
      <w:r w:rsidRPr="00D92B3E">
        <w:rPr>
          <w:rFonts w:ascii="Tahoma" w:hAnsi="Tahoma" w:cs="Tahoma"/>
          <w:sz w:val="20"/>
        </w:rPr>
        <w:t xml:space="preserve">s breach of this Agreement and/or claims </w:t>
      </w:r>
      <w:r>
        <w:rPr>
          <w:rFonts w:ascii="Tahoma" w:hAnsi="Tahoma" w:cs="Tahoma"/>
          <w:sz w:val="20"/>
        </w:rPr>
        <w:t>of</w:t>
      </w:r>
      <w:r w:rsidRPr="00D92B3E">
        <w:rPr>
          <w:rFonts w:ascii="Tahoma" w:hAnsi="Tahoma" w:cs="Tahoma"/>
          <w:sz w:val="20"/>
        </w:rPr>
        <w:t xml:space="preserve"> third</w:t>
      </w:r>
      <w:r>
        <w:rPr>
          <w:rFonts w:ascii="Tahoma" w:hAnsi="Tahoma" w:cs="Tahoma"/>
          <w:sz w:val="20"/>
        </w:rPr>
        <w:t xml:space="preserve"> parties, including the Company’</w:t>
      </w:r>
      <w:r w:rsidRPr="00D92B3E">
        <w:rPr>
          <w:rFonts w:ascii="Tahoma" w:hAnsi="Tahoma" w:cs="Tahoma"/>
          <w:sz w:val="20"/>
        </w:rPr>
        <w:t>s shareholders, in c</w:t>
      </w:r>
      <w:r>
        <w:rPr>
          <w:rFonts w:ascii="Tahoma" w:hAnsi="Tahoma" w:cs="Tahoma"/>
          <w:sz w:val="20"/>
        </w:rPr>
        <w:t>onnection with the Board Member’</w:t>
      </w:r>
      <w:r w:rsidRPr="00D92B3E">
        <w:rPr>
          <w:rFonts w:ascii="Tahoma" w:hAnsi="Tahoma" w:cs="Tahoma"/>
          <w:sz w:val="20"/>
        </w:rPr>
        <w:t xml:space="preserve">s activities on the Board or the results of those activities, where any such loss or damage to the Company is caused by wilful misconduct or gross negligence of the </w:t>
      </w:r>
      <w:r>
        <w:rPr>
          <w:rFonts w:ascii="Tahoma" w:hAnsi="Tahoma" w:cs="Tahoma"/>
          <w:sz w:val="20"/>
        </w:rPr>
        <w:t>Board Member</w:t>
      </w:r>
      <w:r w:rsidRPr="00B85715">
        <w:rPr>
          <w:rFonts w:ascii="Tahoma" w:hAnsi="Tahoma" w:cs="Tahoma"/>
          <w:sz w:val="20"/>
        </w:rPr>
        <w:t>.</w:t>
      </w:r>
    </w:p>
    <w:p w:rsidR="00BC4027" w:rsidRPr="00B85715" w:rsidRDefault="00BC4027" w:rsidP="006F5FA0">
      <w:pPr>
        <w:tabs>
          <w:tab w:val="left" w:pos="426"/>
          <w:tab w:val="num" w:pos="567"/>
          <w:tab w:val="left" w:pos="709"/>
        </w:tabs>
        <w:snapToGrid w:val="0"/>
        <w:jc w:val="both"/>
        <w:rPr>
          <w:rFonts w:ascii="Tahoma" w:hAnsi="Tahoma" w:cs="Tahoma"/>
          <w:sz w:val="20"/>
        </w:rPr>
      </w:pPr>
    </w:p>
    <w:p w:rsidR="00BC4027" w:rsidRPr="00B85715" w:rsidRDefault="00BC4027" w:rsidP="009727F0">
      <w:pPr>
        <w:numPr>
          <w:ilvl w:val="1"/>
          <w:numId w:val="4"/>
        </w:numPr>
        <w:tabs>
          <w:tab w:val="left" w:pos="567"/>
        </w:tabs>
        <w:snapToGrid w:val="0"/>
        <w:spacing w:line="240" w:lineRule="exact"/>
        <w:jc w:val="both"/>
        <w:rPr>
          <w:rFonts w:ascii="Tahoma" w:hAnsi="Tahoma" w:cs="Tahoma"/>
          <w:sz w:val="20"/>
        </w:rPr>
      </w:pPr>
      <w:r w:rsidRPr="00EC4D17">
        <w:rPr>
          <w:rFonts w:ascii="Tahoma" w:hAnsi="Tahoma" w:cs="Tahoma"/>
          <w:sz w:val="20"/>
        </w:rPr>
        <w:t xml:space="preserve">If the </w:t>
      </w:r>
      <w:r>
        <w:rPr>
          <w:rFonts w:ascii="Tahoma" w:hAnsi="Tahoma" w:cs="Tahoma"/>
          <w:sz w:val="20"/>
        </w:rPr>
        <w:t>Board Member</w:t>
      </w:r>
      <w:r w:rsidRPr="00EC4D17">
        <w:rPr>
          <w:rFonts w:ascii="Tahoma" w:hAnsi="Tahoma" w:cs="Tahoma"/>
          <w:sz w:val="20"/>
        </w:rPr>
        <w:t xml:space="preserve"> breaches additional restrictions provided for in Article 7 of this Agreement, the Company shall also have the right to require the </w:t>
      </w:r>
      <w:r>
        <w:rPr>
          <w:rFonts w:ascii="Tahoma" w:hAnsi="Tahoma" w:cs="Tahoma"/>
          <w:sz w:val="20"/>
        </w:rPr>
        <w:t>Board Member</w:t>
      </w:r>
      <w:r w:rsidRPr="00EC4D17">
        <w:rPr>
          <w:rFonts w:ascii="Tahoma" w:hAnsi="Tahoma" w:cs="Tahoma"/>
          <w:sz w:val="20"/>
        </w:rPr>
        <w:t xml:space="preserve"> who has breached such restrictions to pay the fine of EUR 3,000 (three thousand euro) for each case of breach</w:t>
      </w:r>
      <w:r w:rsidRPr="00B85715">
        <w:rPr>
          <w:rFonts w:ascii="Tahoma" w:hAnsi="Tahoma" w:cs="Tahoma"/>
          <w:sz w:val="20"/>
        </w:rPr>
        <w:t>.</w:t>
      </w:r>
    </w:p>
    <w:p w:rsidR="00BC4027" w:rsidRPr="00B85715" w:rsidRDefault="00BC4027" w:rsidP="006F5FA0">
      <w:pPr>
        <w:tabs>
          <w:tab w:val="left" w:pos="426"/>
          <w:tab w:val="num" w:pos="567"/>
          <w:tab w:val="left" w:pos="709"/>
        </w:tabs>
        <w:snapToGrid w:val="0"/>
        <w:jc w:val="both"/>
        <w:rPr>
          <w:rFonts w:ascii="Tahoma" w:hAnsi="Tahoma" w:cs="Tahoma"/>
          <w:sz w:val="20"/>
        </w:rPr>
      </w:pPr>
    </w:p>
    <w:p w:rsidR="00BC4027" w:rsidRPr="00B85715" w:rsidRDefault="00BC4027" w:rsidP="009727F0">
      <w:pPr>
        <w:numPr>
          <w:ilvl w:val="1"/>
          <w:numId w:val="4"/>
        </w:numPr>
        <w:tabs>
          <w:tab w:val="left" w:pos="567"/>
        </w:tabs>
        <w:snapToGrid w:val="0"/>
        <w:spacing w:line="240" w:lineRule="exact"/>
        <w:jc w:val="both"/>
        <w:rPr>
          <w:rFonts w:ascii="Tahoma" w:hAnsi="Tahoma" w:cs="Tahoma"/>
          <w:sz w:val="20"/>
        </w:rPr>
      </w:pPr>
      <w:r w:rsidRPr="00EC4D17">
        <w:rPr>
          <w:rFonts w:ascii="Tahoma" w:hAnsi="Tahoma" w:cs="Tahoma"/>
          <w:sz w:val="20"/>
        </w:rPr>
        <w:t xml:space="preserve">Other contracts between the </w:t>
      </w:r>
      <w:r>
        <w:rPr>
          <w:rFonts w:ascii="Tahoma" w:hAnsi="Tahoma" w:cs="Tahoma"/>
          <w:sz w:val="20"/>
        </w:rPr>
        <w:t>Board Member</w:t>
      </w:r>
      <w:r w:rsidRPr="00EC4D17">
        <w:rPr>
          <w:rFonts w:ascii="Tahoma" w:hAnsi="Tahoma" w:cs="Tahoma"/>
          <w:sz w:val="20"/>
        </w:rPr>
        <w:t xml:space="preserve"> and the Company may provide for the </w:t>
      </w:r>
      <w:r>
        <w:rPr>
          <w:rFonts w:ascii="Tahoma" w:hAnsi="Tahoma" w:cs="Tahoma"/>
          <w:sz w:val="20"/>
        </w:rPr>
        <w:t>duty</w:t>
      </w:r>
      <w:r w:rsidRPr="00EC4D17">
        <w:rPr>
          <w:rFonts w:ascii="Tahoma" w:hAnsi="Tahoma" w:cs="Tahoma"/>
          <w:sz w:val="20"/>
        </w:rPr>
        <w:t xml:space="preserve"> of the </w:t>
      </w:r>
      <w:r>
        <w:rPr>
          <w:rFonts w:ascii="Tahoma" w:hAnsi="Tahoma" w:cs="Tahoma"/>
          <w:sz w:val="20"/>
        </w:rPr>
        <w:t>Board Member</w:t>
      </w:r>
      <w:r w:rsidRPr="00EC4D17">
        <w:rPr>
          <w:rFonts w:ascii="Tahoma" w:hAnsi="Tahoma" w:cs="Tahoma"/>
          <w:sz w:val="20"/>
        </w:rPr>
        <w:t xml:space="preserve"> to comply, by agreement of the Parties, with</w:t>
      </w:r>
      <w:r>
        <w:rPr>
          <w:rFonts w:ascii="Tahoma" w:hAnsi="Tahoma" w:cs="Tahoma"/>
          <w:sz w:val="20"/>
        </w:rPr>
        <w:t xml:space="preserve"> the</w:t>
      </w:r>
      <w:r w:rsidRPr="00EC4D17">
        <w:rPr>
          <w:rFonts w:ascii="Tahoma" w:hAnsi="Tahoma" w:cs="Tahoma"/>
          <w:sz w:val="20"/>
        </w:rPr>
        <w:t xml:space="preserve"> obligations analogous to those set out in Article 7 of this Agreement, which shall survive the termination of this Agreement, subject to</w:t>
      </w:r>
      <w:r>
        <w:rPr>
          <w:rFonts w:ascii="Tahoma" w:hAnsi="Tahoma" w:cs="Tahoma"/>
          <w:sz w:val="20"/>
        </w:rPr>
        <w:t xml:space="preserve"> payment of the</w:t>
      </w:r>
      <w:r w:rsidRPr="00EC4D17">
        <w:rPr>
          <w:rFonts w:ascii="Tahoma" w:hAnsi="Tahoma" w:cs="Tahoma"/>
          <w:sz w:val="20"/>
        </w:rPr>
        <w:t xml:space="preserve"> compensation in </w:t>
      </w:r>
      <w:r>
        <w:rPr>
          <w:rFonts w:ascii="Tahoma" w:hAnsi="Tahoma" w:cs="Tahoma"/>
          <w:sz w:val="20"/>
        </w:rPr>
        <w:t>the</w:t>
      </w:r>
      <w:r w:rsidRPr="00EC4D17">
        <w:rPr>
          <w:rFonts w:ascii="Tahoma" w:hAnsi="Tahoma" w:cs="Tahoma"/>
          <w:sz w:val="20"/>
        </w:rPr>
        <w:t xml:space="preserve"> amount to be agreed b</w:t>
      </w:r>
      <w:r>
        <w:rPr>
          <w:rFonts w:ascii="Tahoma" w:hAnsi="Tahoma" w:cs="Tahoma"/>
          <w:sz w:val="20"/>
        </w:rPr>
        <w:t>etween</w:t>
      </w:r>
      <w:r w:rsidRPr="00EC4D17">
        <w:rPr>
          <w:rFonts w:ascii="Tahoma" w:hAnsi="Tahoma" w:cs="Tahoma"/>
          <w:sz w:val="20"/>
        </w:rPr>
        <w:t xml:space="preserve"> the Parties</w:t>
      </w:r>
      <w:r w:rsidRPr="00B85715">
        <w:rPr>
          <w:rFonts w:ascii="Tahoma" w:hAnsi="Tahoma" w:cs="Tahoma"/>
          <w:sz w:val="20"/>
        </w:rPr>
        <w:t>.</w:t>
      </w:r>
    </w:p>
    <w:p w:rsidR="00BC4027" w:rsidRPr="00B85715" w:rsidRDefault="00BC4027" w:rsidP="00873B06">
      <w:pPr>
        <w:snapToGrid w:val="0"/>
        <w:jc w:val="both"/>
        <w:rPr>
          <w:rFonts w:ascii="Tahoma" w:hAnsi="Tahoma" w:cs="Tahoma"/>
          <w:b/>
          <w:sz w:val="20"/>
        </w:rPr>
      </w:pPr>
    </w:p>
    <w:p w:rsidR="00BC4027" w:rsidRPr="00B85715" w:rsidRDefault="00BC4027" w:rsidP="00721FA3">
      <w:pPr>
        <w:numPr>
          <w:ilvl w:val="0"/>
          <w:numId w:val="4"/>
        </w:numPr>
        <w:snapToGrid w:val="0"/>
        <w:jc w:val="both"/>
        <w:rPr>
          <w:rFonts w:ascii="Tahoma" w:hAnsi="Tahoma" w:cs="Tahoma"/>
          <w:b/>
          <w:sz w:val="20"/>
        </w:rPr>
      </w:pPr>
      <w:r w:rsidRPr="00EC4D17">
        <w:rPr>
          <w:rFonts w:ascii="Tahoma" w:hAnsi="Tahoma" w:cs="Tahoma"/>
          <w:b/>
          <w:sz w:val="20"/>
        </w:rPr>
        <w:t>Right to information and confidentiality</w:t>
      </w:r>
    </w:p>
    <w:p w:rsidR="00BC4027" w:rsidRPr="00B85715" w:rsidRDefault="00BC4027" w:rsidP="00873B06">
      <w:pPr>
        <w:tabs>
          <w:tab w:val="num" w:pos="426"/>
        </w:tabs>
        <w:snapToGrid w:val="0"/>
        <w:jc w:val="both"/>
        <w:rPr>
          <w:rFonts w:ascii="Tahoma" w:hAnsi="Tahoma" w:cs="Tahoma"/>
          <w:b/>
          <w:sz w:val="20"/>
        </w:rPr>
      </w:pPr>
    </w:p>
    <w:p w:rsidR="00BC4027" w:rsidRPr="00B85715" w:rsidRDefault="00BC4027" w:rsidP="00721FA3">
      <w:pPr>
        <w:numPr>
          <w:ilvl w:val="1"/>
          <w:numId w:val="4"/>
        </w:numPr>
        <w:tabs>
          <w:tab w:val="left" w:pos="567"/>
          <w:tab w:val="left" w:pos="709"/>
        </w:tabs>
        <w:snapToGrid w:val="0"/>
        <w:jc w:val="both"/>
        <w:rPr>
          <w:rFonts w:ascii="Tahoma" w:hAnsi="Tahoma" w:cs="Tahoma"/>
          <w:sz w:val="20"/>
        </w:rPr>
      </w:pPr>
      <w:r w:rsidRPr="00EC4D17">
        <w:rPr>
          <w:rFonts w:ascii="Tahoma" w:hAnsi="Tahoma" w:cs="Tahoma"/>
          <w:sz w:val="20"/>
        </w:rPr>
        <w:t xml:space="preserve">The </w:t>
      </w:r>
      <w:r>
        <w:rPr>
          <w:rFonts w:ascii="Tahoma" w:hAnsi="Tahoma" w:cs="Tahoma"/>
          <w:sz w:val="20"/>
        </w:rPr>
        <w:t>Board Member</w:t>
      </w:r>
      <w:r w:rsidRPr="00EC4D17">
        <w:rPr>
          <w:rFonts w:ascii="Tahoma" w:hAnsi="Tahoma" w:cs="Tahoma"/>
          <w:sz w:val="20"/>
        </w:rPr>
        <w:t xml:space="preserve"> shall have the right to access all documents and information of the Company and its direct and/or indirect subsidiaries (other than such documents and information which relate directly and/or indirectly to the data of counterparties of the Company and its direct and/or indirect subsidiaries, documents and/or information obtained, learned or otherwise lawfully acquired for the Company and counterparties of its direct and/or indirect subsidiaries in accordance with the procedure established by law), which may, at the request of the </w:t>
      </w:r>
      <w:r>
        <w:rPr>
          <w:rFonts w:ascii="Tahoma" w:hAnsi="Tahoma" w:cs="Tahoma"/>
          <w:sz w:val="20"/>
        </w:rPr>
        <w:t>Board Member</w:t>
      </w:r>
      <w:r w:rsidRPr="00EC4D17">
        <w:rPr>
          <w:rFonts w:ascii="Tahoma" w:hAnsi="Tahoma" w:cs="Tahoma"/>
          <w:sz w:val="20"/>
        </w:rPr>
        <w:t xml:space="preserve">, be structured according to such reasonable criteria as the </w:t>
      </w:r>
      <w:r>
        <w:rPr>
          <w:rFonts w:ascii="Tahoma" w:hAnsi="Tahoma" w:cs="Tahoma"/>
          <w:sz w:val="20"/>
        </w:rPr>
        <w:t>Board Member</w:t>
      </w:r>
      <w:r w:rsidRPr="00EC4D17">
        <w:rPr>
          <w:rFonts w:ascii="Tahoma" w:hAnsi="Tahoma" w:cs="Tahoma"/>
          <w:sz w:val="20"/>
        </w:rPr>
        <w:t xml:space="preserve"> may specify</w:t>
      </w:r>
      <w:r w:rsidRPr="00B85715">
        <w:rPr>
          <w:rFonts w:ascii="Tahoma" w:hAnsi="Tahoma" w:cs="Tahoma"/>
          <w:sz w:val="20"/>
        </w:rPr>
        <w:t xml:space="preserve">. </w:t>
      </w:r>
      <w:r w:rsidRPr="00EC4D17">
        <w:rPr>
          <w:rFonts w:ascii="Tahoma" w:hAnsi="Tahoma" w:cs="Tahoma"/>
          <w:sz w:val="20"/>
        </w:rPr>
        <w:t xml:space="preserve">If the Company does not have the requested documents </w:t>
      </w:r>
      <w:r>
        <w:rPr>
          <w:rFonts w:ascii="Tahoma" w:hAnsi="Tahoma" w:cs="Tahoma"/>
          <w:sz w:val="20"/>
        </w:rPr>
        <w:t>or information from the Company’</w:t>
      </w:r>
      <w:r w:rsidRPr="00EC4D17">
        <w:rPr>
          <w:rFonts w:ascii="Tahoma" w:hAnsi="Tahoma" w:cs="Tahoma"/>
          <w:sz w:val="20"/>
        </w:rPr>
        <w:t>s direct and/or indirect subsidiaries, the Company undertakes to immediately take measures to obtain such documents and information, including by exercising the rights conferred by the shares held in its subsidiaries</w:t>
      </w:r>
      <w:r w:rsidRPr="00B85715">
        <w:rPr>
          <w:rFonts w:ascii="Tahoma" w:hAnsi="Tahoma" w:cs="Tahoma"/>
          <w:sz w:val="20"/>
        </w:rPr>
        <w:t>.</w:t>
      </w:r>
    </w:p>
    <w:p w:rsidR="00BC4027" w:rsidRPr="00B85715" w:rsidRDefault="00BC4027" w:rsidP="006F5FA0">
      <w:pPr>
        <w:tabs>
          <w:tab w:val="left" w:pos="567"/>
          <w:tab w:val="left" w:pos="709"/>
        </w:tabs>
        <w:snapToGrid w:val="0"/>
        <w:jc w:val="both"/>
        <w:rPr>
          <w:rFonts w:ascii="Tahoma" w:hAnsi="Tahoma" w:cs="Tahoma"/>
          <w:sz w:val="20"/>
        </w:rPr>
      </w:pPr>
    </w:p>
    <w:p w:rsidR="00BC4027" w:rsidRPr="00B85715" w:rsidRDefault="00BC4027" w:rsidP="00721FA3">
      <w:pPr>
        <w:numPr>
          <w:ilvl w:val="1"/>
          <w:numId w:val="4"/>
        </w:numPr>
        <w:tabs>
          <w:tab w:val="left" w:pos="567"/>
        </w:tabs>
        <w:snapToGrid w:val="0"/>
        <w:spacing w:line="240" w:lineRule="exact"/>
        <w:jc w:val="both"/>
        <w:rPr>
          <w:rFonts w:ascii="Tahoma" w:hAnsi="Tahoma" w:cs="Tahoma"/>
          <w:sz w:val="20"/>
        </w:rPr>
      </w:pPr>
      <w:bookmarkStart w:id="4" w:name="_Hlk523936607"/>
      <w:r w:rsidRPr="00EC4D17">
        <w:rPr>
          <w:rFonts w:ascii="Tahoma" w:hAnsi="Tahoma" w:cs="Tahoma"/>
          <w:sz w:val="20"/>
        </w:rPr>
        <w:t xml:space="preserve">Given that the Company will transfer confidential, commercial ( industrial) secret and other information to the </w:t>
      </w:r>
      <w:r>
        <w:rPr>
          <w:rFonts w:ascii="Tahoma" w:hAnsi="Tahoma" w:cs="Tahoma"/>
          <w:sz w:val="20"/>
        </w:rPr>
        <w:t>Board Member</w:t>
      </w:r>
      <w:r w:rsidRPr="00EC4D17">
        <w:rPr>
          <w:rFonts w:ascii="Tahoma" w:hAnsi="Tahoma" w:cs="Tahoma"/>
          <w:sz w:val="20"/>
        </w:rPr>
        <w:t xml:space="preserve"> for the performance of the </w:t>
      </w:r>
      <w:r>
        <w:rPr>
          <w:rFonts w:ascii="Tahoma" w:hAnsi="Tahoma" w:cs="Tahoma"/>
          <w:sz w:val="20"/>
        </w:rPr>
        <w:t>Board Member’</w:t>
      </w:r>
      <w:r w:rsidRPr="00EC4D17">
        <w:rPr>
          <w:rFonts w:ascii="Tahoma" w:hAnsi="Tahoma" w:cs="Tahoma"/>
          <w:sz w:val="20"/>
        </w:rPr>
        <w:t xml:space="preserve">s activities, the </w:t>
      </w:r>
      <w:r>
        <w:rPr>
          <w:rFonts w:ascii="Tahoma" w:hAnsi="Tahoma" w:cs="Tahoma"/>
          <w:sz w:val="20"/>
        </w:rPr>
        <w:t>Board Member</w:t>
      </w:r>
      <w:r w:rsidRPr="00EC4D17">
        <w:rPr>
          <w:rFonts w:ascii="Tahoma" w:hAnsi="Tahoma" w:cs="Tahoma"/>
          <w:sz w:val="20"/>
        </w:rPr>
        <w:t xml:space="preserve"> underta</w:t>
      </w:r>
      <w:r>
        <w:rPr>
          <w:rFonts w:ascii="Tahoma" w:hAnsi="Tahoma" w:cs="Tahoma"/>
          <w:sz w:val="20"/>
        </w:rPr>
        <w:t>kes not to disclose the Company’</w:t>
      </w:r>
      <w:r w:rsidRPr="00EC4D17">
        <w:rPr>
          <w:rFonts w:ascii="Tahoma" w:hAnsi="Tahoma" w:cs="Tahoma"/>
          <w:sz w:val="20"/>
        </w:rPr>
        <w:t xml:space="preserve">s commercial (industrial) secrets and confidential information, and to comply with </w:t>
      </w:r>
      <w:r>
        <w:rPr>
          <w:rFonts w:ascii="Tahoma" w:hAnsi="Tahoma" w:cs="Tahoma"/>
          <w:sz w:val="20"/>
        </w:rPr>
        <w:t xml:space="preserve">requirements of </w:t>
      </w:r>
      <w:r w:rsidRPr="00EC4D17">
        <w:rPr>
          <w:rFonts w:ascii="Tahoma" w:hAnsi="Tahoma" w:cs="Tahoma"/>
          <w:sz w:val="20"/>
        </w:rPr>
        <w:t xml:space="preserve">internal </w:t>
      </w:r>
      <w:r>
        <w:rPr>
          <w:rFonts w:ascii="Tahoma" w:hAnsi="Tahoma" w:cs="Tahoma"/>
          <w:sz w:val="20"/>
        </w:rPr>
        <w:t>legal acts of</w:t>
      </w:r>
      <w:r w:rsidRPr="00EC4D17">
        <w:rPr>
          <w:rFonts w:ascii="Tahoma" w:hAnsi="Tahoma" w:cs="Tahoma"/>
          <w:sz w:val="20"/>
        </w:rPr>
        <w:t xml:space="preserve"> </w:t>
      </w:r>
      <w:r>
        <w:rPr>
          <w:rFonts w:ascii="Tahoma" w:hAnsi="Tahoma" w:cs="Tahoma"/>
          <w:sz w:val="20"/>
        </w:rPr>
        <w:t>the Company</w:t>
      </w:r>
      <w:r w:rsidRPr="00EC4D17">
        <w:rPr>
          <w:rFonts w:ascii="Tahoma" w:hAnsi="Tahoma" w:cs="Tahoma"/>
          <w:sz w:val="20"/>
        </w:rPr>
        <w:t xml:space="preserve"> providing for the rights and obligations of persons </w:t>
      </w:r>
      <w:r>
        <w:rPr>
          <w:rFonts w:ascii="Tahoma" w:hAnsi="Tahoma" w:cs="Tahoma"/>
          <w:sz w:val="20"/>
        </w:rPr>
        <w:t xml:space="preserve">who possess </w:t>
      </w:r>
      <w:r w:rsidRPr="00EC4D17">
        <w:rPr>
          <w:rFonts w:ascii="Tahoma" w:hAnsi="Tahoma" w:cs="Tahoma"/>
          <w:sz w:val="20"/>
        </w:rPr>
        <w:t>/</w:t>
      </w:r>
      <w:r>
        <w:rPr>
          <w:rFonts w:ascii="Tahoma" w:hAnsi="Tahoma" w:cs="Tahoma"/>
          <w:sz w:val="20"/>
        </w:rPr>
        <w:t xml:space="preserve"> </w:t>
      </w:r>
      <w:r w:rsidRPr="00EC4D17">
        <w:rPr>
          <w:rFonts w:ascii="Tahoma" w:hAnsi="Tahoma" w:cs="Tahoma"/>
          <w:sz w:val="20"/>
        </w:rPr>
        <w:t>know confidential information or commercial (industrial) secrets in storing, transferring and d</w:t>
      </w:r>
      <w:r>
        <w:rPr>
          <w:rFonts w:ascii="Tahoma" w:hAnsi="Tahoma" w:cs="Tahoma"/>
          <w:sz w:val="20"/>
        </w:rPr>
        <w:t>estroying the</w:t>
      </w:r>
      <w:r w:rsidRPr="00EC4D17">
        <w:rPr>
          <w:rFonts w:ascii="Tahoma" w:hAnsi="Tahoma" w:cs="Tahoma"/>
          <w:sz w:val="20"/>
        </w:rPr>
        <w:t xml:space="preserve"> information, and by </w:t>
      </w:r>
      <w:r>
        <w:rPr>
          <w:rFonts w:ascii="Tahoma" w:hAnsi="Tahoma" w:cs="Tahoma"/>
          <w:sz w:val="20"/>
        </w:rPr>
        <w:t xml:space="preserve">virtue of </w:t>
      </w:r>
      <w:r w:rsidRPr="00EC4D17">
        <w:rPr>
          <w:rFonts w:ascii="Tahoma" w:hAnsi="Tahoma" w:cs="Tahoma"/>
          <w:sz w:val="20"/>
        </w:rPr>
        <w:t xml:space="preserve">this Agreement assumes confidentiality obligations as set out </w:t>
      </w:r>
      <w:r>
        <w:rPr>
          <w:rFonts w:ascii="Tahoma" w:hAnsi="Tahoma" w:cs="Tahoma"/>
          <w:sz w:val="20"/>
        </w:rPr>
        <w:t>hereunder</w:t>
      </w:r>
      <w:r w:rsidRPr="00B85715">
        <w:rPr>
          <w:rFonts w:ascii="Tahoma" w:hAnsi="Tahoma" w:cs="Tahoma"/>
          <w:sz w:val="20"/>
        </w:rPr>
        <w:t>.</w:t>
      </w:r>
      <w:bookmarkEnd w:id="4"/>
    </w:p>
    <w:p w:rsidR="00BC4027" w:rsidRPr="00B85715" w:rsidRDefault="00BC4027" w:rsidP="006F5FA0">
      <w:pPr>
        <w:tabs>
          <w:tab w:val="left" w:pos="426"/>
          <w:tab w:val="left" w:pos="567"/>
          <w:tab w:val="left" w:pos="709"/>
        </w:tabs>
        <w:snapToGrid w:val="0"/>
        <w:spacing w:line="240" w:lineRule="exact"/>
        <w:jc w:val="both"/>
        <w:rPr>
          <w:rFonts w:ascii="Tahoma" w:hAnsi="Tahoma" w:cs="Tahoma"/>
          <w:sz w:val="20"/>
        </w:rPr>
      </w:pPr>
    </w:p>
    <w:p w:rsidR="00BC4027" w:rsidRPr="00B85715" w:rsidRDefault="00BC4027" w:rsidP="00721FA3">
      <w:pPr>
        <w:numPr>
          <w:ilvl w:val="1"/>
          <w:numId w:val="4"/>
        </w:numPr>
        <w:tabs>
          <w:tab w:val="left" w:pos="567"/>
        </w:tabs>
        <w:snapToGrid w:val="0"/>
        <w:spacing w:line="240" w:lineRule="exact"/>
        <w:jc w:val="both"/>
        <w:rPr>
          <w:rFonts w:ascii="Tahoma" w:hAnsi="Tahoma" w:cs="Tahoma"/>
          <w:sz w:val="20"/>
        </w:rPr>
      </w:pPr>
      <w:bookmarkStart w:id="5" w:name="_Hlk523936706"/>
      <w:r w:rsidRPr="00EC4D17">
        <w:rPr>
          <w:rFonts w:ascii="Tahoma" w:hAnsi="Tahoma" w:cs="Tahoma"/>
          <w:sz w:val="20"/>
        </w:rPr>
        <w:t xml:space="preserve">For the purposes of this Agreement, sensitive information shall be any and all data and information </w:t>
      </w:r>
      <w:r>
        <w:rPr>
          <w:rFonts w:ascii="Tahoma" w:hAnsi="Tahoma" w:cs="Tahoma"/>
          <w:sz w:val="20"/>
        </w:rPr>
        <w:t>which has the features specified i</w:t>
      </w:r>
      <w:r w:rsidRPr="00EC4D17">
        <w:rPr>
          <w:rFonts w:ascii="Tahoma" w:hAnsi="Tahoma" w:cs="Tahoma"/>
          <w:sz w:val="20"/>
        </w:rPr>
        <w:t>n the Rules and</w:t>
      </w:r>
      <w:r>
        <w:rPr>
          <w:rFonts w:ascii="Tahoma" w:hAnsi="Tahoma" w:cs="Tahoma"/>
          <w:sz w:val="20"/>
        </w:rPr>
        <w:t xml:space="preserve"> is received by</w:t>
      </w:r>
      <w:r w:rsidRPr="00EC4D17">
        <w:rPr>
          <w:rFonts w:ascii="Tahoma" w:hAnsi="Tahoma" w:cs="Tahoma"/>
          <w:sz w:val="20"/>
        </w:rPr>
        <w:t xml:space="preserve"> the </w:t>
      </w:r>
      <w:r>
        <w:rPr>
          <w:rFonts w:ascii="Tahoma" w:hAnsi="Tahoma" w:cs="Tahoma"/>
          <w:sz w:val="20"/>
        </w:rPr>
        <w:t>Board Member</w:t>
      </w:r>
      <w:r w:rsidRPr="00EC4D17">
        <w:rPr>
          <w:rFonts w:ascii="Tahoma" w:hAnsi="Tahoma" w:cs="Tahoma"/>
          <w:sz w:val="20"/>
        </w:rPr>
        <w:t xml:space="preserve"> from the Company and/or </w:t>
      </w:r>
      <w:r>
        <w:rPr>
          <w:rFonts w:ascii="Tahoma" w:hAnsi="Tahoma" w:cs="Tahoma"/>
          <w:sz w:val="20"/>
        </w:rPr>
        <w:t xml:space="preserve">from </w:t>
      </w:r>
      <w:r w:rsidRPr="00EC4D17">
        <w:rPr>
          <w:rFonts w:ascii="Tahoma" w:hAnsi="Tahoma" w:cs="Tahoma"/>
          <w:sz w:val="20"/>
        </w:rPr>
        <w:t xml:space="preserve">the Group </w:t>
      </w:r>
      <w:r>
        <w:rPr>
          <w:rFonts w:ascii="Tahoma" w:hAnsi="Tahoma" w:cs="Tahoma"/>
          <w:sz w:val="20"/>
        </w:rPr>
        <w:t>c</w:t>
      </w:r>
      <w:r w:rsidRPr="00EC4D17">
        <w:rPr>
          <w:rFonts w:ascii="Tahoma" w:hAnsi="Tahoma" w:cs="Tahoma"/>
          <w:sz w:val="20"/>
        </w:rPr>
        <w:t>ompany or any person acting on</w:t>
      </w:r>
      <w:r>
        <w:rPr>
          <w:rFonts w:ascii="Tahoma" w:hAnsi="Tahoma" w:cs="Tahoma"/>
          <w:sz w:val="20"/>
        </w:rPr>
        <w:t xml:space="preserve"> behalf or in the interests of </w:t>
      </w:r>
      <w:r w:rsidRPr="00EC4D17">
        <w:rPr>
          <w:rFonts w:ascii="Tahoma" w:hAnsi="Tahoma" w:cs="Tahoma"/>
          <w:sz w:val="20"/>
        </w:rPr>
        <w:t>the Company and/or</w:t>
      </w:r>
      <w:r>
        <w:rPr>
          <w:rFonts w:ascii="Tahoma" w:hAnsi="Tahoma" w:cs="Tahoma"/>
          <w:sz w:val="20"/>
        </w:rPr>
        <w:t xml:space="preserve"> </w:t>
      </w:r>
      <w:r w:rsidRPr="00EC4D17">
        <w:rPr>
          <w:rFonts w:ascii="Tahoma" w:hAnsi="Tahoma" w:cs="Tahoma"/>
          <w:sz w:val="20"/>
        </w:rPr>
        <w:t xml:space="preserve">the Group </w:t>
      </w:r>
      <w:r>
        <w:rPr>
          <w:rFonts w:ascii="Tahoma" w:hAnsi="Tahoma" w:cs="Tahoma"/>
          <w:sz w:val="20"/>
        </w:rPr>
        <w:t>c</w:t>
      </w:r>
      <w:r w:rsidRPr="00EC4D17">
        <w:rPr>
          <w:rFonts w:ascii="Tahoma" w:hAnsi="Tahoma" w:cs="Tahoma"/>
          <w:sz w:val="20"/>
        </w:rPr>
        <w:t xml:space="preserve">ompany in any form (in writing, by email, by any other means of communication and </w:t>
      </w:r>
      <w:r>
        <w:rPr>
          <w:rFonts w:ascii="Tahoma" w:hAnsi="Tahoma" w:cs="Tahoma"/>
          <w:sz w:val="20"/>
        </w:rPr>
        <w:t>orally</w:t>
      </w:r>
      <w:r w:rsidRPr="00EC4D17">
        <w:rPr>
          <w:rFonts w:ascii="Tahoma" w:hAnsi="Tahoma" w:cs="Tahoma"/>
          <w:sz w:val="20"/>
        </w:rPr>
        <w:t>) (</w:t>
      </w:r>
      <w:r>
        <w:rPr>
          <w:rFonts w:ascii="Tahoma" w:hAnsi="Tahoma" w:cs="Tahoma"/>
          <w:sz w:val="20"/>
        </w:rPr>
        <w:t xml:space="preserve">hereinafter – the </w:t>
      </w:r>
      <w:r w:rsidRPr="0072393E">
        <w:rPr>
          <w:rFonts w:ascii="Tahoma" w:hAnsi="Tahoma" w:cs="Tahoma"/>
          <w:b/>
          <w:sz w:val="20"/>
        </w:rPr>
        <w:t>Sensitive Information</w:t>
      </w:r>
      <w:r w:rsidRPr="00EC4D17">
        <w:rPr>
          <w:rFonts w:ascii="Tahoma" w:hAnsi="Tahoma" w:cs="Tahoma"/>
          <w:sz w:val="20"/>
        </w:rPr>
        <w:t>).</w:t>
      </w:r>
      <w:r w:rsidRPr="00B85715">
        <w:rPr>
          <w:rFonts w:ascii="Tahoma" w:hAnsi="Tahoma" w:cs="Tahoma"/>
          <w:sz w:val="20"/>
        </w:rPr>
        <w:t xml:space="preserve"> </w:t>
      </w:r>
      <w:r w:rsidRPr="00D16DEE">
        <w:rPr>
          <w:rFonts w:ascii="Tahoma" w:hAnsi="Tahoma" w:cs="Tahoma"/>
          <w:sz w:val="20"/>
        </w:rPr>
        <w:t xml:space="preserve">The Sensitive Information shall not include </w:t>
      </w:r>
      <w:r>
        <w:rPr>
          <w:rFonts w:ascii="Tahoma" w:hAnsi="Tahoma" w:cs="Tahoma"/>
          <w:sz w:val="20"/>
        </w:rPr>
        <w:t>the following</w:t>
      </w:r>
      <w:r w:rsidRPr="00D16DEE">
        <w:rPr>
          <w:rFonts w:ascii="Tahoma" w:hAnsi="Tahoma" w:cs="Tahoma"/>
          <w:sz w:val="20"/>
        </w:rPr>
        <w:t xml:space="preserve"> information: (i) </w:t>
      </w:r>
      <w:r>
        <w:rPr>
          <w:rFonts w:ascii="Tahoma" w:hAnsi="Tahoma" w:cs="Tahoma"/>
          <w:sz w:val="20"/>
        </w:rPr>
        <w:t xml:space="preserve">the information which </w:t>
      </w:r>
      <w:r w:rsidRPr="00D16DEE">
        <w:rPr>
          <w:rFonts w:ascii="Tahoma" w:hAnsi="Tahoma" w:cs="Tahoma"/>
          <w:sz w:val="20"/>
        </w:rPr>
        <w:t>is or becomes public according to laws, regulations of the Republic of Lithuania; (ii) at the time of its submission</w:t>
      </w:r>
      <w:r>
        <w:rPr>
          <w:rFonts w:ascii="Tahoma" w:hAnsi="Tahoma" w:cs="Tahoma"/>
          <w:sz w:val="20"/>
        </w:rPr>
        <w:t xml:space="preserve"> is already available to the public o</w:t>
      </w:r>
      <w:r w:rsidRPr="00D16DEE">
        <w:rPr>
          <w:rFonts w:ascii="Tahoma" w:hAnsi="Tahoma" w:cs="Tahoma"/>
          <w:sz w:val="20"/>
        </w:rPr>
        <w:t xml:space="preserve">r was otherwise available to the general public; or (iii) the Company </w:t>
      </w:r>
      <w:r>
        <w:rPr>
          <w:rFonts w:ascii="Tahoma" w:hAnsi="Tahoma" w:cs="Tahoma"/>
          <w:sz w:val="20"/>
        </w:rPr>
        <w:t>notifies in writing that the information</w:t>
      </w:r>
      <w:r w:rsidRPr="00D16DEE">
        <w:rPr>
          <w:rFonts w:ascii="Tahoma" w:hAnsi="Tahoma" w:cs="Tahoma"/>
          <w:sz w:val="20"/>
        </w:rPr>
        <w:t xml:space="preserve"> is not considered to be the Sensitive Information. If there are any doubts as to whether information is considered to be Sensitive Information, it must be treated as </w:t>
      </w:r>
      <w:r>
        <w:rPr>
          <w:rFonts w:ascii="Tahoma" w:hAnsi="Tahoma" w:cs="Tahoma"/>
          <w:sz w:val="20"/>
        </w:rPr>
        <w:t>s</w:t>
      </w:r>
      <w:r w:rsidRPr="00D16DEE">
        <w:rPr>
          <w:rFonts w:ascii="Tahoma" w:hAnsi="Tahoma" w:cs="Tahoma"/>
          <w:sz w:val="20"/>
        </w:rPr>
        <w:t>ensitive</w:t>
      </w:r>
      <w:r>
        <w:rPr>
          <w:rFonts w:ascii="Tahoma" w:hAnsi="Tahoma" w:cs="Tahoma"/>
          <w:sz w:val="20"/>
        </w:rPr>
        <w:t xml:space="preserve"> u</w:t>
      </w:r>
      <w:r w:rsidRPr="00D16DEE">
        <w:rPr>
          <w:rFonts w:ascii="Tahoma" w:hAnsi="Tahoma" w:cs="Tahoma"/>
          <w:sz w:val="20"/>
        </w:rPr>
        <w:t xml:space="preserve">ntil the Company </w:t>
      </w:r>
      <w:r>
        <w:rPr>
          <w:rFonts w:ascii="Tahoma" w:hAnsi="Tahoma" w:cs="Tahoma"/>
          <w:sz w:val="20"/>
        </w:rPr>
        <w:t>notifies that it is</w:t>
      </w:r>
      <w:r w:rsidRPr="00D16DEE">
        <w:rPr>
          <w:rFonts w:ascii="Tahoma" w:hAnsi="Tahoma" w:cs="Tahoma"/>
          <w:sz w:val="20"/>
        </w:rPr>
        <w:t xml:space="preserve"> not Sensitive Information</w:t>
      </w:r>
      <w:r w:rsidRPr="00B85715">
        <w:rPr>
          <w:rFonts w:ascii="Tahoma" w:hAnsi="Tahoma" w:cs="Tahoma"/>
          <w:sz w:val="20"/>
        </w:rPr>
        <w:t>.</w:t>
      </w:r>
      <w:bookmarkEnd w:id="5"/>
    </w:p>
    <w:p w:rsidR="00BC4027" w:rsidRPr="00B85715" w:rsidRDefault="00BC4027" w:rsidP="0047746A">
      <w:pPr>
        <w:spacing w:line="240" w:lineRule="exact"/>
        <w:ind w:left="1296"/>
        <w:rPr>
          <w:rFonts w:ascii="Tahoma" w:hAnsi="Tahoma" w:cs="Tahoma"/>
          <w:sz w:val="20"/>
          <w:highlight w:val="yellow"/>
        </w:rPr>
      </w:pPr>
    </w:p>
    <w:p w:rsidR="00BC4027" w:rsidRPr="00B85715" w:rsidRDefault="00BC4027" w:rsidP="00721FA3">
      <w:pPr>
        <w:numPr>
          <w:ilvl w:val="1"/>
          <w:numId w:val="4"/>
        </w:numPr>
        <w:tabs>
          <w:tab w:val="left" w:pos="567"/>
        </w:tabs>
        <w:snapToGrid w:val="0"/>
        <w:spacing w:line="240" w:lineRule="exact"/>
        <w:jc w:val="both"/>
        <w:rPr>
          <w:rFonts w:ascii="Tahoma" w:hAnsi="Tahoma" w:cs="Tahoma"/>
          <w:sz w:val="20"/>
        </w:rPr>
      </w:pPr>
      <w:bookmarkStart w:id="6" w:name="_Hlk521574574"/>
      <w:r>
        <w:rPr>
          <w:rFonts w:ascii="Tahoma" w:hAnsi="Tahoma" w:cs="Tahoma"/>
          <w:sz w:val="20"/>
        </w:rPr>
        <w:t>Obligations of the Board Member</w:t>
      </w:r>
      <w:bookmarkEnd w:id="6"/>
      <w:r w:rsidRPr="00B85715">
        <w:rPr>
          <w:rFonts w:ascii="Tahoma" w:hAnsi="Tahoma" w:cs="Tahoma"/>
          <w:sz w:val="20"/>
        </w:rPr>
        <w:t>:</w:t>
      </w:r>
    </w:p>
    <w:p w:rsidR="00BC4027" w:rsidRPr="00B85715" w:rsidRDefault="00BC4027" w:rsidP="00F426D7">
      <w:pPr>
        <w:tabs>
          <w:tab w:val="left" w:pos="426"/>
          <w:tab w:val="left" w:pos="709"/>
        </w:tabs>
        <w:snapToGrid w:val="0"/>
        <w:spacing w:line="240" w:lineRule="exact"/>
        <w:jc w:val="both"/>
        <w:rPr>
          <w:rFonts w:ascii="Tahoma" w:hAnsi="Tahoma" w:cs="Tahoma"/>
          <w:sz w:val="20"/>
        </w:rPr>
      </w:pPr>
    </w:p>
    <w:p w:rsidR="00BC4027" w:rsidRPr="00B85715" w:rsidRDefault="00BC4027" w:rsidP="00721FA3">
      <w:pPr>
        <w:numPr>
          <w:ilvl w:val="2"/>
          <w:numId w:val="4"/>
        </w:numPr>
        <w:snapToGrid w:val="0"/>
        <w:spacing w:line="240" w:lineRule="exact"/>
        <w:jc w:val="both"/>
        <w:rPr>
          <w:rFonts w:ascii="Tahoma" w:hAnsi="Tahoma" w:cs="Tahoma"/>
          <w:sz w:val="20"/>
        </w:rPr>
      </w:pPr>
      <w:r w:rsidRPr="00D16DEE">
        <w:rPr>
          <w:rFonts w:ascii="Tahoma" w:hAnsi="Tahoma" w:cs="Tahoma"/>
          <w:sz w:val="20"/>
        </w:rPr>
        <w:t xml:space="preserve">to keep </w:t>
      </w:r>
      <w:r>
        <w:rPr>
          <w:rFonts w:ascii="Tahoma" w:hAnsi="Tahoma" w:cs="Tahoma"/>
          <w:sz w:val="20"/>
        </w:rPr>
        <w:t xml:space="preserve">the </w:t>
      </w:r>
      <w:r w:rsidRPr="00D16DEE">
        <w:rPr>
          <w:rFonts w:ascii="Tahoma" w:hAnsi="Tahoma" w:cs="Tahoma"/>
          <w:sz w:val="20"/>
        </w:rPr>
        <w:t>Sensitive Information confidential and to manage (prepare, store, transmit and destroy) Sensitive Information in accordance with the Rules and best practices for managing Sensitive Information</w:t>
      </w:r>
      <w:r w:rsidRPr="00B85715">
        <w:rPr>
          <w:rFonts w:ascii="Tahoma" w:hAnsi="Tahoma" w:cs="Tahoma"/>
          <w:sz w:val="20"/>
        </w:rPr>
        <w:t>;</w:t>
      </w:r>
    </w:p>
    <w:p w:rsidR="00BC4027" w:rsidRPr="00B85715" w:rsidRDefault="00BC4027" w:rsidP="00F426D7">
      <w:pPr>
        <w:tabs>
          <w:tab w:val="num" w:pos="1134"/>
        </w:tabs>
        <w:snapToGrid w:val="0"/>
        <w:spacing w:line="240" w:lineRule="exact"/>
        <w:ind w:left="567"/>
        <w:jc w:val="both"/>
        <w:rPr>
          <w:rFonts w:ascii="Tahoma" w:hAnsi="Tahoma" w:cs="Tahoma"/>
          <w:sz w:val="20"/>
        </w:rPr>
      </w:pPr>
    </w:p>
    <w:p w:rsidR="00BC4027" w:rsidRPr="00B85715" w:rsidRDefault="00BC4027" w:rsidP="00721FA3">
      <w:pPr>
        <w:numPr>
          <w:ilvl w:val="2"/>
          <w:numId w:val="4"/>
        </w:numPr>
        <w:snapToGrid w:val="0"/>
        <w:spacing w:line="240" w:lineRule="exact"/>
        <w:jc w:val="both"/>
        <w:rPr>
          <w:rFonts w:ascii="Tahoma" w:hAnsi="Tahoma" w:cs="Tahoma"/>
          <w:sz w:val="20"/>
        </w:rPr>
      </w:pPr>
      <w:r w:rsidRPr="00D16DEE">
        <w:rPr>
          <w:rFonts w:ascii="Tahoma" w:hAnsi="Tahoma" w:cs="Tahoma"/>
          <w:sz w:val="20"/>
        </w:rPr>
        <w:t>not to use the Sensitive Information in any manner which may cause damage to the Company</w:t>
      </w:r>
      <w:r w:rsidRPr="00B85715">
        <w:rPr>
          <w:rFonts w:ascii="Tahoma" w:hAnsi="Tahoma" w:cs="Tahoma"/>
          <w:sz w:val="20"/>
        </w:rPr>
        <w:t>;</w:t>
      </w:r>
    </w:p>
    <w:p w:rsidR="00BC4027" w:rsidRPr="00B85715" w:rsidRDefault="00BC4027" w:rsidP="00F426D7">
      <w:pPr>
        <w:tabs>
          <w:tab w:val="num" w:pos="1134"/>
        </w:tabs>
        <w:snapToGrid w:val="0"/>
        <w:spacing w:line="240" w:lineRule="exact"/>
        <w:ind w:left="567"/>
        <w:jc w:val="both"/>
        <w:rPr>
          <w:rFonts w:ascii="Tahoma" w:hAnsi="Tahoma" w:cs="Tahoma"/>
          <w:sz w:val="20"/>
        </w:rPr>
      </w:pPr>
    </w:p>
    <w:p w:rsidR="00BC4027" w:rsidRPr="00B85715" w:rsidRDefault="00BC4027" w:rsidP="00721FA3">
      <w:pPr>
        <w:numPr>
          <w:ilvl w:val="2"/>
          <w:numId w:val="4"/>
        </w:numPr>
        <w:snapToGrid w:val="0"/>
        <w:spacing w:line="240" w:lineRule="exact"/>
        <w:jc w:val="both"/>
        <w:rPr>
          <w:rFonts w:ascii="Tahoma" w:hAnsi="Tahoma" w:cs="Tahoma"/>
          <w:sz w:val="20"/>
        </w:rPr>
      </w:pPr>
      <w:r w:rsidRPr="00D16DEE">
        <w:rPr>
          <w:rFonts w:ascii="Tahoma" w:hAnsi="Tahoma" w:cs="Tahoma"/>
          <w:sz w:val="20"/>
        </w:rPr>
        <w:t>to inform the Company of any actual or impending unauthorised use or disclosure of Sensitive Information, or any other act that may constitute a breach of information security</w:t>
      </w:r>
      <w:r w:rsidRPr="00B85715">
        <w:rPr>
          <w:rFonts w:ascii="Tahoma" w:hAnsi="Tahoma" w:cs="Tahoma"/>
          <w:sz w:val="20"/>
        </w:rPr>
        <w:t>.</w:t>
      </w:r>
    </w:p>
    <w:p w:rsidR="00BC4027" w:rsidRPr="00B85715" w:rsidRDefault="00BC4027" w:rsidP="00F426D7">
      <w:pPr>
        <w:tabs>
          <w:tab w:val="left" w:pos="426"/>
          <w:tab w:val="left" w:pos="709"/>
        </w:tabs>
        <w:snapToGrid w:val="0"/>
        <w:spacing w:line="240" w:lineRule="exact"/>
        <w:ind w:left="567"/>
        <w:jc w:val="both"/>
        <w:rPr>
          <w:rFonts w:ascii="Tahoma" w:hAnsi="Tahoma" w:cs="Tahoma"/>
          <w:sz w:val="20"/>
        </w:rPr>
      </w:pPr>
    </w:p>
    <w:p w:rsidR="00BC4027" w:rsidRPr="00B85715" w:rsidRDefault="00BC4027" w:rsidP="00721FA3">
      <w:pPr>
        <w:numPr>
          <w:ilvl w:val="1"/>
          <w:numId w:val="4"/>
        </w:numPr>
        <w:tabs>
          <w:tab w:val="left" w:pos="567"/>
        </w:tabs>
        <w:snapToGrid w:val="0"/>
        <w:spacing w:line="240" w:lineRule="exact"/>
        <w:jc w:val="both"/>
        <w:rPr>
          <w:rFonts w:ascii="Tahoma" w:hAnsi="Tahoma" w:cs="Tahoma"/>
          <w:sz w:val="20"/>
        </w:rPr>
      </w:pPr>
      <w:bookmarkStart w:id="7" w:name="_Hlk521573480"/>
      <w:r w:rsidRPr="00D16DEE">
        <w:rPr>
          <w:rFonts w:ascii="Tahoma" w:hAnsi="Tahoma" w:cs="Tahoma"/>
          <w:sz w:val="20"/>
        </w:rPr>
        <w:t xml:space="preserve">The </w:t>
      </w:r>
      <w:r>
        <w:rPr>
          <w:rFonts w:ascii="Tahoma" w:hAnsi="Tahoma" w:cs="Tahoma"/>
          <w:sz w:val="20"/>
        </w:rPr>
        <w:t>Board Member</w:t>
      </w:r>
      <w:r w:rsidRPr="00D16DEE">
        <w:rPr>
          <w:rFonts w:ascii="Tahoma" w:hAnsi="Tahoma" w:cs="Tahoma"/>
          <w:sz w:val="20"/>
        </w:rPr>
        <w:t xml:space="preserve"> confirms that he </w:t>
      </w:r>
      <w:r>
        <w:rPr>
          <w:rFonts w:ascii="Tahoma" w:hAnsi="Tahoma" w:cs="Tahoma"/>
          <w:sz w:val="20"/>
        </w:rPr>
        <w:t xml:space="preserve">or she </w:t>
      </w:r>
      <w:r w:rsidRPr="00D16DEE">
        <w:rPr>
          <w:rFonts w:ascii="Tahoma" w:hAnsi="Tahoma" w:cs="Tahoma"/>
          <w:sz w:val="20"/>
        </w:rPr>
        <w:t>is aware that certain Sensitive Information may also be considered as inside</w:t>
      </w:r>
      <w:r>
        <w:rPr>
          <w:rFonts w:ascii="Tahoma" w:hAnsi="Tahoma" w:cs="Tahoma"/>
          <w:sz w:val="20"/>
        </w:rPr>
        <w:t>r</w:t>
      </w:r>
      <w:r w:rsidRPr="00D16DEE">
        <w:rPr>
          <w:rFonts w:ascii="Tahoma" w:hAnsi="Tahoma" w:cs="Tahoma"/>
          <w:sz w:val="20"/>
        </w:rPr>
        <w:t xml:space="preserve"> information within the meaning of legal acts regulating markets in financial instruments and is aware of the prohibition on using insider information for trading in financial instruments</w:t>
      </w:r>
      <w:r w:rsidRPr="00B85715">
        <w:rPr>
          <w:rFonts w:ascii="Tahoma" w:hAnsi="Tahoma" w:cs="Tahoma"/>
          <w:sz w:val="20"/>
        </w:rPr>
        <w:t>.</w:t>
      </w:r>
    </w:p>
    <w:p w:rsidR="00BC4027" w:rsidRPr="00B85715" w:rsidRDefault="00BC4027" w:rsidP="006F5FA0">
      <w:pPr>
        <w:tabs>
          <w:tab w:val="left" w:pos="426"/>
          <w:tab w:val="left" w:pos="567"/>
        </w:tabs>
        <w:snapToGrid w:val="0"/>
        <w:spacing w:line="240" w:lineRule="exact"/>
        <w:jc w:val="both"/>
        <w:rPr>
          <w:rFonts w:ascii="Tahoma" w:hAnsi="Tahoma" w:cs="Tahoma"/>
          <w:sz w:val="20"/>
        </w:rPr>
      </w:pPr>
    </w:p>
    <w:p w:rsidR="00BC4027" w:rsidRPr="00B85715" w:rsidRDefault="00BC4027" w:rsidP="00721FA3">
      <w:pPr>
        <w:numPr>
          <w:ilvl w:val="1"/>
          <w:numId w:val="4"/>
        </w:numPr>
        <w:tabs>
          <w:tab w:val="left" w:pos="567"/>
        </w:tabs>
        <w:snapToGrid w:val="0"/>
        <w:spacing w:line="240" w:lineRule="exact"/>
        <w:jc w:val="both"/>
        <w:rPr>
          <w:rFonts w:ascii="Tahoma" w:hAnsi="Tahoma" w:cs="Tahoma"/>
          <w:sz w:val="20"/>
        </w:rPr>
      </w:pPr>
      <w:r w:rsidRPr="00F02BF6">
        <w:rPr>
          <w:rFonts w:ascii="Tahoma" w:hAnsi="Tahoma" w:cs="Tahoma"/>
          <w:sz w:val="20"/>
        </w:rPr>
        <w:t xml:space="preserve">The obligations of the </w:t>
      </w:r>
      <w:r>
        <w:rPr>
          <w:rFonts w:ascii="Tahoma" w:hAnsi="Tahoma" w:cs="Tahoma"/>
          <w:sz w:val="20"/>
        </w:rPr>
        <w:t>Board Member</w:t>
      </w:r>
      <w:r w:rsidRPr="00F02BF6">
        <w:rPr>
          <w:rFonts w:ascii="Tahoma" w:hAnsi="Tahoma" w:cs="Tahoma"/>
          <w:sz w:val="20"/>
        </w:rPr>
        <w:t xml:space="preserve"> regarding non-disclosure of Sensitive Information shall not apply when and to the extent that the </w:t>
      </w:r>
      <w:r>
        <w:rPr>
          <w:rFonts w:ascii="Tahoma" w:hAnsi="Tahoma" w:cs="Tahoma"/>
          <w:sz w:val="20"/>
        </w:rPr>
        <w:t>Board Member</w:t>
      </w:r>
      <w:r w:rsidRPr="00F02BF6">
        <w:rPr>
          <w:rFonts w:ascii="Tahoma" w:hAnsi="Tahoma" w:cs="Tahoma"/>
          <w:sz w:val="20"/>
        </w:rPr>
        <w:t xml:space="preserve"> is required by law or other legal acts to disclose the Sensitive Information to a competent state, municipal or other authority, institution, organisation or its representative, or to a court. If the </w:t>
      </w:r>
      <w:r>
        <w:rPr>
          <w:rFonts w:ascii="Tahoma" w:hAnsi="Tahoma" w:cs="Tahoma"/>
          <w:sz w:val="20"/>
        </w:rPr>
        <w:t>Board Member</w:t>
      </w:r>
      <w:r w:rsidRPr="00F02BF6">
        <w:rPr>
          <w:rFonts w:ascii="Tahoma" w:hAnsi="Tahoma" w:cs="Tahoma"/>
          <w:sz w:val="20"/>
        </w:rPr>
        <w:t xml:space="preserve"> is required to disclose any part of the Sensitive Information under the applicable legal acts, the Company shall be notified promptly in writing or by any other means of communication (email or other communication) before such disclosure is made</w:t>
      </w:r>
      <w:r w:rsidRPr="00B85715">
        <w:rPr>
          <w:rFonts w:ascii="Tahoma" w:hAnsi="Tahoma" w:cs="Tahoma"/>
          <w:sz w:val="20"/>
        </w:rPr>
        <w:t xml:space="preserve">. </w:t>
      </w:r>
    </w:p>
    <w:p w:rsidR="00BC4027" w:rsidRPr="00B85715" w:rsidRDefault="00BC4027" w:rsidP="006F5FA0">
      <w:pPr>
        <w:tabs>
          <w:tab w:val="left" w:pos="426"/>
          <w:tab w:val="left" w:pos="567"/>
        </w:tabs>
        <w:snapToGrid w:val="0"/>
        <w:spacing w:line="240" w:lineRule="exact"/>
        <w:jc w:val="both"/>
        <w:rPr>
          <w:rFonts w:ascii="Tahoma" w:hAnsi="Tahoma" w:cs="Tahoma"/>
          <w:sz w:val="20"/>
        </w:rPr>
      </w:pPr>
    </w:p>
    <w:p w:rsidR="00BC4027" w:rsidRPr="00B85715" w:rsidRDefault="00BC4027" w:rsidP="00721FA3">
      <w:pPr>
        <w:numPr>
          <w:ilvl w:val="1"/>
          <w:numId w:val="4"/>
        </w:numPr>
        <w:tabs>
          <w:tab w:val="left" w:pos="567"/>
        </w:tabs>
        <w:snapToGrid w:val="0"/>
        <w:spacing w:line="240" w:lineRule="exact"/>
        <w:jc w:val="both"/>
        <w:rPr>
          <w:rFonts w:ascii="Tahoma" w:hAnsi="Tahoma" w:cs="Tahoma"/>
          <w:sz w:val="20"/>
        </w:rPr>
      </w:pPr>
      <w:r w:rsidRPr="00F02BF6">
        <w:rPr>
          <w:rFonts w:ascii="Tahoma" w:hAnsi="Tahoma" w:cs="Tahoma"/>
          <w:sz w:val="20"/>
        </w:rPr>
        <w:t xml:space="preserve">The </w:t>
      </w:r>
      <w:r>
        <w:rPr>
          <w:rFonts w:ascii="Tahoma" w:hAnsi="Tahoma" w:cs="Tahoma"/>
          <w:sz w:val="20"/>
        </w:rPr>
        <w:t>Board Member</w:t>
      </w:r>
      <w:r w:rsidRPr="00F02BF6">
        <w:rPr>
          <w:rFonts w:ascii="Tahoma" w:hAnsi="Tahoma" w:cs="Tahoma"/>
          <w:sz w:val="20"/>
        </w:rPr>
        <w:t xml:space="preserve"> is aware that the unauthorised use and disclosure of confidential information constituting a commercial (industrial) secret is subject to administrative and criminal liability</w:t>
      </w:r>
      <w:r w:rsidRPr="00B85715">
        <w:rPr>
          <w:rFonts w:ascii="Tahoma" w:hAnsi="Tahoma" w:cs="Tahoma"/>
          <w:sz w:val="20"/>
        </w:rPr>
        <w:t>.</w:t>
      </w:r>
    </w:p>
    <w:p w:rsidR="00BC4027" w:rsidRPr="00B85715" w:rsidRDefault="00BC4027" w:rsidP="006F5FA0">
      <w:pPr>
        <w:tabs>
          <w:tab w:val="left" w:pos="567"/>
        </w:tabs>
        <w:snapToGrid w:val="0"/>
        <w:spacing w:line="240" w:lineRule="exact"/>
        <w:jc w:val="both"/>
        <w:rPr>
          <w:rFonts w:ascii="Tahoma" w:hAnsi="Tahoma" w:cs="Tahoma"/>
          <w:sz w:val="20"/>
        </w:rPr>
      </w:pPr>
    </w:p>
    <w:p w:rsidR="00BC4027" w:rsidRPr="00B85715" w:rsidRDefault="00BC4027" w:rsidP="00721FA3">
      <w:pPr>
        <w:numPr>
          <w:ilvl w:val="1"/>
          <w:numId w:val="4"/>
        </w:numPr>
        <w:tabs>
          <w:tab w:val="left" w:pos="567"/>
        </w:tabs>
        <w:snapToGrid w:val="0"/>
        <w:spacing w:line="240" w:lineRule="exact"/>
        <w:jc w:val="both"/>
        <w:rPr>
          <w:rFonts w:ascii="Tahoma" w:hAnsi="Tahoma" w:cs="Tahoma"/>
          <w:sz w:val="20"/>
        </w:rPr>
      </w:pPr>
      <w:r w:rsidRPr="00F02BF6">
        <w:rPr>
          <w:rFonts w:ascii="Tahoma" w:hAnsi="Tahoma" w:cs="Tahoma"/>
          <w:sz w:val="20"/>
          <w:lang w:eastAsia="ru-RU"/>
        </w:rPr>
        <w:t xml:space="preserve">The </w:t>
      </w:r>
      <w:r>
        <w:rPr>
          <w:rFonts w:ascii="Tahoma" w:hAnsi="Tahoma" w:cs="Tahoma"/>
          <w:sz w:val="20"/>
          <w:lang w:eastAsia="ru-RU"/>
        </w:rPr>
        <w:t>Board Member</w:t>
      </w:r>
      <w:r w:rsidRPr="00F02BF6">
        <w:rPr>
          <w:rFonts w:ascii="Tahoma" w:hAnsi="Tahoma" w:cs="Tahoma"/>
          <w:sz w:val="20"/>
          <w:lang w:eastAsia="ru-RU"/>
        </w:rPr>
        <w:t xml:space="preserve"> who has unlawfully disclosed and used Sensitive Information must indemnify the Company against any loss caused to the Company</w:t>
      </w:r>
      <w:r w:rsidRPr="00B85715">
        <w:rPr>
          <w:rFonts w:ascii="Tahoma" w:hAnsi="Tahoma" w:cs="Tahoma"/>
          <w:sz w:val="20"/>
          <w:lang w:eastAsia="ru-RU"/>
        </w:rPr>
        <w:t>.</w:t>
      </w:r>
    </w:p>
    <w:p w:rsidR="00BC4027" w:rsidRPr="00B85715" w:rsidRDefault="00BC4027" w:rsidP="006F5FA0">
      <w:pPr>
        <w:tabs>
          <w:tab w:val="left" w:pos="567"/>
        </w:tabs>
        <w:spacing w:line="240" w:lineRule="exact"/>
        <w:ind w:left="1296"/>
        <w:rPr>
          <w:rFonts w:ascii="Tahoma" w:hAnsi="Tahoma" w:cs="Tahoma"/>
          <w:sz w:val="20"/>
        </w:rPr>
      </w:pPr>
    </w:p>
    <w:p w:rsidR="00BC4027" w:rsidRPr="00B85715" w:rsidRDefault="00BC4027" w:rsidP="00721FA3">
      <w:pPr>
        <w:numPr>
          <w:ilvl w:val="1"/>
          <w:numId w:val="4"/>
        </w:numPr>
        <w:tabs>
          <w:tab w:val="left" w:pos="426"/>
          <w:tab w:val="left" w:pos="567"/>
        </w:tabs>
        <w:snapToGrid w:val="0"/>
        <w:spacing w:line="240" w:lineRule="exact"/>
        <w:jc w:val="both"/>
        <w:rPr>
          <w:rFonts w:ascii="Tahoma" w:hAnsi="Tahoma" w:cs="Tahoma"/>
          <w:sz w:val="20"/>
        </w:rPr>
      </w:pPr>
      <w:r w:rsidRPr="00F02BF6">
        <w:rPr>
          <w:rFonts w:ascii="Tahoma" w:hAnsi="Tahoma" w:cs="Tahoma"/>
          <w:sz w:val="20"/>
        </w:rPr>
        <w:t>The confidentiality obligations shall enter into force upon signature of this Agreement and shall be of a continuing nature and shall remain in force for a period of ten (10) years after the termination of this Agreement, with the exception of the obligations relating to the protection of personal data, which shall remain in force for an indefinite period</w:t>
      </w:r>
      <w:r w:rsidRPr="00B85715">
        <w:rPr>
          <w:rFonts w:ascii="Tahoma" w:hAnsi="Tahoma" w:cs="Tahoma"/>
          <w:sz w:val="20"/>
        </w:rPr>
        <w:t>.</w:t>
      </w:r>
    </w:p>
    <w:p w:rsidR="00BC4027" w:rsidRPr="00B85715" w:rsidRDefault="00BC4027" w:rsidP="00F426D7">
      <w:pPr>
        <w:tabs>
          <w:tab w:val="left" w:pos="567"/>
        </w:tabs>
        <w:spacing w:line="240" w:lineRule="exact"/>
        <w:ind w:left="1296"/>
        <w:rPr>
          <w:rFonts w:ascii="Tahoma" w:hAnsi="Tahoma" w:cs="Tahoma"/>
          <w:sz w:val="20"/>
        </w:rPr>
      </w:pPr>
    </w:p>
    <w:bookmarkEnd w:id="7"/>
    <w:p w:rsidR="00BC4027" w:rsidRPr="00B85715" w:rsidRDefault="00BC4027" w:rsidP="00873B06">
      <w:pPr>
        <w:snapToGrid w:val="0"/>
        <w:jc w:val="both"/>
        <w:rPr>
          <w:rFonts w:ascii="Tahoma" w:hAnsi="Tahoma" w:cs="Tahoma"/>
          <w:b/>
          <w:sz w:val="20"/>
        </w:rPr>
      </w:pPr>
    </w:p>
    <w:p w:rsidR="00BC4027" w:rsidRPr="00B85715" w:rsidRDefault="00BC4027" w:rsidP="00721FA3">
      <w:pPr>
        <w:numPr>
          <w:ilvl w:val="0"/>
          <w:numId w:val="4"/>
        </w:numPr>
        <w:snapToGrid w:val="0"/>
        <w:jc w:val="both"/>
        <w:rPr>
          <w:rFonts w:ascii="Tahoma" w:hAnsi="Tahoma" w:cs="Tahoma"/>
          <w:b/>
          <w:sz w:val="20"/>
        </w:rPr>
      </w:pPr>
      <w:r>
        <w:rPr>
          <w:rFonts w:ascii="Tahoma" w:hAnsi="Tahoma" w:cs="Tahoma"/>
          <w:b/>
          <w:sz w:val="20"/>
        </w:rPr>
        <w:t>Notifications and other</w:t>
      </w:r>
      <w:r w:rsidRPr="00B85715">
        <w:rPr>
          <w:rFonts w:ascii="Tahoma" w:hAnsi="Tahoma" w:cs="Tahoma"/>
          <w:b/>
          <w:sz w:val="20"/>
        </w:rPr>
        <w:t xml:space="preserve"> informa</w:t>
      </w:r>
      <w:r>
        <w:rPr>
          <w:rFonts w:ascii="Tahoma" w:hAnsi="Tahoma" w:cs="Tahoma"/>
          <w:b/>
          <w:sz w:val="20"/>
        </w:rPr>
        <w:t>tion</w:t>
      </w:r>
    </w:p>
    <w:p w:rsidR="00BC4027" w:rsidRPr="00B85715" w:rsidRDefault="00BC4027" w:rsidP="00873B06">
      <w:pPr>
        <w:snapToGrid w:val="0"/>
        <w:jc w:val="both"/>
        <w:rPr>
          <w:rFonts w:ascii="Tahoma" w:hAnsi="Tahoma" w:cs="Tahoma"/>
          <w:b/>
          <w:sz w:val="20"/>
        </w:rPr>
      </w:pPr>
    </w:p>
    <w:p w:rsidR="00BC4027" w:rsidRPr="00B85715" w:rsidRDefault="00BC4027" w:rsidP="00721FA3">
      <w:pPr>
        <w:numPr>
          <w:ilvl w:val="1"/>
          <w:numId w:val="4"/>
        </w:numPr>
        <w:tabs>
          <w:tab w:val="left" w:pos="567"/>
          <w:tab w:val="left" w:pos="993"/>
        </w:tabs>
        <w:snapToGrid w:val="0"/>
        <w:spacing w:line="240" w:lineRule="exact"/>
        <w:jc w:val="both"/>
        <w:rPr>
          <w:rFonts w:ascii="Tahoma" w:hAnsi="Tahoma" w:cs="Tahoma"/>
          <w:sz w:val="20"/>
        </w:rPr>
      </w:pPr>
      <w:r w:rsidRPr="00F02BF6">
        <w:rPr>
          <w:rFonts w:ascii="Tahoma" w:hAnsi="Tahoma" w:cs="Tahoma"/>
          <w:sz w:val="20"/>
        </w:rPr>
        <w:t xml:space="preserve">All communications, applications, written requests or other documents under this Agreement (hereinafter </w:t>
      </w:r>
      <w:r>
        <w:rPr>
          <w:rFonts w:ascii="Tahoma" w:hAnsi="Tahoma" w:cs="Tahoma"/>
          <w:sz w:val="20"/>
        </w:rPr>
        <w:t>–</w:t>
      </w:r>
      <w:r w:rsidRPr="00F02BF6">
        <w:rPr>
          <w:rFonts w:ascii="Tahoma" w:hAnsi="Tahoma" w:cs="Tahoma"/>
          <w:sz w:val="20"/>
        </w:rPr>
        <w:t xml:space="preserve"> the</w:t>
      </w:r>
      <w:r>
        <w:rPr>
          <w:rFonts w:ascii="Tahoma" w:hAnsi="Tahoma" w:cs="Tahoma"/>
          <w:sz w:val="20"/>
        </w:rPr>
        <w:t xml:space="preserve"> </w:t>
      </w:r>
      <w:r w:rsidRPr="006D3BF2">
        <w:rPr>
          <w:rFonts w:ascii="Tahoma" w:hAnsi="Tahoma" w:cs="Tahoma"/>
          <w:b/>
          <w:sz w:val="20"/>
        </w:rPr>
        <w:t>Notifications</w:t>
      </w:r>
      <w:r w:rsidRPr="00F02BF6">
        <w:rPr>
          <w:rFonts w:ascii="Tahoma" w:hAnsi="Tahoma" w:cs="Tahoma"/>
          <w:sz w:val="20"/>
        </w:rPr>
        <w:t>) shall be sent to the following addresses</w:t>
      </w:r>
      <w:r w:rsidRPr="00B85715">
        <w:rPr>
          <w:rFonts w:ascii="Tahoma" w:hAnsi="Tahoma" w:cs="Tahoma"/>
          <w:sz w:val="20"/>
        </w:rPr>
        <w:t>:</w:t>
      </w:r>
    </w:p>
    <w:p w:rsidR="00BC4027" w:rsidRPr="00B85715" w:rsidRDefault="00BC4027" w:rsidP="00873B06">
      <w:pPr>
        <w:snapToGrid w:val="0"/>
        <w:jc w:val="both"/>
        <w:rPr>
          <w:rFonts w:ascii="Tahoma" w:hAnsi="Tahoma" w:cs="Tahoma"/>
          <w:sz w:val="20"/>
        </w:rPr>
      </w:pPr>
    </w:p>
    <w:p w:rsidR="00BC4027" w:rsidRPr="00B85715" w:rsidRDefault="00BC4027" w:rsidP="00873B06">
      <w:pPr>
        <w:snapToGrid w:val="0"/>
        <w:jc w:val="both"/>
        <w:rPr>
          <w:rFonts w:ascii="Tahoma" w:hAnsi="Tahoma" w:cs="Tahoma"/>
          <w:b/>
          <w:sz w:val="20"/>
        </w:rPr>
      </w:pPr>
      <w:r>
        <w:rPr>
          <w:rFonts w:ascii="Tahoma" w:hAnsi="Tahoma" w:cs="Tahoma"/>
          <w:b/>
          <w:sz w:val="20"/>
        </w:rPr>
        <w:t>To the Company</w:t>
      </w:r>
      <w:r w:rsidRPr="00B85715">
        <w:rPr>
          <w:rFonts w:ascii="Tahoma" w:hAnsi="Tahoma" w:cs="Tahoma"/>
          <w:b/>
          <w:sz w:val="20"/>
        </w:rPr>
        <w:t>:</w:t>
      </w:r>
    </w:p>
    <w:p w:rsidR="00BC4027" w:rsidRPr="00B85715" w:rsidRDefault="00BC4027" w:rsidP="00EB4645">
      <w:pPr>
        <w:snapToGrid w:val="0"/>
        <w:jc w:val="both"/>
        <w:rPr>
          <w:rFonts w:ascii="Tahoma" w:hAnsi="Tahoma" w:cs="Tahoma"/>
          <w:sz w:val="20"/>
        </w:rPr>
      </w:pPr>
      <w:r w:rsidRPr="00B85715">
        <w:rPr>
          <w:rFonts w:ascii="Tahoma" w:hAnsi="Tahoma" w:cs="Tahoma"/>
          <w:sz w:val="20"/>
        </w:rPr>
        <w:t>[</w:t>
      </w:r>
      <w:r w:rsidRPr="00B85715">
        <w:rPr>
          <w:rFonts w:ascii="Tahoma" w:hAnsi="Tahoma" w:cs="Tahoma"/>
          <w:sz w:val="20"/>
          <w:highlight w:val="lightGray"/>
        </w:rPr>
        <w:t>___</w:t>
      </w:r>
      <w:r w:rsidRPr="00B85715">
        <w:rPr>
          <w:rFonts w:ascii="Tahoma" w:hAnsi="Tahoma" w:cs="Tahoma"/>
          <w:sz w:val="20"/>
        </w:rPr>
        <w:t>]</w:t>
      </w:r>
    </w:p>
    <w:p w:rsidR="00BC4027" w:rsidRPr="00B85715" w:rsidRDefault="00BC4027" w:rsidP="00873B06">
      <w:pPr>
        <w:snapToGrid w:val="0"/>
        <w:jc w:val="both"/>
        <w:rPr>
          <w:rFonts w:ascii="Tahoma" w:hAnsi="Tahoma" w:cs="Tahoma"/>
          <w:b/>
          <w:sz w:val="20"/>
        </w:rPr>
      </w:pPr>
    </w:p>
    <w:p w:rsidR="00BC4027" w:rsidRPr="00B85715" w:rsidRDefault="00BC4027" w:rsidP="00873B06">
      <w:pPr>
        <w:snapToGrid w:val="0"/>
        <w:jc w:val="both"/>
        <w:rPr>
          <w:rFonts w:ascii="Tahoma" w:hAnsi="Tahoma" w:cs="Tahoma"/>
          <w:b/>
          <w:sz w:val="20"/>
        </w:rPr>
      </w:pPr>
    </w:p>
    <w:p w:rsidR="00BC4027" w:rsidRPr="00B85715" w:rsidRDefault="00BC4027" w:rsidP="00873B06">
      <w:pPr>
        <w:snapToGrid w:val="0"/>
        <w:jc w:val="both"/>
        <w:rPr>
          <w:rFonts w:ascii="Tahoma" w:hAnsi="Tahoma" w:cs="Tahoma"/>
          <w:b/>
          <w:sz w:val="20"/>
        </w:rPr>
      </w:pPr>
      <w:r>
        <w:rPr>
          <w:rFonts w:ascii="Tahoma" w:hAnsi="Tahoma" w:cs="Tahoma"/>
          <w:b/>
          <w:sz w:val="20"/>
        </w:rPr>
        <w:t>To the Board Member</w:t>
      </w:r>
      <w:r w:rsidRPr="00B85715">
        <w:rPr>
          <w:rFonts w:ascii="Tahoma" w:hAnsi="Tahoma" w:cs="Tahoma"/>
          <w:b/>
          <w:sz w:val="20"/>
        </w:rPr>
        <w:t>:</w:t>
      </w:r>
    </w:p>
    <w:p w:rsidR="00BC4027" w:rsidRPr="00B85715" w:rsidRDefault="00BC4027" w:rsidP="00873B06">
      <w:pPr>
        <w:snapToGrid w:val="0"/>
        <w:jc w:val="both"/>
        <w:rPr>
          <w:rFonts w:ascii="Tahoma" w:hAnsi="Tahoma" w:cs="Tahoma"/>
          <w:sz w:val="20"/>
        </w:rPr>
      </w:pPr>
      <w:r w:rsidRPr="00B85715">
        <w:rPr>
          <w:rFonts w:ascii="Tahoma" w:hAnsi="Tahoma" w:cs="Tahoma"/>
          <w:sz w:val="20"/>
        </w:rPr>
        <w:t>[</w:t>
      </w:r>
      <w:r>
        <w:rPr>
          <w:rFonts w:ascii="Tahoma" w:hAnsi="Tahoma" w:cs="Tahoma"/>
          <w:sz w:val="20"/>
          <w:highlight w:val="lightGray"/>
        </w:rPr>
        <w:t>name, surname</w:t>
      </w:r>
      <w:r w:rsidRPr="00B85715">
        <w:rPr>
          <w:rFonts w:ascii="Tahoma" w:hAnsi="Tahoma" w:cs="Tahoma"/>
          <w:sz w:val="20"/>
        </w:rPr>
        <w:t>]</w:t>
      </w:r>
    </w:p>
    <w:p w:rsidR="00BC4027" w:rsidRPr="00B85715" w:rsidRDefault="00BC4027" w:rsidP="00873B06">
      <w:pPr>
        <w:snapToGrid w:val="0"/>
        <w:jc w:val="both"/>
        <w:rPr>
          <w:rFonts w:ascii="Tahoma" w:hAnsi="Tahoma" w:cs="Tahoma"/>
          <w:sz w:val="20"/>
        </w:rPr>
      </w:pPr>
      <w:r w:rsidRPr="00B85715">
        <w:rPr>
          <w:rFonts w:ascii="Tahoma" w:hAnsi="Tahoma" w:cs="Tahoma"/>
          <w:sz w:val="20"/>
        </w:rPr>
        <w:t>[</w:t>
      </w:r>
      <w:r w:rsidRPr="00B85715">
        <w:rPr>
          <w:rFonts w:ascii="Tahoma" w:hAnsi="Tahoma" w:cs="Tahoma"/>
          <w:sz w:val="20"/>
          <w:highlight w:val="lightGray"/>
        </w:rPr>
        <w:t>address</w:t>
      </w:r>
      <w:r w:rsidRPr="00B85715">
        <w:rPr>
          <w:rFonts w:ascii="Tahoma" w:hAnsi="Tahoma" w:cs="Tahoma"/>
          <w:sz w:val="20"/>
        </w:rPr>
        <w:t>]</w:t>
      </w:r>
    </w:p>
    <w:p w:rsidR="00BC4027" w:rsidRPr="00B85715" w:rsidRDefault="00BC4027" w:rsidP="00873B06">
      <w:pPr>
        <w:snapToGrid w:val="0"/>
        <w:jc w:val="both"/>
        <w:rPr>
          <w:rFonts w:ascii="Tahoma" w:hAnsi="Tahoma" w:cs="Tahoma"/>
          <w:sz w:val="20"/>
        </w:rPr>
      </w:pPr>
      <w:r w:rsidRPr="00B85715">
        <w:rPr>
          <w:rFonts w:ascii="Tahoma" w:hAnsi="Tahoma" w:cs="Tahoma"/>
          <w:sz w:val="20"/>
        </w:rPr>
        <w:t>[</w:t>
      </w:r>
      <w:r w:rsidRPr="00B85715">
        <w:rPr>
          <w:rFonts w:ascii="Tahoma" w:hAnsi="Tahoma" w:cs="Tahoma"/>
          <w:sz w:val="20"/>
          <w:highlight w:val="lightGray"/>
        </w:rPr>
        <w:t>e</w:t>
      </w:r>
      <w:r>
        <w:rPr>
          <w:rFonts w:ascii="Tahoma" w:hAnsi="Tahoma" w:cs="Tahoma"/>
          <w:sz w:val="20"/>
          <w:highlight w:val="lightGray"/>
        </w:rPr>
        <w:t>mail</w:t>
      </w:r>
      <w:r w:rsidRPr="00B85715">
        <w:rPr>
          <w:rFonts w:ascii="Tahoma" w:hAnsi="Tahoma" w:cs="Tahoma"/>
          <w:sz w:val="20"/>
        </w:rPr>
        <w:t>]</w:t>
      </w:r>
    </w:p>
    <w:p w:rsidR="00BC4027" w:rsidRPr="00B85715" w:rsidRDefault="00BC4027" w:rsidP="00873B06">
      <w:pPr>
        <w:snapToGrid w:val="0"/>
        <w:jc w:val="both"/>
        <w:rPr>
          <w:rFonts w:ascii="Tahoma" w:hAnsi="Tahoma" w:cs="Tahoma"/>
          <w:sz w:val="20"/>
        </w:rPr>
      </w:pPr>
      <w:r>
        <w:rPr>
          <w:rFonts w:ascii="Tahoma" w:hAnsi="Tahoma" w:cs="Tahoma"/>
          <w:sz w:val="20"/>
        </w:rPr>
        <w:t>Account</w:t>
      </w:r>
      <w:r w:rsidRPr="00B85715">
        <w:rPr>
          <w:rFonts w:ascii="Tahoma" w:hAnsi="Tahoma" w:cs="Tahoma"/>
          <w:sz w:val="20"/>
        </w:rPr>
        <w:t xml:space="preserve"> n</w:t>
      </w:r>
      <w:r>
        <w:rPr>
          <w:rFonts w:ascii="Tahoma" w:hAnsi="Tahoma" w:cs="Tahoma"/>
          <w:sz w:val="20"/>
        </w:rPr>
        <w:t>o</w:t>
      </w:r>
      <w:r w:rsidRPr="00B85715">
        <w:rPr>
          <w:rFonts w:ascii="Tahoma" w:hAnsi="Tahoma" w:cs="Tahoma"/>
          <w:sz w:val="20"/>
        </w:rPr>
        <w:t xml:space="preserve"> [</w:t>
      </w:r>
      <w:r w:rsidRPr="00B85715">
        <w:rPr>
          <w:rFonts w:ascii="Tahoma" w:hAnsi="Tahoma" w:cs="Tahoma"/>
          <w:sz w:val="20"/>
          <w:highlight w:val="lightGray"/>
        </w:rPr>
        <w:t>___</w:t>
      </w:r>
      <w:r w:rsidRPr="00B85715">
        <w:rPr>
          <w:rFonts w:ascii="Tahoma" w:hAnsi="Tahoma" w:cs="Tahoma"/>
          <w:sz w:val="20"/>
        </w:rPr>
        <w:t>]</w:t>
      </w:r>
    </w:p>
    <w:p w:rsidR="00BC4027" w:rsidRPr="00B85715" w:rsidRDefault="00BC4027" w:rsidP="00873B06">
      <w:pPr>
        <w:snapToGrid w:val="0"/>
        <w:jc w:val="both"/>
        <w:rPr>
          <w:rFonts w:ascii="Tahoma" w:hAnsi="Tahoma" w:cs="Tahoma"/>
          <w:b/>
          <w:sz w:val="20"/>
        </w:rPr>
      </w:pPr>
    </w:p>
    <w:p w:rsidR="00BC4027" w:rsidRPr="00B85715" w:rsidRDefault="00BC4027" w:rsidP="00721FA3">
      <w:pPr>
        <w:numPr>
          <w:ilvl w:val="1"/>
          <w:numId w:val="4"/>
        </w:numPr>
        <w:tabs>
          <w:tab w:val="left" w:pos="567"/>
          <w:tab w:val="left" w:pos="709"/>
        </w:tabs>
        <w:snapToGrid w:val="0"/>
        <w:jc w:val="both"/>
        <w:rPr>
          <w:rFonts w:ascii="Tahoma" w:hAnsi="Tahoma" w:cs="Tahoma"/>
          <w:sz w:val="20"/>
        </w:rPr>
      </w:pPr>
      <w:r w:rsidRPr="008B4C0E">
        <w:rPr>
          <w:rFonts w:ascii="Tahoma" w:hAnsi="Tahoma" w:cs="Tahoma"/>
          <w:sz w:val="20"/>
        </w:rPr>
        <w:t>All Noti</w:t>
      </w:r>
      <w:r>
        <w:rPr>
          <w:rFonts w:ascii="Tahoma" w:hAnsi="Tahoma" w:cs="Tahoma"/>
          <w:sz w:val="20"/>
        </w:rPr>
        <w:t xml:space="preserve">fications </w:t>
      </w:r>
      <w:r w:rsidRPr="008B4C0E">
        <w:rPr>
          <w:rFonts w:ascii="Tahoma" w:hAnsi="Tahoma" w:cs="Tahoma"/>
          <w:sz w:val="20"/>
        </w:rPr>
        <w:t>under this Agreement shall be deemed to have been duly served when delivered to the above addresses, including by email (if the Company's email address is given, only the Company's email address shall be used), or sent by registered or courier mail. Each Party shall notify the other Party of any change in its address, bank account or other particulars referred to in this Agreement not later than five (5) days after such change. If the Party fails to notify the change of address, the</w:t>
      </w:r>
      <w:r>
        <w:rPr>
          <w:rFonts w:ascii="Tahoma" w:hAnsi="Tahoma" w:cs="Tahoma"/>
          <w:sz w:val="20"/>
        </w:rPr>
        <w:t xml:space="preserve"> </w:t>
      </w:r>
      <w:r w:rsidRPr="008B4C0E">
        <w:rPr>
          <w:rFonts w:ascii="Tahoma" w:hAnsi="Tahoma" w:cs="Tahoma"/>
          <w:sz w:val="20"/>
        </w:rPr>
        <w:t>sending of the Noti</w:t>
      </w:r>
      <w:r>
        <w:rPr>
          <w:rFonts w:ascii="Tahoma" w:hAnsi="Tahoma" w:cs="Tahoma"/>
          <w:sz w:val="20"/>
        </w:rPr>
        <w:t>fication</w:t>
      </w:r>
      <w:r w:rsidRPr="008B4C0E">
        <w:rPr>
          <w:rFonts w:ascii="Tahoma" w:hAnsi="Tahoma" w:cs="Tahoma"/>
          <w:sz w:val="20"/>
        </w:rPr>
        <w:t xml:space="preserve"> to the last available address shall be deemed to be appropriate</w:t>
      </w:r>
      <w:r w:rsidRPr="00B85715">
        <w:rPr>
          <w:rFonts w:ascii="Tahoma" w:hAnsi="Tahoma" w:cs="Tahoma"/>
          <w:sz w:val="20"/>
        </w:rPr>
        <w:t>.</w:t>
      </w:r>
    </w:p>
    <w:p w:rsidR="00BC4027" w:rsidRPr="00B85715" w:rsidRDefault="00BC4027" w:rsidP="00873B06">
      <w:pPr>
        <w:snapToGrid w:val="0"/>
        <w:jc w:val="both"/>
        <w:rPr>
          <w:rFonts w:ascii="Tahoma" w:hAnsi="Tahoma" w:cs="Tahoma"/>
          <w:b/>
          <w:sz w:val="20"/>
        </w:rPr>
      </w:pPr>
    </w:p>
    <w:p w:rsidR="00BC4027" w:rsidRPr="00B85715" w:rsidRDefault="00BC4027" w:rsidP="00721FA3">
      <w:pPr>
        <w:numPr>
          <w:ilvl w:val="0"/>
          <w:numId w:val="4"/>
        </w:numPr>
        <w:snapToGrid w:val="0"/>
        <w:jc w:val="both"/>
        <w:rPr>
          <w:rFonts w:ascii="Tahoma" w:hAnsi="Tahoma" w:cs="Tahoma"/>
          <w:b/>
          <w:sz w:val="20"/>
        </w:rPr>
      </w:pPr>
      <w:r>
        <w:rPr>
          <w:rFonts w:ascii="Tahoma" w:hAnsi="Tahoma" w:cs="Tahoma"/>
          <w:b/>
          <w:sz w:val="20"/>
        </w:rPr>
        <w:t>Final provision</w:t>
      </w:r>
      <w:r w:rsidRPr="00B85715">
        <w:rPr>
          <w:rFonts w:ascii="Tahoma" w:hAnsi="Tahoma" w:cs="Tahoma"/>
          <w:b/>
          <w:sz w:val="20"/>
        </w:rPr>
        <w:t>s</w:t>
      </w:r>
    </w:p>
    <w:p w:rsidR="00BC4027" w:rsidRPr="00B85715" w:rsidRDefault="00BC4027" w:rsidP="00873B06">
      <w:pPr>
        <w:tabs>
          <w:tab w:val="num" w:pos="426"/>
        </w:tabs>
        <w:snapToGrid w:val="0"/>
        <w:jc w:val="both"/>
        <w:rPr>
          <w:rFonts w:ascii="Tahoma" w:hAnsi="Tahoma" w:cs="Tahoma"/>
          <w:b/>
          <w:sz w:val="20"/>
        </w:rPr>
      </w:pPr>
    </w:p>
    <w:p w:rsidR="00BC4027" w:rsidRPr="00B85715" w:rsidRDefault="00BC4027" w:rsidP="000A4074">
      <w:pPr>
        <w:numPr>
          <w:ilvl w:val="1"/>
          <w:numId w:val="4"/>
        </w:numPr>
        <w:tabs>
          <w:tab w:val="left" w:pos="426"/>
          <w:tab w:val="left" w:pos="567"/>
        </w:tabs>
        <w:snapToGrid w:val="0"/>
        <w:spacing w:line="240" w:lineRule="exact"/>
        <w:jc w:val="both"/>
        <w:rPr>
          <w:rFonts w:ascii="Tahoma" w:hAnsi="Tahoma" w:cs="Tahoma"/>
          <w:sz w:val="20"/>
        </w:rPr>
      </w:pPr>
      <w:r w:rsidRPr="008B4C0E">
        <w:rPr>
          <w:rFonts w:ascii="Tahoma" w:hAnsi="Tahoma" w:cs="Tahoma"/>
          <w:sz w:val="20"/>
        </w:rPr>
        <w:t xml:space="preserve">This Agreement shall enter into force </w:t>
      </w:r>
      <w:r>
        <w:rPr>
          <w:rFonts w:ascii="Tahoma" w:hAnsi="Tahoma" w:cs="Tahoma"/>
          <w:sz w:val="20"/>
        </w:rPr>
        <w:t>on</w:t>
      </w:r>
      <w:r w:rsidRPr="008B4C0E">
        <w:rPr>
          <w:rFonts w:ascii="Tahoma" w:hAnsi="Tahoma" w:cs="Tahoma"/>
          <w:sz w:val="20"/>
        </w:rPr>
        <w:t xml:space="preserve"> the date of its signature and shall remain </w:t>
      </w:r>
      <w:r>
        <w:rPr>
          <w:rFonts w:ascii="Tahoma" w:hAnsi="Tahoma" w:cs="Tahoma"/>
          <w:sz w:val="20"/>
        </w:rPr>
        <w:t>effective</w:t>
      </w:r>
      <w:r w:rsidRPr="008B4C0E">
        <w:rPr>
          <w:rFonts w:ascii="Tahoma" w:hAnsi="Tahoma" w:cs="Tahoma"/>
          <w:sz w:val="20"/>
        </w:rPr>
        <w:t xml:space="preserve"> until the earliest of the following dates</w:t>
      </w:r>
      <w:r w:rsidRPr="00B85715">
        <w:rPr>
          <w:rFonts w:ascii="Tahoma" w:hAnsi="Tahoma" w:cs="Tahoma"/>
          <w:sz w:val="20"/>
        </w:rPr>
        <w:t xml:space="preserve">: </w:t>
      </w:r>
    </w:p>
    <w:p w:rsidR="00BC4027" w:rsidRPr="00B85715" w:rsidRDefault="00BC4027" w:rsidP="00873B06">
      <w:pPr>
        <w:snapToGrid w:val="0"/>
        <w:jc w:val="both"/>
        <w:rPr>
          <w:rFonts w:ascii="Tahoma" w:hAnsi="Tahoma" w:cs="Tahoma"/>
          <w:sz w:val="20"/>
        </w:rPr>
      </w:pPr>
    </w:p>
    <w:p w:rsidR="00BC4027" w:rsidRPr="008B4C0E" w:rsidRDefault="00BC4027" w:rsidP="00721FA3">
      <w:pPr>
        <w:numPr>
          <w:ilvl w:val="2"/>
          <w:numId w:val="4"/>
        </w:numPr>
        <w:snapToGrid w:val="0"/>
        <w:jc w:val="both"/>
        <w:rPr>
          <w:rFonts w:ascii="Tahoma" w:hAnsi="Tahoma" w:cs="Tahoma"/>
          <w:sz w:val="20"/>
        </w:rPr>
      </w:pPr>
      <w:r w:rsidRPr="008B4C0E">
        <w:rPr>
          <w:rFonts w:ascii="Tahoma" w:hAnsi="Tahoma" w:cs="Tahoma"/>
          <w:sz w:val="20"/>
        </w:rPr>
        <w:t xml:space="preserve">the expiry of the </w:t>
      </w:r>
      <w:r>
        <w:rPr>
          <w:rFonts w:ascii="Tahoma" w:hAnsi="Tahoma" w:cs="Tahoma"/>
          <w:sz w:val="20"/>
        </w:rPr>
        <w:t>Board Member’</w:t>
      </w:r>
      <w:r w:rsidRPr="008B4C0E">
        <w:rPr>
          <w:rFonts w:ascii="Tahoma" w:hAnsi="Tahoma" w:cs="Tahoma"/>
          <w:sz w:val="20"/>
        </w:rPr>
        <w:t>s term of office as a member of the Board of the Company; or</w:t>
      </w:r>
    </w:p>
    <w:p w:rsidR="00BC4027" w:rsidRPr="008B4C0E" w:rsidRDefault="00BC4027" w:rsidP="00873B06">
      <w:pPr>
        <w:tabs>
          <w:tab w:val="num" w:pos="1134"/>
        </w:tabs>
        <w:snapToGrid w:val="0"/>
        <w:ind w:left="567"/>
        <w:jc w:val="both"/>
        <w:rPr>
          <w:rFonts w:ascii="Tahoma" w:hAnsi="Tahoma" w:cs="Tahoma"/>
          <w:sz w:val="20"/>
        </w:rPr>
      </w:pPr>
    </w:p>
    <w:p w:rsidR="00BC4027" w:rsidRPr="008B4C0E" w:rsidRDefault="00BC4027" w:rsidP="00721FA3">
      <w:pPr>
        <w:numPr>
          <w:ilvl w:val="2"/>
          <w:numId w:val="4"/>
        </w:numPr>
        <w:snapToGrid w:val="0"/>
        <w:jc w:val="both"/>
        <w:rPr>
          <w:rFonts w:ascii="Tahoma" w:hAnsi="Tahoma" w:cs="Tahoma"/>
          <w:sz w:val="20"/>
        </w:rPr>
      </w:pPr>
      <w:r w:rsidRPr="008B4C0E">
        <w:rPr>
          <w:rFonts w:ascii="Tahoma" w:hAnsi="Tahoma" w:cs="Tahoma"/>
          <w:sz w:val="20"/>
        </w:rPr>
        <w:t xml:space="preserve">the </w:t>
      </w:r>
      <w:r>
        <w:rPr>
          <w:rFonts w:ascii="Tahoma" w:hAnsi="Tahoma" w:cs="Tahoma"/>
          <w:sz w:val="20"/>
        </w:rPr>
        <w:t>Board Member is recalled from the Company’</w:t>
      </w:r>
      <w:r w:rsidRPr="008B4C0E">
        <w:rPr>
          <w:rFonts w:ascii="Tahoma" w:hAnsi="Tahoma" w:cs="Tahoma"/>
          <w:sz w:val="20"/>
        </w:rPr>
        <w:t xml:space="preserve">s Board or the </w:t>
      </w:r>
      <w:r>
        <w:rPr>
          <w:rFonts w:ascii="Tahoma" w:hAnsi="Tahoma" w:cs="Tahoma"/>
          <w:sz w:val="20"/>
        </w:rPr>
        <w:t xml:space="preserve">whole </w:t>
      </w:r>
      <w:r w:rsidRPr="008B4C0E">
        <w:rPr>
          <w:rFonts w:ascii="Tahoma" w:hAnsi="Tahoma" w:cs="Tahoma"/>
          <w:sz w:val="20"/>
        </w:rPr>
        <w:t>Board is recalled; or</w:t>
      </w:r>
    </w:p>
    <w:p w:rsidR="00BC4027" w:rsidRPr="008B4C0E" w:rsidRDefault="00BC4027" w:rsidP="00873B06">
      <w:pPr>
        <w:tabs>
          <w:tab w:val="num" w:pos="1134"/>
        </w:tabs>
        <w:snapToGrid w:val="0"/>
        <w:ind w:left="567"/>
        <w:jc w:val="both"/>
        <w:rPr>
          <w:rFonts w:ascii="Tahoma" w:hAnsi="Tahoma" w:cs="Tahoma"/>
          <w:sz w:val="20"/>
        </w:rPr>
      </w:pPr>
    </w:p>
    <w:p w:rsidR="00BC4027" w:rsidRPr="00B85715" w:rsidRDefault="00BC4027" w:rsidP="00721FA3">
      <w:pPr>
        <w:numPr>
          <w:ilvl w:val="2"/>
          <w:numId w:val="4"/>
        </w:numPr>
        <w:snapToGrid w:val="0"/>
        <w:jc w:val="both"/>
        <w:rPr>
          <w:rFonts w:ascii="Tahoma" w:hAnsi="Tahoma" w:cs="Tahoma"/>
          <w:sz w:val="20"/>
        </w:rPr>
      </w:pPr>
      <w:r w:rsidRPr="008B4C0E">
        <w:rPr>
          <w:rFonts w:ascii="Tahoma" w:hAnsi="Tahoma" w:cs="Tahoma"/>
          <w:sz w:val="20"/>
        </w:rPr>
        <w:t xml:space="preserve">the </w:t>
      </w:r>
      <w:r>
        <w:rPr>
          <w:rFonts w:ascii="Tahoma" w:hAnsi="Tahoma" w:cs="Tahoma"/>
          <w:sz w:val="20"/>
        </w:rPr>
        <w:t>Board Member</w:t>
      </w:r>
      <w:r w:rsidRPr="008B4C0E">
        <w:rPr>
          <w:rFonts w:ascii="Tahoma" w:hAnsi="Tahoma" w:cs="Tahoma"/>
          <w:sz w:val="20"/>
        </w:rPr>
        <w:t xml:space="preserve"> resigns or is unable to continue </w:t>
      </w:r>
      <w:r>
        <w:rPr>
          <w:rFonts w:ascii="Tahoma" w:hAnsi="Tahoma" w:cs="Tahoma"/>
          <w:sz w:val="20"/>
        </w:rPr>
        <w:t>in</w:t>
      </w:r>
      <w:r w:rsidRPr="008B4C0E">
        <w:rPr>
          <w:rFonts w:ascii="Tahoma" w:hAnsi="Tahoma" w:cs="Tahoma"/>
          <w:sz w:val="20"/>
        </w:rPr>
        <w:t xml:space="preserve"> office; or</w:t>
      </w:r>
    </w:p>
    <w:p w:rsidR="00BC4027" w:rsidRPr="00B85715" w:rsidRDefault="00BC4027" w:rsidP="00873B06">
      <w:pPr>
        <w:tabs>
          <w:tab w:val="num" w:pos="1134"/>
        </w:tabs>
        <w:snapToGrid w:val="0"/>
        <w:ind w:left="567"/>
        <w:jc w:val="both"/>
        <w:rPr>
          <w:rFonts w:ascii="Tahoma" w:hAnsi="Tahoma" w:cs="Tahoma"/>
          <w:sz w:val="20"/>
        </w:rPr>
      </w:pPr>
    </w:p>
    <w:p w:rsidR="00BC4027" w:rsidRPr="00B85715" w:rsidRDefault="00BC4027" w:rsidP="00721FA3">
      <w:pPr>
        <w:numPr>
          <w:ilvl w:val="2"/>
          <w:numId w:val="4"/>
        </w:numPr>
        <w:snapToGrid w:val="0"/>
        <w:jc w:val="both"/>
        <w:rPr>
          <w:rFonts w:ascii="Tahoma" w:hAnsi="Tahoma" w:cs="Tahoma"/>
          <w:sz w:val="20"/>
        </w:rPr>
      </w:pPr>
      <w:r w:rsidRPr="008B4C0E">
        <w:rPr>
          <w:rFonts w:ascii="Tahoma" w:hAnsi="Tahoma" w:cs="Tahoma"/>
          <w:sz w:val="20"/>
        </w:rPr>
        <w:t xml:space="preserve">The </w:t>
      </w:r>
      <w:r>
        <w:rPr>
          <w:rFonts w:ascii="Tahoma" w:hAnsi="Tahoma" w:cs="Tahoma"/>
          <w:sz w:val="20"/>
        </w:rPr>
        <w:t>Board Member</w:t>
      </w:r>
      <w:r w:rsidRPr="008B4C0E">
        <w:rPr>
          <w:rFonts w:ascii="Tahoma" w:hAnsi="Tahoma" w:cs="Tahoma"/>
          <w:sz w:val="20"/>
        </w:rPr>
        <w:t xml:space="preserve"> ceases to </w:t>
      </w:r>
      <w:r>
        <w:rPr>
          <w:rFonts w:ascii="Tahoma" w:hAnsi="Tahoma" w:cs="Tahoma"/>
          <w:sz w:val="20"/>
        </w:rPr>
        <w:t xml:space="preserve">continue as a member of the Board </w:t>
      </w:r>
      <w:r w:rsidRPr="008B4C0E">
        <w:rPr>
          <w:rFonts w:ascii="Tahoma" w:hAnsi="Tahoma" w:cs="Tahoma"/>
          <w:sz w:val="20"/>
        </w:rPr>
        <w:t>on any other grounds</w:t>
      </w:r>
      <w:r w:rsidRPr="00B85715">
        <w:rPr>
          <w:rFonts w:ascii="Tahoma" w:hAnsi="Tahoma" w:cs="Tahoma"/>
          <w:sz w:val="20"/>
        </w:rPr>
        <w:t>.</w:t>
      </w:r>
    </w:p>
    <w:p w:rsidR="00BC4027" w:rsidRPr="00B85715" w:rsidRDefault="00BC4027" w:rsidP="00873B06">
      <w:pPr>
        <w:snapToGrid w:val="0"/>
        <w:jc w:val="both"/>
        <w:rPr>
          <w:rFonts w:ascii="Tahoma" w:hAnsi="Tahoma" w:cs="Tahoma"/>
          <w:sz w:val="20"/>
        </w:rPr>
      </w:pPr>
    </w:p>
    <w:p w:rsidR="00BC4027" w:rsidRPr="00B85715" w:rsidRDefault="00BC4027" w:rsidP="000A4074">
      <w:pPr>
        <w:numPr>
          <w:ilvl w:val="1"/>
          <w:numId w:val="4"/>
        </w:numPr>
        <w:tabs>
          <w:tab w:val="left" w:pos="426"/>
          <w:tab w:val="left" w:pos="567"/>
        </w:tabs>
        <w:snapToGrid w:val="0"/>
        <w:spacing w:line="240" w:lineRule="exact"/>
        <w:jc w:val="both"/>
        <w:rPr>
          <w:rFonts w:ascii="Tahoma" w:hAnsi="Tahoma" w:cs="Tahoma"/>
          <w:sz w:val="20"/>
        </w:rPr>
      </w:pPr>
      <w:r w:rsidRPr="00B5748D">
        <w:rPr>
          <w:rFonts w:ascii="Tahoma" w:hAnsi="Tahoma" w:cs="Tahoma"/>
          <w:sz w:val="20"/>
        </w:rPr>
        <w:t>The provisions of the Agreement relating to the intellectual property, confidentiality, indemnification of losses, payment, applicable law and dispute resolution shall survive the termination of this Agreement</w:t>
      </w:r>
      <w:r w:rsidRPr="00B85715">
        <w:rPr>
          <w:rFonts w:ascii="Tahoma" w:hAnsi="Tahoma" w:cs="Tahoma"/>
          <w:sz w:val="20"/>
        </w:rPr>
        <w:t>.</w:t>
      </w:r>
    </w:p>
    <w:p w:rsidR="00BC4027" w:rsidRPr="00B85715" w:rsidRDefault="00BC4027" w:rsidP="00745B60">
      <w:pPr>
        <w:tabs>
          <w:tab w:val="left" w:pos="426"/>
        </w:tabs>
        <w:snapToGrid w:val="0"/>
        <w:spacing w:line="240" w:lineRule="exact"/>
        <w:jc w:val="both"/>
        <w:rPr>
          <w:rFonts w:ascii="Tahoma" w:hAnsi="Tahoma" w:cs="Tahoma"/>
          <w:sz w:val="20"/>
        </w:rPr>
      </w:pPr>
    </w:p>
    <w:p w:rsidR="00BC4027" w:rsidRPr="00B85715" w:rsidRDefault="00BC4027" w:rsidP="000A4074">
      <w:pPr>
        <w:numPr>
          <w:ilvl w:val="1"/>
          <w:numId w:val="4"/>
        </w:numPr>
        <w:tabs>
          <w:tab w:val="left" w:pos="426"/>
          <w:tab w:val="left" w:pos="567"/>
        </w:tabs>
        <w:snapToGrid w:val="0"/>
        <w:spacing w:line="240" w:lineRule="exact"/>
        <w:jc w:val="both"/>
        <w:rPr>
          <w:rFonts w:ascii="Tahoma" w:hAnsi="Tahoma" w:cs="Tahoma"/>
          <w:sz w:val="20"/>
        </w:rPr>
      </w:pPr>
      <w:bookmarkStart w:id="8" w:name="_Hlk523937928"/>
      <w:r w:rsidRPr="00B5748D">
        <w:rPr>
          <w:rFonts w:ascii="Tahoma" w:hAnsi="Tahoma" w:cs="Tahoma"/>
          <w:sz w:val="20"/>
        </w:rPr>
        <w:t>The Member of the Board undertakes</w:t>
      </w:r>
      <w:r>
        <w:rPr>
          <w:rFonts w:ascii="Tahoma" w:hAnsi="Tahoma" w:cs="Tahoma"/>
          <w:sz w:val="20"/>
        </w:rPr>
        <w:t>,</w:t>
      </w:r>
      <w:r w:rsidRPr="00B5748D">
        <w:rPr>
          <w:rFonts w:ascii="Tahoma" w:hAnsi="Tahoma" w:cs="Tahoma"/>
          <w:sz w:val="20"/>
        </w:rPr>
        <w:t xml:space="preserve"> not later than the date of termination of the Agreement</w:t>
      </w:r>
      <w:r w:rsidRPr="00B85715">
        <w:rPr>
          <w:rFonts w:ascii="Tahoma" w:hAnsi="Tahoma" w:cs="Tahoma"/>
          <w:sz w:val="20"/>
        </w:rPr>
        <w:t>:</w:t>
      </w:r>
    </w:p>
    <w:p w:rsidR="00BC4027" w:rsidRPr="00B85715" w:rsidRDefault="00BC4027" w:rsidP="00745B60">
      <w:pPr>
        <w:pStyle w:val="ListParagraph"/>
        <w:spacing w:line="240" w:lineRule="exact"/>
        <w:rPr>
          <w:rFonts w:ascii="Tahoma" w:hAnsi="Tahoma" w:cs="Tahoma"/>
          <w:sz w:val="20"/>
        </w:rPr>
      </w:pPr>
    </w:p>
    <w:p w:rsidR="00BC4027" w:rsidRPr="00B85715" w:rsidRDefault="00BC4027" w:rsidP="00721FA3">
      <w:pPr>
        <w:pStyle w:val="ListParagraph"/>
        <w:numPr>
          <w:ilvl w:val="2"/>
          <w:numId w:val="4"/>
        </w:numPr>
        <w:snapToGrid w:val="0"/>
        <w:spacing w:line="240" w:lineRule="exact"/>
        <w:jc w:val="both"/>
        <w:rPr>
          <w:rFonts w:ascii="Tahoma" w:hAnsi="Tahoma" w:cs="Tahoma"/>
          <w:sz w:val="20"/>
        </w:rPr>
      </w:pPr>
      <w:r w:rsidRPr="00EB6066">
        <w:rPr>
          <w:rFonts w:ascii="Tahoma" w:hAnsi="Tahoma" w:cs="Tahoma"/>
          <w:sz w:val="20"/>
        </w:rPr>
        <w:t>to transfer to the Company all documents in paper form in his or her possession received while carrying out his or her activities (including, but not limited to, correspondence, notices, contracts, other documents, as well as computer disks, memory sticks and cards, computer software, and other optical or electronically readable media which the Company has transferred to him or her under the acceptance and transfer deed) and which constitute commercial secret and/or confidential information</w:t>
      </w:r>
      <w:r w:rsidRPr="00B85715">
        <w:rPr>
          <w:rFonts w:ascii="Tahoma" w:hAnsi="Tahoma" w:cs="Tahoma"/>
          <w:sz w:val="20"/>
        </w:rPr>
        <w:t>;</w:t>
      </w:r>
    </w:p>
    <w:p w:rsidR="00BC4027" w:rsidRPr="00B85715" w:rsidRDefault="00BC4027" w:rsidP="00745B60">
      <w:pPr>
        <w:pStyle w:val="ListParagraph"/>
        <w:snapToGrid w:val="0"/>
        <w:spacing w:line="240" w:lineRule="exact"/>
        <w:ind w:left="567"/>
        <w:jc w:val="both"/>
        <w:rPr>
          <w:rFonts w:ascii="Tahoma" w:hAnsi="Tahoma" w:cs="Tahoma"/>
          <w:sz w:val="20"/>
        </w:rPr>
      </w:pPr>
    </w:p>
    <w:p w:rsidR="00BC4027" w:rsidRPr="00B85715" w:rsidRDefault="00BC4027" w:rsidP="00721FA3">
      <w:pPr>
        <w:pStyle w:val="ListParagraph"/>
        <w:numPr>
          <w:ilvl w:val="2"/>
          <w:numId w:val="4"/>
        </w:numPr>
        <w:snapToGrid w:val="0"/>
        <w:spacing w:line="240" w:lineRule="exact"/>
        <w:jc w:val="both"/>
        <w:rPr>
          <w:rFonts w:ascii="Tahoma" w:hAnsi="Tahoma" w:cs="Tahoma"/>
          <w:sz w:val="20"/>
        </w:rPr>
      </w:pPr>
      <w:r w:rsidRPr="00EB6066">
        <w:rPr>
          <w:rFonts w:ascii="Tahoma" w:hAnsi="Tahoma" w:cs="Tahoma"/>
          <w:sz w:val="20"/>
        </w:rPr>
        <w:t xml:space="preserve">to transfer to the Company all passwords of the Board (unless electronic passwords have been provided or such passwords have been transferred by other forms of electronic correspondence), keys, seals, credit cards, property owned or otherwise controlled by the Company, and other items which have been provided to the </w:t>
      </w:r>
      <w:r>
        <w:rPr>
          <w:rFonts w:ascii="Tahoma" w:hAnsi="Tahoma" w:cs="Tahoma"/>
          <w:sz w:val="20"/>
        </w:rPr>
        <w:t>Board Member</w:t>
      </w:r>
      <w:r w:rsidRPr="00EB6066">
        <w:rPr>
          <w:rFonts w:ascii="Tahoma" w:hAnsi="Tahoma" w:cs="Tahoma"/>
          <w:sz w:val="20"/>
        </w:rPr>
        <w:t xml:space="preserve"> for possession and/or use in connection with his or her activities</w:t>
      </w:r>
      <w:r w:rsidRPr="00B85715">
        <w:rPr>
          <w:rFonts w:ascii="Tahoma" w:hAnsi="Tahoma" w:cs="Tahoma"/>
          <w:sz w:val="20"/>
        </w:rPr>
        <w:t>;</w:t>
      </w:r>
    </w:p>
    <w:p w:rsidR="00BC4027" w:rsidRPr="00B85715" w:rsidRDefault="00BC4027" w:rsidP="00745B60">
      <w:pPr>
        <w:snapToGrid w:val="0"/>
        <w:spacing w:line="240" w:lineRule="exact"/>
        <w:jc w:val="both"/>
        <w:rPr>
          <w:rFonts w:ascii="Tahoma" w:hAnsi="Tahoma" w:cs="Tahoma"/>
          <w:sz w:val="20"/>
        </w:rPr>
      </w:pPr>
    </w:p>
    <w:p w:rsidR="00BC4027" w:rsidRPr="00B85715" w:rsidRDefault="00BC4027" w:rsidP="00721FA3">
      <w:pPr>
        <w:pStyle w:val="ListParagraph"/>
        <w:numPr>
          <w:ilvl w:val="2"/>
          <w:numId w:val="4"/>
        </w:numPr>
        <w:snapToGrid w:val="0"/>
        <w:spacing w:line="240" w:lineRule="exact"/>
        <w:jc w:val="both"/>
        <w:rPr>
          <w:rFonts w:ascii="Tahoma" w:hAnsi="Tahoma" w:cs="Tahoma"/>
          <w:sz w:val="20"/>
        </w:rPr>
      </w:pPr>
      <w:r w:rsidRPr="00EB6066">
        <w:rPr>
          <w:rFonts w:ascii="Tahoma" w:hAnsi="Tahoma" w:cs="Tahoma"/>
          <w:sz w:val="20"/>
        </w:rPr>
        <w:t xml:space="preserve">to destroy, using special software, any information of the Company which is for internal use, confidential, constituting commercial (industrial) secret, stored on electronic media and devices during the period of holding the office of the </w:t>
      </w:r>
      <w:r>
        <w:rPr>
          <w:rFonts w:ascii="Tahoma" w:hAnsi="Tahoma" w:cs="Tahoma"/>
          <w:sz w:val="20"/>
        </w:rPr>
        <w:t>Board Member</w:t>
      </w:r>
      <w:r w:rsidRPr="00B85715">
        <w:rPr>
          <w:rFonts w:ascii="Tahoma" w:hAnsi="Tahoma" w:cs="Tahoma"/>
          <w:sz w:val="20"/>
        </w:rPr>
        <w:t>.</w:t>
      </w:r>
    </w:p>
    <w:bookmarkEnd w:id="8"/>
    <w:p w:rsidR="00BC4027" w:rsidRPr="00B85715" w:rsidRDefault="00BC4027" w:rsidP="00873B06">
      <w:pPr>
        <w:tabs>
          <w:tab w:val="left" w:pos="426"/>
        </w:tabs>
        <w:snapToGrid w:val="0"/>
        <w:jc w:val="both"/>
        <w:rPr>
          <w:rFonts w:ascii="Tahoma" w:hAnsi="Tahoma" w:cs="Tahoma"/>
          <w:b/>
          <w:sz w:val="20"/>
        </w:rPr>
      </w:pPr>
    </w:p>
    <w:p w:rsidR="00BC4027" w:rsidRPr="00B85715" w:rsidRDefault="00BC4027" w:rsidP="000A4074">
      <w:pPr>
        <w:numPr>
          <w:ilvl w:val="1"/>
          <w:numId w:val="4"/>
        </w:numPr>
        <w:tabs>
          <w:tab w:val="left" w:pos="426"/>
          <w:tab w:val="left" w:pos="567"/>
        </w:tabs>
        <w:snapToGrid w:val="0"/>
        <w:spacing w:line="240" w:lineRule="exact"/>
        <w:jc w:val="both"/>
        <w:rPr>
          <w:rFonts w:ascii="Tahoma" w:hAnsi="Tahoma" w:cs="Tahoma"/>
          <w:sz w:val="20"/>
        </w:rPr>
      </w:pPr>
      <w:r w:rsidRPr="00EB6066">
        <w:rPr>
          <w:rFonts w:ascii="Tahoma" w:hAnsi="Tahoma" w:cs="Tahoma"/>
          <w:sz w:val="20"/>
        </w:rPr>
        <w:t xml:space="preserve">Any amendments or supplements to this Agreement shall be executed in writing and </w:t>
      </w:r>
      <w:r>
        <w:rPr>
          <w:rFonts w:ascii="Tahoma" w:hAnsi="Tahoma" w:cs="Tahoma"/>
          <w:sz w:val="20"/>
        </w:rPr>
        <w:t xml:space="preserve">duly </w:t>
      </w:r>
      <w:r w:rsidRPr="00EB6066">
        <w:rPr>
          <w:rFonts w:ascii="Tahoma" w:hAnsi="Tahoma" w:cs="Tahoma"/>
          <w:sz w:val="20"/>
        </w:rPr>
        <w:t>signed by both Parties</w:t>
      </w:r>
      <w:r w:rsidRPr="00B85715">
        <w:rPr>
          <w:rFonts w:ascii="Tahoma" w:hAnsi="Tahoma" w:cs="Tahoma"/>
          <w:sz w:val="20"/>
        </w:rPr>
        <w:t>.</w:t>
      </w:r>
    </w:p>
    <w:p w:rsidR="00BC4027" w:rsidRPr="00B85715" w:rsidRDefault="00BC4027" w:rsidP="000A4074">
      <w:pPr>
        <w:tabs>
          <w:tab w:val="left" w:pos="426"/>
          <w:tab w:val="left" w:pos="567"/>
        </w:tabs>
        <w:snapToGrid w:val="0"/>
        <w:spacing w:line="240" w:lineRule="exact"/>
        <w:jc w:val="both"/>
        <w:rPr>
          <w:rFonts w:ascii="Tahoma" w:hAnsi="Tahoma" w:cs="Tahoma"/>
          <w:sz w:val="20"/>
        </w:rPr>
      </w:pPr>
    </w:p>
    <w:p w:rsidR="00BC4027" w:rsidRPr="00B85715" w:rsidRDefault="00BC4027" w:rsidP="000A4074">
      <w:pPr>
        <w:numPr>
          <w:ilvl w:val="1"/>
          <w:numId w:val="4"/>
        </w:numPr>
        <w:tabs>
          <w:tab w:val="left" w:pos="426"/>
          <w:tab w:val="left" w:pos="567"/>
        </w:tabs>
        <w:snapToGrid w:val="0"/>
        <w:spacing w:line="240" w:lineRule="exact"/>
        <w:jc w:val="both"/>
        <w:rPr>
          <w:rFonts w:ascii="Tahoma" w:hAnsi="Tahoma" w:cs="Tahoma"/>
          <w:sz w:val="20"/>
        </w:rPr>
      </w:pPr>
      <w:r w:rsidRPr="00EB6066">
        <w:rPr>
          <w:rFonts w:ascii="Tahoma" w:hAnsi="Tahoma" w:cs="Tahoma"/>
          <w:sz w:val="20"/>
        </w:rPr>
        <w:t xml:space="preserve">The law of the Republic of Lithuania shall apply to the interpretation and application of the terms and conditions of this Agreement and to </w:t>
      </w:r>
      <w:r>
        <w:rPr>
          <w:rFonts w:ascii="Tahoma" w:hAnsi="Tahoma" w:cs="Tahoma"/>
          <w:sz w:val="20"/>
        </w:rPr>
        <w:t>the matters</w:t>
      </w:r>
      <w:r w:rsidRPr="00EB6066">
        <w:rPr>
          <w:rFonts w:ascii="Tahoma" w:hAnsi="Tahoma" w:cs="Tahoma"/>
          <w:sz w:val="20"/>
        </w:rPr>
        <w:t xml:space="preserve"> relating to its breach, validity or invalidity</w:t>
      </w:r>
      <w:r w:rsidRPr="00B85715">
        <w:rPr>
          <w:rFonts w:ascii="Tahoma" w:hAnsi="Tahoma" w:cs="Tahoma"/>
          <w:sz w:val="20"/>
        </w:rPr>
        <w:t>.</w:t>
      </w:r>
    </w:p>
    <w:p w:rsidR="00BC4027" w:rsidRPr="00B85715" w:rsidRDefault="00BC4027" w:rsidP="000A4074">
      <w:pPr>
        <w:tabs>
          <w:tab w:val="left" w:pos="426"/>
          <w:tab w:val="left" w:pos="567"/>
        </w:tabs>
        <w:snapToGrid w:val="0"/>
        <w:spacing w:line="240" w:lineRule="exact"/>
        <w:jc w:val="both"/>
        <w:rPr>
          <w:rFonts w:ascii="Tahoma" w:hAnsi="Tahoma" w:cs="Tahoma"/>
          <w:sz w:val="20"/>
        </w:rPr>
      </w:pPr>
    </w:p>
    <w:p w:rsidR="00BC4027" w:rsidRPr="00B85715" w:rsidRDefault="00BC4027" w:rsidP="000A4074">
      <w:pPr>
        <w:numPr>
          <w:ilvl w:val="1"/>
          <w:numId w:val="4"/>
        </w:numPr>
        <w:tabs>
          <w:tab w:val="left" w:pos="426"/>
          <w:tab w:val="left" w:pos="567"/>
        </w:tabs>
        <w:snapToGrid w:val="0"/>
        <w:spacing w:line="240" w:lineRule="exact"/>
        <w:jc w:val="both"/>
        <w:rPr>
          <w:rFonts w:ascii="Tahoma" w:hAnsi="Tahoma" w:cs="Tahoma"/>
          <w:sz w:val="20"/>
        </w:rPr>
      </w:pPr>
      <w:r w:rsidRPr="00EB6066">
        <w:rPr>
          <w:rFonts w:ascii="Tahoma" w:hAnsi="Tahoma" w:cs="Tahoma"/>
          <w:sz w:val="20"/>
        </w:rPr>
        <w:t>All disputes, disagreements or claims arising out of or in connection with this Agreement, its breach, termination or validity shall be settled by way of negotiation. If the Parties are unable to settle the dispute peacefully within thirty (30) calendar days, the dispute shall be finally settled before Vilnius Court of Commercial Arbitration according to its Rules. The seat of the Court of Arbitration shall be Vilnius. The number of arbitrators of the Court of Arbitration shall be three. The language of the arbitration shall be Lithuanian</w:t>
      </w:r>
      <w:r w:rsidRPr="00B85715">
        <w:rPr>
          <w:rFonts w:ascii="Tahoma" w:hAnsi="Tahoma" w:cs="Tahoma"/>
          <w:sz w:val="20"/>
        </w:rPr>
        <w:t>.</w:t>
      </w:r>
    </w:p>
    <w:p w:rsidR="00BC4027" w:rsidRPr="00B85715" w:rsidRDefault="00BC4027" w:rsidP="000A4074">
      <w:pPr>
        <w:tabs>
          <w:tab w:val="left" w:pos="426"/>
          <w:tab w:val="left" w:pos="567"/>
        </w:tabs>
        <w:snapToGrid w:val="0"/>
        <w:spacing w:line="240" w:lineRule="exact"/>
        <w:jc w:val="both"/>
        <w:rPr>
          <w:rFonts w:ascii="Tahoma" w:hAnsi="Tahoma" w:cs="Tahoma"/>
          <w:sz w:val="20"/>
        </w:rPr>
      </w:pPr>
    </w:p>
    <w:p w:rsidR="00BC4027" w:rsidRPr="00B85715" w:rsidRDefault="00BC4027" w:rsidP="000A4074">
      <w:pPr>
        <w:numPr>
          <w:ilvl w:val="1"/>
          <w:numId w:val="4"/>
        </w:numPr>
        <w:tabs>
          <w:tab w:val="left" w:pos="426"/>
          <w:tab w:val="left" w:pos="567"/>
        </w:tabs>
        <w:snapToGrid w:val="0"/>
        <w:spacing w:line="240" w:lineRule="exact"/>
        <w:jc w:val="both"/>
        <w:rPr>
          <w:rFonts w:ascii="Tahoma" w:hAnsi="Tahoma" w:cs="Tahoma"/>
          <w:sz w:val="20"/>
        </w:rPr>
      </w:pPr>
      <w:r w:rsidRPr="00694202">
        <w:rPr>
          <w:rFonts w:ascii="Tahoma" w:hAnsi="Tahoma" w:cs="Tahoma"/>
          <w:sz w:val="20"/>
        </w:rPr>
        <w:t>If any provision of this Agreement is or becomes invalid, in whole or in part, by reason of its conflict with applicable law or for any other reason, the remaining provisions of this Agreement shall remain in full force and effect. In that case, the Parties will negotiate in good faith and seek to replace the said wholly or partially invalid clause with another valid clause which, as far as possible, would allow achieving the same legal and economic effect as the provision of this Agreement which will be so replaced</w:t>
      </w:r>
      <w:r w:rsidRPr="00B85715">
        <w:rPr>
          <w:rFonts w:ascii="Tahoma" w:hAnsi="Tahoma" w:cs="Tahoma"/>
          <w:sz w:val="20"/>
        </w:rPr>
        <w:t>.</w:t>
      </w:r>
    </w:p>
    <w:p w:rsidR="00BC4027" w:rsidRPr="00B85715" w:rsidRDefault="00BC4027" w:rsidP="000A4074">
      <w:pPr>
        <w:tabs>
          <w:tab w:val="left" w:pos="426"/>
          <w:tab w:val="left" w:pos="567"/>
        </w:tabs>
        <w:snapToGrid w:val="0"/>
        <w:spacing w:line="240" w:lineRule="exact"/>
        <w:jc w:val="both"/>
        <w:rPr>
          <w:rFonts w:ascii="Tahoma" w:hAnsi="Tahoma" w:cs="Tahoma"/>
          <w:sz w:val="20"/>
        </w:rPr>
      </w:pPr>
    </w:p>
    <w:p w:rsidR="00BC4027" w:rsidRPr="00B85715" w:rsidRDefault="00BC4027" w:rsidP="000A4074">
      <w:pPr>
        <w:numPr>
          <w:ilvl w:val="1"/>
          <w:numId w:val="4"/>
        </w:numPr>
        <w:tabs>
          <w:tab w:val="left" w:pos="426"/>
          <w:tab w:val="left" w:pos="567"/>
        </w:tabs>
        <w:snapToGrid w:val="0"/>
        <w:spacing w:line="240" w:lineRule="exact"/>
        <w:jc w:val="both"/>
        <w:rPr>
          <w:rFonts w:ascii="Tahoma" w:hAnsi="Tahoma" w:cs="Tahoma"/>
          <w:sz w:val="20"/>
        </w:rPr>
      </w:pPr>
      <w:r w:rsidRPr="00694202">
        <w:rPr>
          <w:rFonts w:ascii="Tahoma" w:hAnsi="Tahoma" w:cs="Tahoma"/>
          <w:sz w:val="20"/>
        </w:rPr>
        <w:t>Neither Party may assign their rights or obligations under this Agreement, unless otherwise provided in this Agreement</w:t>
      </w:r>
      <w:r w:rsidRPr="00B85715">
        <w:rPr>
          <w:rFonts w:ascii="Tahoma" w:hAnsi="Tahoma" w:cs="Tahoma"/>
          <w:sz w:val="20"/>
        </w:rPr>
        <w:t>.</w:t>
      </w:r>
    </w:p>
    <w:p w:rsidR="00BC4027" w:rsidRPr="00B85715" w:rsidRDefault="00BC4027" w:rsidP="000A4074">
      <w:pPr>
        <w:tabs>
          <w:tab w:val="left" w:pos="426"/>
          <w:tab w:val="left" w:pos="567"/>
        </w:tabs>
        <w:snapToGrid w:val="0"/>
        <w:spacing w:line="240" w:lineRule="exact"/>
        <w:jc w:val="both"/>
        <w:rPr>
          <w:rFonts w:ascii="Tahoma" w:hAnsi="Tahoma" w:cs="Tahoma"/>
          <w:sz w:val="20"/>
        </w:rPr>
      </w:pPr>
    </w:p>
    <w:p w:rsidR="00BC4027" w:rsidRPr="00B85715" w:rsidRDefault="00BC4027" w:rsidP="000A4074">
      <w:pPr>
        <w:numPr>
          <w:ilvl w:val="1"/>
          <w:numId w:val="4"/>
        </w:numPr>
        <w:tabs>
          <w:tab w:val="left" w:pos="426"/>
          <w:tab w:val="left" w:pos="567"/>
        </w:tabs>
        <w:snapToGrid w:val="0"/>
        <w:spacing w:line="240" w:lineRule="exact"/>
        <w:jc w:val="both"/>
        <w:rPr>
          <w:rFonts w:ascii="Tahoma" w:hAnsi="Tahoma" w:cs="Tahoma"/>
          <w:sz w:val="20"/>
        </w:rPr>
      </w:pPr>
      <w:r w:rsidRPr="00694202">
        <w:rPr>
          <w:rFonts w:ascii="Tahoma" w:hAnsi="Tahoma" w:cs="Tahoma"/>
          <w:sz w:val="20"/>
        </w:rPr>
        <w:t>This Agreement is drawn up in 2 (two) copies in the Lithuanian language, one copy for each Party.</w:t>
      </w:r>
    </w:p>
    <w:p w:rsidR="00BC4027" w:rsidRPr="00B85715" w:rsidRDefault="00BC4027" w:rsidP="005735BC">
      <w:pPr>
        <w:snapToGrid w:val="0"/>
        <w:jc w:val="both"/>
        <w:rPr>
          <w:rFonts w:ascii="Tahoma" w:hAnsi="Tahoma" w:cs="Tahoma"/>
          <w:sz w:val="20"/>
        </w:rPr>
      </w:pPr>
    </w:p>
    <w:p w:rsidR="00BC4027" w:rsidRPr="00B85715" w:rsidRDefault="00BC4027" w:rsidP="00873B06">
      <w:pPr>
        <w:tabs>
          <w:tab w:val="left" w:pos="426"/>
        </w:tabs>
        <w:snapToGrid w:val="0"/>
        <w:jc w:val="both"/>
        <w:rPr>
          <w:rFonts w:ascii="Tahoma" w:hAnsi="Tahoma" w:cs="Tahoma"/>
          <w:sz w:val="20"/>
        </w:rPr>
      </w:pPr>
    </w:p>
    <w:p w:rsidR="00BC4027" w:rsidRPr="00B85715" w:rsidRDefault="00BC4027" w:rsidP="00873B06">
      <w:pPr>
        <w:jc w:val="both"/>
        <w:rPr>
          <w:rFonts w:ascii="Tahoma" w:hAnsi="Tahoma" w:cs="Tahoma"/>
          <w:sz w:val="20"/>
        </w:rPr>
      </w:pPr>
      <w:r w:rsidRPr="00694202">
        <w:rPr>
          <w:rFonts w:ascii="Tahoma" w:hAnsi="Tahoma" w:cs="Tahoma"/>
          <w:b/>
          <w:sz w:val="20"/>
        </w:rPr>
        <w:t>In witness whereof, the Parties have signed this Agreement on the above specified date</w:t>
      </w:r>
      <w:r w:rsidRPr="00B85715">
        <w:rPr>
          <w:rFonts w:ascii="Tahoma" w:hAnsi="Tahoma" w:cs="Tahoma"/>
          <w:b/>
          <w:sz w:val="20"/>
        </w:rPr>
        <w:t>:</w:t>
      </w:r>
    </w:p>
    <w:p w:rsidR="00BC4027" w:rsidRPr="00B85715" w:rsidRDefault="00BC4027" w:rsidP="00873B06">
      <w:pPr>
        <w:jc w:val="both"/>
        <w:rPr>
          <w:rFonts w:ascii="Tahoma" w:hAnsi="Tahoma" w:cs="Tahoma"/>
          <w:sz w:val="20"/>
        </w:rPr>
      </w:pPr>
    </w:p>
    <w:p w:rsidR="00BC4027" w:rsidRPr="00B85715" w:rsidRDefault="00BC4027" w:rsidP="00873B06">
      <w:pPr>
        <w:jc w:val="both"/>
        <w:rPr>
          <w:rFonts w:ascii="Tahoma" w:hAnsi="Tahoma" w:cs="Tahoma"/>
          <w:sz w:val="20"/>
        </w:rPr>
      </w:pPr>
    </w:p>
    <w:p w:rsidR="00BC4027" w:rsidRPr="00B85715" w:rsidRDefault="00BC4027" w:rsidP="00C2061A">
      <w:pPr>
        <w:tabs>
          <w:tab w:val="left" w:pos="3969"/>
          <w:tab w:val="left" w:pos="4395"/>
        </w:tabs>
        <w:jc w:val="both"/>
        <w:rPr>
          <w:rFonts w:ascii="Tahoma" w:hAnsi="Tahoma" w:cs="Tahoma"/>
          <w:b/>
          <w:sz w:val="20"/>
        </w:rPr>
      </w:pPr>
      <w:r>
        <w:rPr>
          <w:rFonts w:ascii="Tahoma" w:hAnsi="Tahoma" w:cs="Tahoma"/>
          <w:b/>
          <w:sz w:val="20"/>
        </w:rPr>
        <w:t>For the Company</w:t>
      </w:r>
      <w:r w:rsidRPr="00B85715">
        <w:rPr>
          <w:rFonts w:ascii="Tahoma" w:hAnsi="Tahoma" w:cs="Tahoma"/>
          <w:b/>
          <w:sz w:val="20"/>
        </w:rPr>
        <w:t>:</w:t>
      </w:r>
      <w:r w:rsidRPr="00B85715">
        <w:rPr>
          <w:rFonts w:ascii="Tahoma" w:hAnsi="Tahoma" w:cs="Tahoma"/>
          <w:b/>
          <w:bCs/>
          <w:sz w:val="20"/>
        </w:rPr>
        <w:tab/>
      </w:r>
      <w:r w:rsidRPr="00B85715">
        <w:rPr>
          <w:rFonts w:ascii="Tahoma" w:hAnsi="Tahoma" w:cs="Tahoma"/>
          <w:b/>
          <w:bCs/>
          <w:sz w:val="20"/>
        </w:rPr>
        <w:tab/>
      </w:r>
      <w:r>
        <w:rPr>
          <w:rFonts w:ascii="Tahoma" w:hAnsi="Tahoma" w:cs="Tahoma"/>
          <w:b/>
          <w:sz w:val="20"/>
        </w:rPr>
        <w:t>Board Member</w:t>
      </w:r>
      <w:r w:rsidRPr="00B85715">
        <w:rPr>
          <w:rFonts w:ascii="Tahoma" w:hAnsi="Tahoma" w:cs="Tahoma"/>
          <w:b/>
          <w:sz w:val="20"/>
        </w:rPr>
        <w:t xml:space="preserve">: </w:t>
      </w:r>
    </w:p>
    <w:p w:rsidR="00BC4027" w:rsidRPr="00B85715" w:rsidRDefault="00BC4027" w:rsidP="00C2061A">
      <w:pPr>
        <w:tabs>
          <w:tab w:val="left" w:pos="4395"/>
        </w:tabs>
        <w:rPr>
          <w:rFonts w:ascii="Tahoma" w:hAnsi="Tahoma" w:cs="Tahoma"/>
          <w:bCs/>
          <w:sz w:val="20"/>
        </w:rPr>
      </w:pPr>
      <w:r w:rsidRPr="00B85715">
        <w:rPr>
          <w:rFonts w:ascii="Tahoma" w:hAnsi="Tahoma" w:cs="Tahoma"/>
          <w:bCs/>
          <w:sz w:val="20"/>
        </w:rPr>
        <w:tab/>
      </w:r>
    </w:p>
    <w:p w:rsidR="00BC4027" w:rsidRPr="00B85715" w:rsidRDefault="00BC4027" w:rsidP="0002263A">
      <w:pPr>
        <w:pStyle w:val="Header"/>
        <w:tabs>
          <w:tab w:val="left" w:pos="4395"/>
        </w:tabs>
        <w:rPr>
          <w:rFonts w:ascii="Tahoma" w:hAnsi="Tahoma" w:cs="Tahoma"/>
          <w:bCs/>
          <w:sz w:val="20"/>
        </w:rPr>
      </w:pPr>
      <w:r w:rsidRPr="00B85715">
        <w:rPr>
          <w:rFonts w:ascii="Tahoma" w:hAnsi="Tahoma" w:cs="Tahoma"/>
          <w:bCs/>
          <w:sz w:val="20"/>
        </w:rPr>
        <w:t>________________________</w:t>
      </w:r>
      <w:r w:rsidRPr="00B85715">
        <w:rPr>
          <w:rFonts w:ascii="Tahoma" w:hAnsi="Tahoma" w:cs="Tahoma"/>
          <w:bCs/>
          <w:sz w:val="20"/>
        </w:rPr>
        <w:tab/>
      </w:r>
      <w:r w:rsidRPr="00B85715">
        <w:rPr>
          <w:rFonts w:ascii="Tahoma" w:hAnsi="Tahoma" w:cs="Tahoma"/>
          <w:bCs/>
          <w:sz w:val="20"/>
        </w:rPr>
        <w:tab/>
        <w:t>____________________________</w:t>
      </w:r>
    </w:p>
    <w:p w:rsidR="00BC4027" w:rsidRPr="00B85715" w:rsidRDefault="00BC4027" w:rsidP="00EE318F">
      <w:pPr>
        <w:tabs>
          <w:tab w:val="left" w:pos="4253"/>
        </w:tabs>
        <w:rPr>
          <w:rFonts w:ascii="Tahoma" w:hAnsi="Tahoma" w:cs="Tahoma"/>
          <w:bCs/>
          <w:sz w:val="20"/>
        </w:rPr>
      </w:pPr>
      <w:r w:rsidRPr="00B85715">
        <w:rPr>
          <w:rFonts w:ascii="Tahoma" w:hAnsi="Tahoma" w:cs="Tahoma"/>
          <w:bCs/>
          <w:sz w:val="20"/>
        </w:rPr>
        <w:t xml:space="preserve"> [</w:t>
      </w:r>
      <w:r w:rsidRPr="00B85715">
        <w:rPr>
          <w:rFonts w:ascii="Tahoma" w:hAnsi="Tahoma" w:cs="Tahoma"/>
          <w:bCs/>
          <w:sz w:val="20"/>
          <w:highlight w:val="lightGray"/>
        </w:rPr>
        <w:t>___</w:t>
      </w:r>
      <w:r w:rsidRPr="00B85715">
        <w:rPr>
          <w:rFonts w:ascii="Tahoma" w:hAnsi="Tahoma" w:cs="Tahoma"/>
          <w:bCs/>
          <w:sz w:val="20"/>
        </w:rPr>
        <w:t>]</w:t>
      </w:r>
      <w:r w:rsidRPr="00B85715">
        <w:rPr>
          <w:rFonts w:ascii="Tahoma" w:hAnsi="Tahoma" w:cs="Tahoma"/>
          <w:bCs/>
          <w:sz w:val="20"/>
        </w:rPr>
        <w:tab/>
        <w:t xml:space="preserve">  [</w:t>
      </w:r>
      <w:r w:rsidRPr="00B85715">
        <w:rPr>
          <w:rFonts w:ascii="Tahoma" w:hAnsi="Tahoma" w:cs="Tahoma"/>
          <w:bCs/>
          <w:sz w:val="20"/>
          <w:highlight w:val="lightGray"/>
        </w:rPr>
        <w:t>___</w:t>
      </w:r>
      <w:r w:rsidRPr="00B85715">
        <w:rPr>
          <w:rFonts w:ascii="Tahoma" w:hAnsi="Tahoma" w:cs="Tahoma"/>
          <w:bCs/>
          <w:sz w:val="20"/>
        </w:rPr>
        <w:t>]</w:t>
      </w:r>
    </w:p>
    <w:p w:rsidR="00BC4027" w:rsidRPr="00B85715" w:rsidRDefault="00BC4027" w:rsidP="00F964B4">
      <w:pPr>
        <w:rPr>
          <w:rFonts w:ascii="Tahoma" w:hAnsi="Tahoma" w:cs="Tahoma"/>
          <w:bCs/>
          <w:sz w:val="20"/>
        </w:rPr>
      </w:pPr>
    </w:p>
    <w:p w:rsidR="00BC4027" w:rsidRPr="00B85715" w:rsidRDefault="00BC4027" w:rsidP="00C2061A">
      <w:pPr>
        <w:tabs>
          <w:tab w:val="left" w:pos="4536"/>
        </w:tabs>
        <w:jc w:val="both"/>
        <w:rPr>
          <w:rFonts w:ascii="Tahoma" w:hAnsi="Tahoma" w:cs="Tahoma"/>
          <w:sz w:val="20"/>
        </w:rPr>
      </w:pPr>
    </w:p>
    <w:sectPr w:rsidR="00BC4027" w:rsidRPr="00B85715" w:rsidSect="00776CCE">
      <w:footerReference w:type="even" r:id="rId7"/>
      <w:footerReference w:type="default" r:id="rId8"/>
      <w:pgSz w:w="11906" w:h="16838"/>
      <w:pgMar w:top="851" w:right="851" w:bottom="1134" w:left="1361" w:header="567" w:footer="567" w:gutter="0"/>
      <w:cols w:space="1296"/>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4027" w:rsidRDefault="00BC4027" w:rsidP="00873B06">
      <w:r>
        <w:separator/>
      </w:r>
    </w:p>
  </w:endnote>
  <w:endnote w:type="continuationSeparator" w:id="0">
    <w:p w:rsidR="00BC4027" w:rsidRDefault="00BC4027" w:rsidP="00873B0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Segoe UI">
    <w:panose1 w:val="020B0502040204020203"/>
    <w:charset w:val="BA"/>
    <w:family w:val="swiss"/>
    <w:pitch w:val="variable"/>
    <w:sig w:usb0="E10022FF" w:usb1="C000E47F" w:usb2="00000029" w:usb3="00000000" w:csb0="000001DF" w:csb1="00000000"/>
  </w:font>
  <w:font w:name="Tahoma">
    <w:altName w:val="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4027" w:rsidRDefault="00BC4027" w:rsidP="00BE526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C4027" w:rsidRDefault="00BC4027" w:rsidP="00067B29">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4027" w:rsidRDefault="00BC4027" w:rsidP="00BE526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BC4027" w:rsidRPr="00A9198A" w:rsidRDefault="00BC4027" w:rsidP="00067B29">
    <w:pPr>
      <w:pStyle w:val="Footer"/>
      <w:ind w:right="360"/>
      <w:jc w:val="right"/>
      <w:rPr>
        <w:rFonts w:ascii="Tahoma" w:hAnsi="Tahoma" w:cs="Tahoma"/>
        <w:sz w:val="20"/>
      </w:rPr>
    </w:pPr>
  </w:p>
  <w:p w:rsidR="00BC4027" w:rsidRPr="00A9198A" w:rsidRDefault="00BC4027">
    <w:pPr>
      <w:pStyle w:val="Footer"/>
      <w:rPr>
        <w:rFonts w:ascii="Tahoma" w:hAnsi="Tahoma" w:cs="Tahoma"/>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4027" w:rsidRDefault="00BC4027" w:rsidP="00873B06">
      <w:r>
        <w:separator/>
      </w:r>
    </w:p>
  </w:footnote>
  <w:footnote w:type="continuationSeparator" w:id="0">
    <w:p w:rsidR="00BC4027" w:rsidRDefault="00BC4027" w:rsidP="00873B0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Heading1"/>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00000004"/>
    <w:multiLevelType w:val="singleLevel"/>
    <w:tmpl w:val="00000004"/>
    <w:name w:val="WW8Num17"/>
    <w:lvl w:ilvl="0">
      <w:start w:val="1"/>
      <w:numFmt w:val="upperLetter"/>
      <w:lvlText w:val="(%1)"/>
      <w:lvlJc w:val="left"/>
      <w:pPr>
        <w:tabs>
          <w:tab w:val="num" w:pos="0"/>
        </w:tabs>
        <w:ind w:left="1308" w:hanging="360"/>
      </w:pPr>
      <w:rPr>
        <w:rFonts w:cs="Times New Roman"/>
      </w:rPr>
    </w:lvl>
  </w:abstractNum>
  <w:abstractNum w:abstractNumId="2">
    <w:nsid w:val="193665C1"/>
    <w:multiLevelType w:val="multilevel"/>
    <w:tmpl w:val="F4F851EA"/>
    <w:lvl w:ilvl="0">
      <w:start w:val="2"/>
      <w:numFmt w:val="decimal"/>
      <w:lvlText w:val="%1."/>
      <w:lvlJc w:val="left"/>
      <w:pPr>
        <w:ind w:left="495" w:hanging="495"/>
      </w:pPr>
      <w:rPr>
        <w:rFonts w:cs="Times New Roman" w:hint="default"/>
      </w:rPr>
    </w:lvl>
    <w:lvl w:ilvl="1">
      <w:start w:val="3"/>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
    <w:nsid w:val="3DF04F97"/>
    <w:multiLevelType w:val="multilevel"/>
    <w:tmpl w:val="4AE0F42C"/>
    <w:lvl w:ilvl="0">
      <w:start w:val="7"/>
      <w:numFmt w:val="decimal"/>
      <w:lvlText w:val="%1."/>
      <w:lvlJc w:val="left"/>
      <w:pPr>
        <w:ind w:left="360" w:hanging="360"/>
      </w:pPr>
      <w:rPr>
        <w:rFonts w:cs="Times New Roman" w:hint="default"/>
      </w:rPr>
    </w:lvl>
    <w:lvl w:ilvl="1">
      <w:start w:val="2"/>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4">
    <w:nsid w:val="3E080917"/>
    <w:multiLevelType w:val="multilevel"/>
    <w:tmpl w:val="C6C88536"/>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1146" w:hanging="720"/>
      </w:pPr>
      <w:rPr>
        <w:rFonts w:cs="Times New Roman" w:hint="default"/>
      </w:rPr>
    </w:lvl>
    <w:lvl w:ilvl="3">
      <w:start w:val="1"/>
      <w:numFmt w:val="lowerRoman"/>
      <w:lvlText w:val="(%4)"/>
      <w:lvlJc w:val="left"/>
      <w:pPr>
        <w:ind w:left="720" w:hanging="720"/>
      </w:pPr>
      <w:rPr>
        <w:rFonts w:ascii="Arial" w:eastAsia="Times New Roman" w:hAnsi="Arial" w:cs="Arial"/>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
    <w:nsid w:val="4D7D6E51"/>
    <w:multiLevelType w:val="multilevel"/>
    <w:tmpl w:val="F8D2539A"/>
    <w:name w:val="WW8Num232"/>
    <w:lvl w:ilvl="0">
      <w:start w:val="1"/>
      <w:numFmt w:val="decimal"/>
      <w:lvlText w:val="%1."/>
      <w:lvlJc w:val="left"/>
      <w:pPr>
        <w:tabs>
          <w:tab w:val="num" w:pos="567"/>
        </w:tabs>
      </w:pPr>
      <w:rPr>
        <w:rFonts w:cs="Times New Roman" w:hint="default"/>
        <w:b/>
      </w:rPr>
    </w:lvl>
    <w:lvl w:ilvl="1">
      <w:start w:val="1"/>
      <w:numFmt w:val="decimal"/>
      <w:lvlText w:val="%1.%2."/>
      <w:lvlJc w:val="left"/>
      <w:pPr>
        <w:tabs>
          <w:tab w:val="num" w:pos="0"/>
        </w:tabs>
      </w:pPr>
      <w:rPr>
        <w:rFonts w:cs="Times New Roman" w:hint="default"/>
        <w:b w:val="0"/>
      </w:rPr>
    </w:lvl>
    <w:lvl w:ilvl="2">
      <w:start w:val="1"/>
      <w:numFmt w:val="decimal"/>
      <w:lvlText w:val="%1.%2.%3."/>
      <w:lvlJc w:val="left"/>
      <w:pPr>
        <w:tabs>
          <w:tab w:val="num" w:pos="1134"/>
        </w:tabs>
        <w:ind w:left="567"/>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6">
    <w:nsid w:val="704266F7"/>
    <w:multiLevelType w:val="multilevel"/>
    <w:tmpl w:val="27F0ACE6"/>
    <w:lvl w:ilvl="0">
      <w:start w:val="1"/>
      <w:numFmt w:val="upperRoman"/>
      <w:lvlText w:val="%1."/>
      <w:lvlJc w:val="left"/>
      <w:pPr>
        <w:ind w:left="1080" w:hanging="720"/>
      </w:pPr>
      <w:rPr>
        <w:rFonts w:cs="Times New Roman" w:hint="default"/>
      </w:rPr>
    </w:lvl>
    <w:lvl w:ilvl="1">
      <w:start w:val="1"/>
      <w:numFmt w:val="decimal"/>
      <w:isLgl/>
      <w:lvlText w:val="%1.%2."/>
      <w:lvlJc w:val="left"/>
      <w:pPr>
        <w:ind w:left="720" w:hanging="360"/>
      </w:pPr>
      <w:rPr>
        <w:rFonts w:ascii="Arial" w:hAnsi="Arial" w:cs="Arial" w:hint="default"/>
        <w:b w:val="0"/>
        <w:sz w:val="20"/>
      </w:rPr>
    </w:lvl>
    <w:lvl w:ilvl="2">
      <w:start w:val="1"/>
      <w:numFmt w:val="decimalZero"/>
      <w:isLgl/>
      <w:lvlText w:val="%1.%2.%3."/>
      <w:lvlJc w:val="left"/>
      <w:pPr>
        <w:ind w:left="1080" w:hanging="720"/>
      </w:pPr>
      <w:rPr>
        <w:rFonts w:ascii="Arial" w:hAnsi="Arial" w:cs="Arial" w:hint="default"/>
        <w:b w:val="0"/>
        <w:sz w:val="20"/>
      </w:rPr>
    </w:lvl>
    <w:lvl w:ilvl="3">
      <w:start w:val="1"/>
      <w:numFmt w:val="decimal"/>
      <w:isLgl/>
      <w:lvlText w:val="%1.%2.%3.%4."/>
      <w:lvlJc w:val="left"/>
      <w:pPr>
        <w:ind w:left="1080" w:hanging="720"/>
      </w:pPr>
      <w:rPr>
        <w:rFonts w:ascii="Arial" w:hAnsi="Arial" w:cs="Arial" w:hint="default"/>
        <w:b w:val="0"/>
        <w:sz w:val="20"/>
      </w:rPr>
    </w:lvl>
    <w:lvl w:ilvl="4">
      <w:start w:val="1"/>
      <w:numFmt w:val="decimal"/>
      <w:isLgl/>
      <w:lvlText w:val="%1.%2.%3.%4.%5."/>
      <w:lvlJc w:val="left"/>
      <w:pPr>
        <w:ind w:left="1440" w:hanging="1080"/>
      </w:pPr>
      <w:rPr>
        <w:rFonts w:ascii="Arial" w:hAnsi="Arial" w:cs="Arial" w:hint="default"/>
        <w:b w:val="0"/>
        <w:sz w:val="20"/>
      </w:rPr>
    </w:lvl>
    <w:lvl w:ilvl="5">
      <w:start w:val="1"/>
      <w:numFmt w:val="decimal"/>
      <w:isLgl/>
      <w:lvlText w:val="%1.%2.%3.%4.%5.%6."/>
      <w:lvlJc w:val="left"/>
      <w:pPr>
        <w:ind w:left="1440" w:hanging="1080"/>
      </w:pPr>
      <w:rPr>
        <w:rFonts w:ascii="Arial" w:hAnsi="Arial" w:cs="Arial" w:hint="default"/>
        <w:b w:val="0"/>
        <w:sz w:val="20"/>
      </w:rPr>
    </w:lvl>
    <w:lvl w:ilvl="6">
      <w:start w:val="1"/>
      <w:numFmt w:val="decimal"/>
      <w:isLgl/>
      <w:lvlText w:val="%1.%2.%3.%4.%5.%6.%7."/>
      <w:lvlJc w:val="left"/>
      <w:pPr>
        <w:ind w:left="1800" w:hanging="1440"/>
      </w:pPr>
      <w:rPr>
        <w:rFonts w:ascii="Arial" w:hAnsi="Arial" w:cs="Arial" w:hint="default"/>
        <w:b w:val="0"/>
        <w:sz w:val="20"/>
      </w:rPr>
    </w:lvl>
    <w:lvl w:ilvl="7">
      <w:start w:val="1"/>
      <w:numFmt w:val="decimal"/>
      <w:isLgl/>
      <w:lvlText w:val="%1.%2.%3.%4.%5.%6.%7.%8."/>
      <w:lvlJc w:val="left"/>
      <w:pPr>
        <w:ind w:left="1800" w:hanging="1440"/>
      </w:pPr>
      <w:rPr>
        <w:rFonts w:ascii="Arial" w:hAnsi="Arial" w:cs="Arial" w:hint="default"/>
        <w:b w:val="0"/>
        <w:sz w:val="20"/>
      </w:rPr>
    </w:lvl>
    <w:lvl w:ilvl="8">
      <w:start w:val="1"/>
      <w:numFmt w:val="decimal"/>
      <w:isLgl/>
      <w:lvlText w:val="%1.%2.%3.%4.%5.%6.%7.%8.%9."/>
      <w:lvlJc w:val="left"/>
      <w:pPr>
        <w:ind w:left="2160" w:hanging="1800"/>
      </w:pPr>
      <w:rPr>
        <w:rFonts w:ascii="Arial" w:hAnsi="Arial" w:cs="Arial" w:hint="default"/>
        <w:b w:val="0"/>
        <w:sz w:val="20"/>
      </w:rPr>
    </w:lvl>
  </w:abstractNum>
  <w:abstractNum w:abstractNumId="7">
    <w:nsid w:val="72BE3963"/>
    <w:multiLevelType w:val="hybridMultilevel"/>
    <w:tmpl w:val="17847AAC"/>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4"/>
  </w:num>
  <w:num w:numId="4">
    <w:abstractNumId w:val="5"/>
  </w:num>
  <w:num w:numId="5">
    <w:abstractNumId w:val="4"/>
  </w:num>
  <w:num w:numId="6">
    <w:abstractNumId w:val="7"/>
  </w:num>
  <w:num w:numId="7">
    <w:abstractNumId w:val="6"/>
  </w:num>
  <w:num w:numId="8">
    <w:abstractNumId w:val="2"/>
  </w:num>
  <w:num w:numId="9">
    <w:abstractNumId w:val="3"/>
  </w:num>
  <w:num w:numId="10">
    <w:abstractNumId w:val="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1296"/>
  <w:hyphenationZone w:val="396"/>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73B06"/>
    <w:rsid w:val="00000CE2"/>
    <w:rsid w:val="0002206A"/>
    <w:rsid w:val="0002263A"/>
    <w:rsid w:val="00024F1D"/>
    <w:rsid w:val="00031F38"/>
    <w:rsid w:val="00036CD2"/>
    <w:rsid w:val="0004478D"/>
    <w:rsid w:val="0004513E"/>
    <w:rsid w:val="00052938"/>
    <w:rsid w:val="00054EA1"/>
    <w:rsid w:val="0005501B"/>
    <w:rsid w:val="000562FE"/>
    <w:rsid w:val="00056644"/>
    <w:rsid w:val="00062250"/>
    <w:rsid w:val="000646E5"/>
    <w:rsid w:val="00067B29"/>
    <w:rsid w:val="000724C1"/>
    <w:rsid w:val="00081BDA"/>
    <w:rsid w:val="00086C8D"/>
    <w:rsid w:val="00087056"/>
    <w:rsid w:val="000A09A1"/>
    <w:rsid w:val="000A09EC"/>
    <w:rsid w:val="000A24EF"/>
    <w:rsid w:val="000A4074"/>
    <w:rsid w:val="000B38DD"/>
    <w:rsid w:val="000B6512"/>
    <w:rsid w:val="000D1492"/>
    <w:rsid w:val="000D36EF"/>
    <w:rsid w:val="000D4750"/>
    <w:rsid w:val="000D5559"/>
    <w:rsid w:val="000E7655"/>
    <w:rsid w:val="000F45A5"/>
    <w:rsid w:val="00107DDC"/>
    <w:rsid w:val="0011185D"/>
    <w:rsid w:val="001151C6"/>
    <w:rsid w:val="00121204"/>
    <w:rsid w:val="001224AD"/>
    <w:rsid w:val="00130B48"/>
    <w:rsid w:val="00132A5A"/>
    <w:rsid w:val="001411C1"/>
    <w:rsid w:val="0014145F"/>
    <w:rsid w:val="001421F7"/>
    <w:rsid w:val="0014590F"/>
    <w:rsid w:val="00145ACC"/>
    <w:rsid w:val="00153CBA"/>
    <w:rsid w:val="001558D1"/>
    <w:rsid w:val="00161C54"/>
    <w:rsid w:val="001670D8"/>
    <w:rsid w:val="00172C87"/>
    <w:rsid w:val="00180DB3"/>
    <w:rsid w:val="00190A73"/>
    <w:rsid w:val="0019378C"/>
    <w:rsid w:val="001967A2"/>
    <w:rsid w:val="001978D9"/>
    <w:rsid w:val="001A15C5"/>
    <w:rsid w:val="001A3C5A"/>
    <w:rsid w:val="001A7BBA"/>
    <w:rsid w:val="001C37E2"/>
    <w:rsid w:val="001D23AD"/>
    <w:rsid w:val="001D30FD"/>
    <w:rsid w:val="001D71F3"/>
    <w:rsid w:val="001E26A3"/>
    <w:rsid w:val="001E723E"/>
    <w:rsid w:val="001F3286"/>
    <w:rsid w:val="00200B1E"/>
    <w:rsid w:val="00207B74"/>
    <w:rsid w:val="00210A18"/>
    <w:rsid w:val="0024096D"/>
    <w:rsid w:val="00242698"/>
    <w:rsid w:val="00242A42"/>
    <w:rsid w:val="002460D5"/>
    <w:rsid w:val="00254771"/>
    <w:rsid w:val="00257E7B"/>
    <w:rsid w:val="002639B5"/>
    <w:rsid w:val="00270EB4"/>
    <w:rsid w:val="00271176"/>
    <w:rsid w:val="00273885"/>
    <w:rsid w:val="00274F60"/>
    <w:rsid w:val="0027523B"/>
    <w:rsid w:val="00277C0B"/>
    <w:rsid w:val="0028439B"/>
    <w:rsid w:val="00285F1C"/>
    <w:rsid w:val="00295F27"/>
    <w:rsid w:val="002A2913"/>
    <w:rsid w:val="002B1B7F"/>
    <w:rsid w:val="002B1BAE"/>
    <w:rsid w:val="002B4D6E"/>
    <w:rsid w:val="002D08A5"/>
    <w:rsid w:val="002D736A"/>
    <w:rsid w:val="002E068E"/>
    <w:rsid w:val="002E07B7"/>
    <w:rsid w:val="002E4C0E"/>
    <w:rsid w:val="002F1B51"/>
    <w:rsid w:val="002F2B73"/>
    <w:rsid w:val="0030499A"/>
    <w:rsid w:val="00313BCF"/>
    <w:rsid w:val="00314FAE"/>
    <w:rsid w:val="003156B3"/>
    <w:rsid w:val="00316B97"/>
    <w:rsid w:val="0033143E"/>
    <w:rsid w:val="00334789"/>
    <w:rsid w:val="00336491"/>
    <w:rsid w:val="00340A0A"/>
    <w:rsid w:val="003436E5"/>
    <w:rsid w:val="0034389C"/>
    <w:rsid w:val="00357033"/>
    <w:rsid w:val="003609CC"/>
    <w:rsid w:val="0036198D"/>
    <w:rsid w:val="00365584"/>
    <w:rsid w:val="0036624F"/>
    <w:rsid w:val="00371E94"/>
    <w:rsid w:val="00380991"/>
    <w:rsid w:val="0038447A"/>
    <w:rsid w:val="00391357"/>
    <w:rsid w:val="003917A8"/>
    <w:rsid w:val="0039524B"/>
    <w:rsid w:val="003956E5"/>
    <w:rsid w:val="003A3B8A"/>
    <w:rsid w:val="003A44EF"/>
    <w:rsid w:val="003B2B8E"/>
    <w:rsid w:val="003B39D6"/>
    <w:rsid w:val="003C1FF1"/>
    <w:rsid w:val="003C73D8"/>
    <w:rsid w:val="003D3981"/>
    <w:rsid w:val="003E704B"/>
    <w:rsid w:val="003E7BFE"/>
    <w:rsid w:val="003F0CB1"/>
    <w:rsid w:val="003F1774"/>
    <w:rsid w:val="003F2C82"/>
    <w:rsid w:val="003F2DB0"/>
    <w:rsid w:val="003F5697"/>
    <w:rsid w:val="004140E4"/>
    <w:rsid w:val="00424028"/>
    <w:rsid w:val="00432733"/>
    <w:rsid w:val="0043535C"/>
    <w:rsid w:val="00437572"/>
    <w:rsid w:val="00446E90"/>
    <w:rsid w:val="00453E5D"/>
    <w:rsid w:val="00455D7D"/>
    <w:rsid w:val="00462EFD"/>
    <w:rsid w:val="00473381"/>
    <w:rsid w:val="0047746A"/>
    <w:rsid w:val="00490B03"/>
    <w:rsid w:val="0049141B"/>
    <w:rsid w:val="0049628F"/>
    <w:rsid w:val="004967AD"/>
    <w:rsid w:val="004A4C6E"/>
    <w:rsid w:val="004A5C0C"/>
    <w:rsid w:val="004B3B94"/>
    <w:rsid w:val="004B69BE"/>
    <w:rsid w:val="004C7253"/>
    <w:rsid w:val="004D1EE9"/>
    <w:rsid w:val="004E56F4"/>
    <w:rsid w:val="004F41F9"/>
    <w:rsid w:val="005151DA"/>
    <w:rsid w:val="005162E3"/>
    <w:rsid w:val="00522503"/>
    <w:rsid w:val="00527B85"/>
    <w:rsid w:val="005362D0"/>
    <w:rsid w:val="00537CA4"/>
    <w:rsid w:val="0054153B"/>
    <w:rsid w:val="005415C1"/>
    <w:rsid w:val="00541641"/>
    <w:rsid w:val="005422B2"/>
    <w:rsid w:val="00545959"/>
    <w:rsid w:val="00550BA9"/>
    <w:rsid w:val="0056333F"/>
    <w:rsid w:val="00565A46"/>
    <w:rsid w:val="00566572"/>
    <w:rsid w:val="005735BC"/>
    <w:rsid w:val="00575373"/>
    <w:rsid w:val="0057750F"/>
    <w:rsid w:val="0059548E"/>
    <w:rsid w:val="005A3C0F"/>
    <w:rsid w:val="005A42E8"/>
    <w:rsid w:val="005A46DF"/>
    <w:rsid w:val="005A59B0"/>
    <w:rsid w:val="005B2588"/>
    <w:rsid w:val="005B36EA"/>
    <w:rsid w:val="005B739E"/>
    <w:rsid w:val="005C0F3A"/>
    <w:rsid w:val="005C1886"/>
    <w:rsid w:val="005C2798"/>
    <w:rsid w:val="005D64CC"/>
    <w:rsid w:val="006009CF"/>
    <w:rsid w:val="00604DB3"/>
    <w:rsid w:val="006273FB"/>
    <w:rsid w:val="006409F5"/>
    <w:rsid w:val="006475DE"/>
    <w:rsid w:val="00653F0F"/>
    <w:rsid w:val="006577F7"/>
    <w:rsid w:val="00662EDF"/>
    <w:rsid w:val="00667364"/>
    <w:rsid w:val="006737D6"/>
    <w:rsid w:val="006833B8"/>
    <w:rsid w:val="00683422"/>
    <w:rsid w:val="00694202"/>
    <w:rsid w:val="006947CF"/>
    <w:rsid w:val="0069554B"/>
    <w:rsid w:val="006A765E"/>
    <w:rsid w:val="006B3D89"/>
    <w:rsid w:val="006B6CD4"/>
    <w:rsid w:val="006C644D"/>
    <w:rsid w:val="006D3BF2"/>
    <w:rsid w:val="006E4362"/>
    <w:rsid w:val="006F25F9"/>
    <w:rsid w:val="006F27DE"/>
    <w:rsid w:val="006F3B79"/>
    <w:rsid w:val="006F3FB1"/>
    <w:rsid w:val="006F5FA0"/>
    <w:rsid w:val="006F634A"/>
    <w:rsid w:val="00703829"/>
    <w:rsid w:val="00714F8C"/>
    <w:rsid w:val="00716B6F"/>
    <w:rsid w:val="00717521"/>
    <w:rsid w:val="0072145B"/>
    <w:rsid w:val="00721FA3"/>
    <w:rsid w:val="0072393E"/>
    <w:rsid w:val="007340C6"/>
    <w:rsid w:val="007340D5"/>
    <w:rsid w:val="00736247"/>
    <w:rsid w:val="0074370A"/>
    <w:rsid w:val="00745B60"/>
    <w:rsid w:val="007473B3"/>
    <w:rsid w:val="007605EF"/>
    <w:rsid w:val="0076351B"/>
    <w:rsid w:val="00776CCE"/>
    <w:rsid w:val="0079076D"/>
    <w:rsid w:val="00797A06"/>
    <w:rsid w:val="007B7BC2"/>
    <w:rsid w:val="007C35D3"/>
    <w:rsid w:val="007C39FE"/>
    <w:rsid w:val="007D01F2"/>
    <w:rsid w:val="007D118C"/>
    <w:rsid w:val="007D1A97"/>
    <w:rsid w:val="007D1C0E"/>
    <w:rsid w:val="007E2910"/>
    <w:rsid w:val="007F0648"/>
    <w:rsid w:val="007F23A7"/>
    <w:rsid w:val="007F7A87"/>
    <w:rsid w:val="008000A9"/>
    <w:rsid w:val="00816CE7"/>
    <w:rsid w:val="008200D1"/>
    <w:rsid w:val="0082033E"/>
    <w:rsid w:val="00832956"/>
    <w:rsid w:val="0083622C"/>
    <w:rsid w:val="0083730F"/>
    <w:rsid w:val="00853F87"/>
    <w:rsid w:val="008558AE"/>
    <w:rsid w:val="00863EF3"/>
    <w:rsid w:val="008712EA"/>
    <w:rsid w:val="00873B06"/>
    <w:rsid w:val="00877428"/>
    <w:rsid w:val="008A2C38"/>
    <w:rsid w:val="008A3843"/>
    <w:rsid w:val="008B4C0E"/>
    <w:rsid w:val="008B750F"/>
    <w:rsid w:val="008C6216"/>
    <w:rsid w:val="008D0B4C"/>
    <w:rsid w:val="008D30CE"/>
    <w:rsid w:val="008E2ECB"/>
    <w:rsid w:val="008E5894"/>
    <w:rsid w:val="008E5C37"/>
    <w:rsid w:val="008E77CF"/>
    <w:rsid w:val="0090127A"/>
    <w:rsid w:val="00902E15"/>
    <w:rsid w:val="00905CAE"/>
    <w:rsid w:val="0092086E"/>
    <w:rsid w:val="00925464"/>
    <w:rsid w:val="009268A4"/>
    <w:rsid w:val="009306F7"/>
    <w:rsid w:val="00935552"/>
    <w:rsid w:val="009367AF"/>
    <w:rsid w:val="00937087"/>
    <w:rsid w:val="00946F1F"/>
    <w:rsid w:val="00947D74"/>
    <w:rsid w:val="00954D87"/>
    <w:rsid w:val="00966095"/>
    <w:rsid w:val="009665A9"/>
    <w:rsid w:val="009727F0"/>
    <w:rsid w:val="009851A4"/>
    <w:rsid w:val="009A0E35"/>
    <w:rsid w:val="009A566C"/>
    <w:rsid w:val="009B1B71"/>
    <w:rsid w:val="009B20A6"/>
    <w:rsid w:val="009D256F"/>
    <w:rsid w:val="009D44A0"/>
    <w:rsid w:val="009E3452"/>
    <w:rsid w:val="009F13F9"/>
    <w:rsid w:val="009F47F9"/>
    <w:rsid w:val="009F55CC"/>
    <w:rsid w:val="009F648E"/>
    <w:rsid w:val="00A07DD9"/>
    <w:rsid w:val="00A11D92"/>
    <w:rsid w:val="00A15FD6"/>
    <w:rsid w:val="00A164C1"/>
    <w:rsid w:val="00A204C9"/>
    <w:rsid w:val="00A27859"/>
    <w:rsid w:val="00A419E5"/>
    <w:rsid w:val="00A434E0"/>
    <w:rsid w:val="00A43D6C"/>
    <w:rsid w:val="00A51CEC"/>
    <w:rsid w:val="00A65908"/>
    <w:rsid w:val="00A81449"/>
    <w:rsid w:val="00A81B58"/>
    <w:rsid w:val="00A8544E"/>
    <w:rsid w:val="00A87722"/>
    <w:rsid w:val="00A9198A"/>
    <w:rsid w:val="00AA66B6"/>
    <w:rsid w:val="00AA6AAE"/>
    <w:rsid w:val="00AB0C7B"/>
    <w:rsid w:val="00AB36D3"/>
    <w:rsid w:val="00AB7A4F"/>
    <w:rsid w:val="00AC06B6"/>
    <w:rsid w:val="00AC0EB8"/>
    <w:rsid w:val="00AC0F40"/>
    <w:rsid w:val="00AC24B4"/>
    <w:rsid w:val="00AC3415"/>
    <w:rsid w:val="00AE4E57"/>
    <w:rsid w:val="00AE542C"/>
    <w:rsid w:val="00AF4C02"/>
    <w:rsid w:val="00AF4EB2"/>
    <w:rsid w:val="00B10709"/>
    <w:rsid w:val="00B112F1"/>
    <w:rsid w:val="00B1387F"/>
    <w:rsid w:val="00B1517F"/>
    <w:rsid w:val="00B15A98"/>
    <w:rsid w:val="00B233AA"/>
    <w:rsid w:val="00B26AB6"/>
    <w:rsid w:val="00B3548C"/>
    <w:rsid w:val="00B5748D"/>
    <w:rsid w:val="00B605D2"/>
    <w:rsid w:val="00B61862"/>
    <w:rsid w:val="00B76467"/>
    <w:rsid w:val="00B777D5"/>
    <w:rsid w:val="00B835FB"/>
    <w:rsid w:val="00B85715"/>
    <w:rsid w:val="00B85F33"/>
    <w:rsid w:val="00B902F1"/>
    <w:rsid w:val="00B9285B"/>
    <w:rsid w:val="00B94905"/>
    <w:rsid w:val="00BA497B"/>
    <w:rsid w:val="00BB7E43"/>
    <w:rsid w:val="00BC4027"/>
    <w:rsid w:val="00BE0B61"/>
    <w:rsid w:val="00BE5266"/>
    <w:rsid w:val="00BF4EF4"/>
    <w:rsid w:val="00C00771"/>
    <w:rsid w:val="00C03DB0"/>
    <w:rsid w:val="00C10DC0"/>
    <w:rsid w:val="00C17F25"/>
    <w:rsid w:val="00C2061A"/>
    <w:rsid w:val="00C413FB"/>
    <w:rsid w:val="00C45A89"/>
    <w:rsid w:val="00C46D00"/>
    <w:rsid w:val="00C60DB5"/>
    <w:rsid w:val="00C71E7E"/>
    <w:rsid w:val="00C72DB0"/>
    <w:rsid w:val="00C74B03"/>
    <w:rsid w:val="00C805E4"/>
    <w:rsid w:val="00C82EB5"/>
    <w:rsid w:val="00C84900"/>
    <w:rsid w:val="00C854D8"/>
    <w:rsid w:val="00CA04CA"/>
    <w:rsid w:val="00CA24AC"/>
    <w:rsid w:val="00CD4D16"/>
    <w:rsid w:val="00CD5D4E"/>
    <w:rsid w:val="00CD731C"/>
    <w:rsid w:val="00CF2757"/>
    <w:rsid w:val="00CF30E8"/>
    <w:rsid w:val="00D04CD7"/>
    <w:rsid w:val="00D1219F"/>
    <w:rsid w:val="00D12D40"/>
    <w:rsid w:val="00D16DEE"/>
    <w:rsid w:val="00D21D51"/>
    <w:rsid w:val="00D266D8"/>
    <w:rsid w:val="00D30CBC"/>
    <w:rsid w:val="00D36B04"/>
    <w:rsid w:val="00D46A31"/>
    <w:rsid w:val="00D5053A"/>
    <w:rsid w:val="00D620A0"/>
    <w:rsid w:val="00D740CA"/>
    <w:rsid w:val="00D743E2"/>
    <w:rsid w:val="00D90E47"/>
    <w:rsid w:val="00D92B3E"/>
    <w:rsid w:val="00DC1EBC"/>
    <w:rsid w:val="00DC2EBE"/>
    <w:rsid w:val="00DD09A4"/>
    <w:rsid w:val="00DD11B0"/>
    <w:rsid w:val="00DD60FB"/>
    <w:rsid w:val="00DD7B2B"/>
    <w:rsid w:val="00DE1F46"/>
    <w:rsid w:val="00DE61BF"/>
    <w:rsid w:val="00E02EF8"/>
    <w:rsid w:val="00E123A5"/>
    <w:rsid w:val="00E15F7E"/>
    <w:rsid w:val="00E175B6"/>
    <w:rsid w:val="00E31EBB"/>
    <w:rsid w:val="00E3233D"/>
    <w:rsid w:val="00E341AB"/>
    <w:rsid w:val="00E43843"/>
    <w:rsid w:val="00E43A4E"/>
    <w:rsid w:val="00E45FB8"/>
    <w:rsid w:val="00E516E0"/>
    <w:rsid w:val="00E55C46"/>
    <w:rsid w:val="00E561DA"/>
    <w:rsid w:val="00E606F9"/>
    <w:rsid w:val="00E63684"/>
    <w:rsid w:val="00E652C5"/>
    <w:rsid w:val="00E727A4"/>
    <w:rsid w:val="00E81287"/>
    <w:rsid w:val="00E840A0"/>
    <w:rsid w:val="00E90135"/>
    <w:rsid w:val="00E91300"/>
    <w:rsid w:val="00EB348F"/>
    <w:rsid w:val="00EB4645"/>
    <w:rsid w:val="00EB6066"/>
    <w:rsid w:val="00EB619B"/>
    <w:rsid w:val="00EC32E2"/>
    <w:rsid w:val="00EC4D17"/>
    <w:rsid w:val="00EC4D41"/>
    <w:rsid w:val="00ED1B4C"/>
    <w:rsid w:val="00ED5C58"/>
    <w:rsid w:val="00EE318F"/>
    <w:rsid w:val="00EE3796"/>
    <w:rsid w:val="00EF08E2"/>
    <w:rsid w:val="00EF0C56"/>
    <w:rsid w:val="00EF2EFC"/>
    <w:rsid w:val="00EF38D3"/>
    <w:rsid w:val="00F028AB"/>
    <w:rsid w:val="00F02BF6"/>
    <w:rsid w:val="00F122A2"/>
    <w:rsid w:val="00F177D6"/>
    <w:rsid w:val="00F23832"/>
    <w:rsid w:val="00F23B0A"/>
    <w:rsid w:val="00F25110"/>
    <w:rsid w:val="00F26C9B"/>
    <w:rsid w:val="00F33BBF"/>
    <w:rsid w:val="00F356E9"/>
    <w:rsid w:val="00F426D7"/>
    <w:rsid w:val="00F45DDE"/>
    <w:rsid w:val="00F559B0"/>
    <w:rsid w:val="00F57645"/>
    <w:rsid w:val="00F6748A"/>
    <w:rsid w:val="00F707E6"/>
    <w:rsid w:val="00F7380B"/>
    <w:rsid w:val="00F76B49"/>
    <w:rsid w:val="00F925FF"/>
    <w:rsid w:val="00F964B4"/>
    <w:rsid w:val="00F9662B"/>
    <w:rsid w:val="00F976F7"/>
    <w:rsid w:val="00F97B80"/>
    <w:rsid w:val="00FA3108"/>
    <w:rsid w:val="00FA34B8"/>
    <w:rsid w:val="00FA7299"/>
    <w:rsid w:val="00FB1DC1"/>
    <w:rsid w:val="00FC1861"/>
    <w:rsid w:val="00FC3C94"/>
    <w:rsid w:val="00FC7A23"/>
    <w:rsid w:val="00FE2B85"/>
    <w:rsid w:val="00FE461B"/>
    <w:rsid w:val="00FE4C43"/>
    <w:rsid w:val="00FF7293"/>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3B06"/>
    <w:pPr>
      <w:suppressAutoHyphens/>
    </w:pPr>
    <w:rPr>
      <w:rFonts w:ascii="Courier New" w:eastAsia="Times New Roman" w:hAnsi="Courier New"/>
      <w:sz w:val="24"/>
      <w:szCs w:val="20"/>
      <w:lang w:val="en-GB" w:eastAsia="ar-SA"/>
    </w:rPr>
  </w:style>
  <w:style w:type="paragraph" w:styleId="Heading1">
    <w:name w:val="heading 1"/>
    <w:basedOn w:val="Normal"/>
    <w:next w:val="Normal"/>
    <w:link w:val="Heading1Char"/>
    <w:uiPriority w:val="99"/>
    <w:qFormat/>
    <w:rsid w:val="00873B06"/>
    <w:pPr>
      <w:keepNext/>
      <w:numPr>
        <w:numId w:val="1"/>
      </w:numPr>
      <w:jc w:val="center"/>
      <w:outlineLvl w:val="0"/>
    </w:pPr>
    <w:rPr>
      <w:b/>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73B06"/>
    <w:rPr>
      <w:rFonts w:ascii="Courier New" w:hAnsi="Courier New" w:cs="Times New Roman"/>
      <w:b/>
      <w:sz w:val="20"/>
      <w:szCs w:val="20"/>
      <w:lang w:val="en-US" w:eastAsia="ar-SA" w:bidi="ar-SA"/>
    </w:rPr>
  </w:style>
  <w:style w:type="paragraph" w:styleId="BodyText">
    <w:name w:val="Body Text"/>
    <w:basedOn w:val="Normal"/>
    <w:link w:val="BodyTextChar"/>
    <w:uiPriority w:val="99"/>
    <w:rsid w:val="00873B06"/>
    <w:rPr>
      <w:sz w:val="22"/>
    </w:rPr>
  </w:style>
  <w:style w:type="character" w:customStyle="1" w:styleId="BodyTextChar">
    <w:name w:val="Body Text Char"/>
    <w:basedOn w:val="DefaultParagraphFont"/>
    <w:link w:val="BodyText"/>
    <w:uiPriority w:val="99"/>
    <w:locked/>
    <w:rsid w:val="00873B06"/>
    <w:rPr>
      <w:rFonts w:ascii="Courier New" w:hAnsi="Courier New" w:cs="Times New Roman"/>
      <w:sz w:val="20"/>
      <w:szCs w:val="20"/>
      <w:lang w:val="en-US" w:eastAsia="ar-SA" w:bidi="ar-SA"/>
    </w:rPr>
  </w:style>
  <w:style w:type="paragraph" w:styleId="Header">
    <w:name w:val="header"/>
    <w:basedOn w:val="Normal"/>
    <w:link w:val="HeaderChar"/>
    <w:uiPriority w:val="99"/>
    <w:rsid w:val="00873B06"/>
    <w:pPr>
      <w:tabs>
        <w:tab w:val="center" w:pos="4320"/>
        <w:tab w:val="right" w:pos="8640"/>
      </w:tabs>
    </w:pPr>
  </w:style>
  <w:style w:type="character" w:customStyle="1" w:styleId="HeaderChar">
    <w:name w:val="Header Char"/>
    <w:basedOn w:val="DefaultParagraphFont"/>
    <w:link w:val="Header"/>
    <w:uiPriority w:val="99"/>
    <w:locked/>
    <w:rsid w:val="00873B06"/>
    <w:rPr>
      <w:rFonts w:ascii="Courier New" w:hAnsi="Courier New" w:cs="Times New Roman"/>
      <w:sz w:val="20"/>
      <w:szCs w:val="20"/>
      <w:lang w:val="en-US" w:eastAsia="ar-SA" w:bidi="ar-SA"/>
    </w:rPr>
  </w:style>
  <w:style w:type="paragraph" w:customStyle="1" w:styleId="MediumGrid1-Accent21">
    <w:name w:val="Medium Grid 1 - Accent 21"/>
    <w:basedOn w:val="Normal"/>
    <w:uiPriority w:val="99"/>
    <w:rsid w:val="00873B06"/>
    <w:pPr>
      <w:ind w:left="1296"/>
    </w:pPr>
  </w:style>
  <w:style w:type="paragraph" w:styleId="ListParagraph">
    <w:name w:val="List Paragraph"/>
    <w:aliases w:val="List not in Table"/>
    <w:basedOn w:val="Normal"/>
    <w:link w:val="ListParagraphChar"/>
    <w:uiPriority w:val="99"/>
    <w:qFormat/>
    <w:rsid w:val="00873B06"/>
    <w:pPr>
      <w:ind w:left="1296"/>
    </w:pPr>
  </w:style>
  <w:style w:type="character" w:styleId="FootnoteReference">
    <w:name w:val="footnote reference"/>
    <w:basedOn w:val="DefaultParagraphFont"/>
    <w:uiPriority w:val="99"/>
    <w:rsid w:val="00873B06"/>
    <w:rPr>
      <w:rFonts w:cs="Times New Roman"/>
      <w:vertAlign w:val="superscript"/>
    </w:rPr>
  </w:style>
  <w:style w:type="paragraph" w:styleId="FootnoteText">
    <w:name w:val="footnote text"/>
    <w:basedOn w:val="Normal"/>
    <w:link w:val="FootnoteTextChar"/>
    <w:uiPriority w:val="99"/>
    <w:rsid w:val="00873B06"/>
    <w:pPr>
      <w:suppressAutoHyphens w:val="0"/>
    </w:pPr>
    <w:rPr>
      <w:rFonts w:ascii="Times New Roman" w:hAnsi="Times New Roman"/>
      <w:sz w:val="20"/>
      <w:lang w:val="lt-LT" w:eastAsia="en-US"/>
    </w:rPr>
  </w:style>
  <w:style w:type="character" w:customStyle="1" w:styleId="FootnoteTextChar">
    <w:name w:val="Footnote Text Char"/>
    <w:basedOn w:val="DefaultParagraphFont"/>
    <w:link w:val="FootnoteText"/>
    <w:uiPriority w:val="99"/>
    <w:locked/>
    <w:rsid w:val="00873B06"/>
    <w:rPr>
      <w:rFonts w:ascii="Times New Roman" w:hAnsi="Times New Roman" w:cs="Times New Roman"/>
      <w:sz w:val="20"/>
      <w:szCs w:val="20"/>
    </w:rPr>
  </w:style>
  <w:style w:type="character" w:styleId="Hyperlink">
    <w:name w:val="Hyperlink"/>
    <w:basedOn w:val="DefaultParagraphFont"/>
    <w:uiPriority w:val="99"/>
    <w:rsid w:val="00AA6AAE"/>
    <w:rPr>
      <w:rFonts w:cs="Times New Roman"/>
      <w:color w:val="0563C1"/>
      <w:u w:val="single"/>
    </w:rPr>
  </w:style>
  <w:style w:type="paragraph" w:styleId="BalloonText">
    <w:name w:val="Balloon Text"/>
    <w:basedOn w:val="Normal"/>
    <w:link w:val="BalloonTextChar"/>
    <w:uiPriority w:val="99"/>
    <w:semiHidden/>
    <w:rsid w:val="004F41F9"/>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4F41F9"/>
    <w:rPr>
      <w:rFonts w:ascii="Segoe UI" w:hAnsi="Segoe UI" w:cs="Segoe UI"/>
      <w:sz w:val="18"/>
      <w:szCs w:val="18"/>
      <w:lang w:val="en-US" w:eastAsia="ar-SA" w:bidi="ar-SA"/>
    </w:rPr>
  </w:style>
  <w:style w:type="paragraph" w:styleId="Footer">
    <w:name w:val="footer"/>
    <w:basedOn w:val="Normal"/>
    <w:link w:val="FooterChar"/>
    <w:uiPriority w:val="99"/>
    <w:rsid w:val="00E63684"/>
    <w:pPr>
      <w:tabs>
        <w:tab w:val="center" w:pos="4819"/>
        <w:tab w:val="right" w:pos="9638"/>
      </w:tabs>
    </w:pPr>
  </w:style>
  <w:style w:type="character" w:customStyle="1" w:styleId="FooterChar">
    <w:name w:val="Footer Char"/>
    <w:basedOn w:val="DefaultParagraphFont"/>
    <w:link w:val="Footer"/>
    <w:uiPriority w:val="99"/>
    <w:locked/>
    <w:rsid w:val="00E63684"/>
    <w:rPr>
      <w:rFonts w:ascii="Courier New" w:hAnsi="Courier New" w:cs="Times New Roman"/>
      <w:sz w:val="20"/>
      <w:szCs w:val="20"/>
      <w:lang w:val="en-US" w:eastAsia="ar-SA" w:bidi="ar-SA"/>
    </w:rPr>
  </w:style>
  <w:style w:type="character" w:styleId="CommentReference">
    <w:name w:val="annotation reference"/>
    <w:basedOn w:val="DefaultParagraphFont"/>
    <w:uiPriority w:val="99"/>
    <w:semiHidden/>
    <w:rsid w:val="00340A0A"/>
    <w:rPr>
      <w:rFonts w:cs="Times New Roman"/>
      <w:sz w:val="16"/>
      <w:szCs w:val="16"/>
    </w:rPr>
  </w:style>
  <w:style w:type="paragraph" w:styleId="CommentText">
    <w:name w:val="annotation text"/>
    <w:basedOn w:val="Normal"/>
    <w:link w:val="CommentTextChar"/>
    <w:uiPriority w:val="99"/>
    <w:rsid w:val="00340A0A"/>
    <w:rPr>
      <w:sz w:val="20"/>
    </w:rPr>
  </w:style>
  <w:style w:type="character" w:customStyle="1" w:styleId="CommentTextChar">
    <w:name w:val="Comment Text Char"/>
    <w:basedOn w:val="DefaultParagraphFont"/>
    <w:link w:val="CommentText"/>
    <w:uiPriority w:val="99"/>
    <w:locked/>
    <w:rsid w:val="00340A0A"/>
    <w:rPr>
      <w:rFonts w:ascii="Courier New" w:hAnsi="Courier New" w:cs="Times New Roman"/>
      <w:sz w:val="20"/>
      <w:szCs w:val="20"/>
      <w:lang w:val="en-US" w:eastAsia="ar-SA" w:bidi="ar-SA"/>
    </w:rPr>
  </w:style>
  <w:style w:type="paragraph" w:styleId="CommentSubject">
    <w:name w:val="annotation subject"/>
    <w:basedOn w:val="CommentText"/>
    <w:next w:val="CommentText"/>
    <w:link w:val="CommentSubjectChar"/>
    <w:uiPriority w:val="99"/>
    <w:semiHidden/>
    <w:rsid w:val="00340A0A"/>
    <w:rPr>
      <w:b/>
      <w:bCs/>
    </w:rPr>
  </w:style>
  <w:style w:type="character" w:customStyle="1" w:styleId="CommentSubjectChar">
    <w:name w:val="Comment Subject Char"/>
    <w:basedOn w:val="CommentTextChar"/>
    <w:link w:val="CommentSubject"/>
    <w:uiPriority w:val="99"/>
    <w:semiHidden/>
    <w:locked/>
    <w:rsid w:val="00340A0A"/>
    <w:rPr>
      <w:b/>
      <w:bCs/>
    </w:rPr>
  </w:style>
  <w:style w:type="character" w:customStyle="1" w:styleId="UnresolvedMention">
    <w:name w:val="Unresolved Mention"/>
    <w:basedOn w:val="DefaultParagraphFont"/>
    <w:uiPriority w:val="99"/>
    <w:semiHidden/>
    <w:rsid w:val="005362D0"/>
    <w:rPr>
      <w:rFonts w:cs="Times New Roman"/>
      <w:color w:val="808080"/>
      <w:shd w:val="clear" w:color="auto" w:fill="E6E6E6"/>
    </w:rPr>
  </w:style>
  <w:style w:type="character" w:customStyle="1" w:styleId="ListParagraphChar">
    <w:name w:val="List Paragraph Char"/>
    <w:aliases w:val="List not in Table Char"/>
    <w:basedOn w:val="DefaultParagraphFont"/>
    <w:link w:val="ListParagraph"/>
    <w:uiPriority w:val="99"/>
    <w:locked/>
    <w:rsid w:val="006F3B79"/>
    <w:rPr>
      <w:rFonts w:ascii="Courier New" w:hAnsi="Courier New" w:cs="Times New Roman"/>
      <w:sz w:val="20"/>
      <w:szCs w:val="20"/>
      <w:lang w:val="en-US" w:eastAsia="ar-SA" w:bidi="ar-SA"/>
    </w:rPr>
  </w:style>
  <w:style w:type="paragraph" w:styleId="Revision">
    <w:name w:val="Revision"/>
    <w:hidden/>
    <w:uiPriority w:val="99"/>
    <w:semiHidden/>
    <w:rsid w:val="00B777D5"/>
    <w:rPr>
      <w:rFonts w:ascii="Courier New" w:eastAsia="Times New Roman" w:hAnsi="Courier New"/>
      <w:sz w:val="24"/>
      <w:szCs w:val="20"/>
      <w:lang w:val="en-US" w:eastAsia="ar-SA"/>
    </w:rPr>
  </w:style>
  <w:style w:type="character" w:styleId="PageNumber">
    <w:name w:val="page number"/>
    <w:basedOn w:val="DefaultParagraphFont"/>
    <w:uiPriority w:val="99"/>
    <w:rsid w:val="00067B29"/>
    <w:rPr>
      <w:rFonts w:cs="Times New Roman"/>
    </w:rPr>
  </w:style>
</w:styles>
</file>

<file path=word/webSettings.xml><?xml version="1.0" encoding="utf-8"?>
<w:webSettings xmlns:r="http://schemas.openxmlformats.org/officeDocument/2006/relationships" xmlns:w="http://schemas.openxmlformats.org/wordprocessingml/2006/main">
  <w:divs>
    <w:div w:id="685791689">
      <w:marLeft w:val="0"/>
      <w:marRight w:val="0"/>
      <w:marTop w:val="0"/>
      <w:marBottom w:val="0"/>
      <w:divBdr>
        <w:top w:val="none" w:sz="0" w:space="0" w:color="auto"/>
        <w:left w:val="none" w:sz="0" w:space="0" w:color="auto"/>
        <w:bottom w:val="none" w:sz="0" w:space="0" w:color="auto"/>
        <w:right w:val="none" w:sz="0" w:space="0" w:color="auto"/>
      </w:divBdr>
    </w:div>
    <w:div w:id="685791690">
      <w:marLeft w:val="0"/>
      <w:marRight w:val="0"/>
      <w:marTop w:val="0"/>
      <w:marBottom w:val="0"/>
      <w:divBdr>
        <w:top w:val="none" w:sz="0" w:space="0" w:color="auto"/>
        <w:left w:val="none" w:sz="0" w:space="0" w:color="auto"/>
        <w:bottom w:val="none" w:sz="0" w:space="0" w:color="auto"/>
        <w:right w:val="none" w:sz="0" w:space="0" w:color="auto"/>
      </w:divBdr>
    </w:div>
    <w:div w:id="685791691">
      <w:marLeft w:val="0"/>
      <w:marRight w:val="0"/>
      <w:marTop w:val="0"/>
      <w:marBottom w:val="0"/>
      <w:divBdr>
        <w:top w:val="none" w:sz="0" w:space="0" w:color="auto"/>
        <w:left w:val="none" w:sz="0" w:space="0" w:color="auto"/>
        <w:bottom w:val="none" w:sz="0" w:space="0" w:color="auto"/>
        <w:right w:val="none" w:sz="0" w:space="0" w:color="auto"/>
      </w:divBdr>
    </w:div>
    <w:div w:id="685791692">
      <w:marLeft w:val="0"/>
      <w:marRight w:val="0"/>
      <w:marTop w:val="0"/>
      <w:marBottom w:val="0"/>
      <w:divBdr>
        <w:top w:val="none" w:sz="0" w:space="0" w:color="auto"/>
        <w:left w:val="none" w:sz="0" w:space="0" w:color="auto"/>
        <w:bottom w:val="none" w:sz="0" w:space="0" w:color="auto"/>
        <w:right w:val="none" w:sz="0" w:space="0" w:color="auto"/>
      </w:divBdr>
    </w:div>
    <w:div w:id="68579169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5BC9F6ECFB0648BEAAE2B833A73F24" ma:contentTypeVersion="18" ma:contentTypeDescription="Create a new document." ma:contentTypeScope="" ma:versionID="46888711776fee172efab26578783792">
  <xsd:schema xmlns:xsd="http://www.w3.org/2001/XMLSchema" xmlns:xs="http://www.w3.org/2001/XMLSchema" xmlns:p="http://schemas.microsoft.com/office/2006/metadata/properties" xmlns:ns2="1005c9cf-005f-42e7-9f32-3739ce0db2cc" xmlns:ns3="df78c847-7990-474d-b937-418f54a9b236" targetNamespace="http://schemas.microsoft.com/office/2006/metadata/properties" ma:root="true" ma:fieldsID="816049be7787c45edd9570c20d47664b" ns2:_="" ns3:_="">
    <xsd:import namespace="1005c9cf-005f-42e7-9f32-3739ce0db2cc"/>
    <xsd:import namespace="df78c847-7990-474d-b937-418f54a9b2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buot" minOccurs="0"/>
                <xsd:element ref="ns3:MediaLengthInSeconds" minOccurs="0"/>
                <xsd:element ref="ns3:lcf76f155ced4ddcb4097134ff3c332f" minOccurs="0"/>
                <xsd:element ref="ns2:TaxCatchAll"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05c9cf-005f-42e7-9f32-3739ce0db2c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c304ee7b-b101-4090-83ab-fc4f93dc54c5}" ma:internalName="TaxCatchAll" ma:showField="CatchAllData" ma:web="1005c9cf-005f-42e7-9f32-3739ce0db2c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f78c847-7990-474d-b937-418f54a9b236"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buot" ma:index="20" nillable="true" ma:displayName="Date and time" ma:internalName="buot">
      <xsd:simpleType>
        <xsd:restriction base="dms:DateTime"/>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e55ea33-fb35-4a2d-acc7-4a37822b3b90"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60FEA9-84A0-4F47-8E44-BBCE849CA002}"/>
</file>

<file path=customXml/itemProps2.xml><?xml version="1.0" encoding="utf-8"?>
<ds:datastoreItem xmlns:ds="http://schemas.openxmlformats.org/officeDocument/2006/customXml" ds:itemID="{D7F2B32A-8AD8-4FC6-B02B-A2CE33F67AAA}"/>
</file>

<file path=docProps/app.xml><?xml version="1.0" encoding="utf-8"?>
<Properties xmlns="http://schemas.openxmlformats.org/officeDocument/2006/extended-properties" xmlns:vt="http://schemas.openxmlformats.org/officeDocument/2006/docPropsVTypes">
  <Template>Normal_Wordconv.dotm</Template>
  <TotalTime>1111</TotalTime>
  <Pages>8</Pages>
  <Words>5093</Words>
  <Characters>26793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STANDARTINĖS SUTARTIES SĄLYGOS</dc:title>
  <dc:subject/>
  <dc:creator>Rūta Ramanauskaitė</dc:creator>
  <cp:keywords/>
  <dc:description/>
  <cp:lastModifiedBy>Rasa</cp:lastModifiedBy>
  <cp:revision>11</cp:revision>
  <cp:lastPrinted>2022-12-27T08:02:00Z</cp:lastPrinted>
  <dcterms:created xsi:type="dcterms:W3CDTF">2023-01-03T13:47:00Z</dcterms:created>
  <dcterms:modified xsi:type="dcterms:W3CDTF">2023-01-05T16:55:00Z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0x0101003C5BC9F6ECFB0648BEAAE2B833A73F24</vt:lpwstr>
  </property>
  <property fmtid="{D5CDD505-2E9C-101B-9397-08002B2CF9AE}" pid="3" name="MSIP_Label_2fd44ff5-8724-42e2-ac93-e5c51de48168_Enabled">
    <vt:lpwstr>True</vt:lpwstr>
  </property>
  <property fmtid="{D5CDD505-2E9C-101B-9397-08002B2CF9AE}" pid="4" name="MSIP_Label_2fd44ff5-8724-42e2-ac93-e5c51de48168_SiteId">
    <vt:lpwstr>7b57a281-653b-4ffd-80ff-384d2e8479d7</vt:lpwstr>
  </property>
  <property fmtid="{D5CDD505-2E9C-101B-9397-08002B2CF9AE}" pid="5" name="MSIP_Label_2fd44ff5-8724-42e2-ac93-e5c51de48168_Owner">
    <vt:lpwstr>renata.damanskyte@epsog.lt</vt:lpwstr>
  </property>
  <property fmtid="{D5CDD505-2E9C-101B-9397-08002B2CF9AE}" pid="6" name="MSIP_Label_2fd44ff5-8724-42e2-ac93-e5c51de48168_SetDate">
    <vt:lpwstr>2019-11-04T06:50:06.4650583Z</vt:lpwstr>
  </property>
  <property fmtid="{D5CDD505-2E9C-101B-9397-08002B2CF9AE}" pid="7" name="MSIP_Label_2fd44ff5-8724-42e2-ac93-e5c51de48168_Name">
    <vt:lpwstr>Vieša informacija</vt:lpwstr>
  </property>
  <property fmtid="{D5CDD505-2E9C-101B-9397-08002B2CF9AE}" pid="8" name="MSIP_Label_2fd44ff5-8724-42e2-ac93-e5c51de48168_Application">
    <vt:lpwstr>Microsoft Azure Information Protection</vt:lpwstr>
  </property>
  <property fmtid="{D5CDD505-2E9C-101B-9397-08002B2CF9AE}" pid="9" name="MSIP_Label_2fd44ff5-8724-42e2-ac93-e5c51de48168_ActionId">
    <vt:lpwstr>cba0b740-c1ac-4f56-96ad-a1c56f7df02e</vt:lpwstr>
  </property>
  <property fmtid="{D5CDD505-2E9C-101B-9397-08002B2CF9AE}" pid="10" name="MSIP_Label_2fd44ff5-8724-42e2-ac93-e5c51de48168_Extended_MSFT_Method">
    <vt:lpwstr>Manual</vt:lpwstr>
  </property>
  <property fmtid="{D5CDD505-2E9C-101B-9397-08002B2CF9AE}" pid="11" name="Sensitivity">
    <vt:lpwstr>Vieša informacija</vt:lpwstr>
  </property>
  <property fmtid="{D5CDD505-2E9C-101B-9397-08002B2CF9AE}" pid="12" name="MediaServiceImageTags">
    <vt:lpwstr/>
  </property>
  <property fmtid="{D5CDD505-2E9C-101B-9397-08002B2CF9AE}" pid="13" name="lcf76f155ced4ddcb4097134ff3c332f">
    <vt:lpwstr/>
  </property>
  <property fmtid="{D5CDD505-2E9C-101B-9397-08002B2CF9AE}" pid="14" name="TaxCatchAll">
    <vt:lpwstr/>
  </property>
  <property fmtid="{D5CDD505-2E9C-101B-9397-08002B2CF9AE}" pid="15" name="buot">
    <vt:lpwstr/>
  </property>
</Properties>
</file>