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52A83" w14:textId="06417FE7" w:rsidR="00484DE3" w:rsidRPr="00AD18EC" w:rsidRDefault="00E5539C" w:rsidP="00484DE3">
      <w:pPr>
        <w:pStyle w:val="Overskrift1"/>
        <w:spacing w:line="240" w:lineRule="auto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noProof/>
          <w:color w:val="auto"/>
          <w:sz w:val="20"/>
          <w:szCs w:val="20"/>
        </w:rPr>
        <w:t>NASDAQ</w:t>
      </w:r>
      <w:r w:rsidR="00484DE3" w:rsidRPr="00AD18EC">
        <w:rPr>
          <w:rFonts w:ascii="Verdana" w:hAnsi="Verdana"/>
          <w:noProof/>
          <w:color w:val="auto"/>
          <w:sz w:val="20"/>
          <w:szCs w:val="20"/>
        </w:rPr>
        <w:t xml:space="preserve"> Copenhagen A/S</w:t>
      </w:r>
    </w:p>
    <w:p w14:paraId="664C79EF" w14:textId="61F6B3A0" w:rsidR="00063B29" w:rsidRDefault="00484DE3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 w:rsidRPr="00AD18EC">
        <w:rPr>
          <w:rFonts w:ascii="Verdana" w:hAnsi="Verdana"/>
          <w:b/>
          <w:noProof/>
          <w:sz w:val="20"/>
          <w:szCs w:val="20"/>
        </w:rPr>
        <w:t>Børsmeddelelse nr. 20</w:t>
      </w:r>
      <w:r w:rsidR="0038451C">
        <w:rPr>
          <w:rFonts w:ascii="Verdana" w:hAnsi="Verdana"/>
          <w:b/>
          <w:noProof/>
          <w:sz w:val="20"/>
          <w:szCs w:val="20"/>
        </w:rPr>
        <w:t>20</w:t>
      </w:r>
      <w:r w:rsidRPr="00AD18EC">
        <w:rPr>
          <w:rFonts w:ascii="Verdana" w:hAnsi="Verdana"/>
          <w:b/>
          <w:noProof/>
          <w:sz w:val="20"/>
          <w:szCs w:val="20"/>
        </w:rPr>
        <w:t>/</w:t>
      </w:r>
      <w:r w:rsidR="00085442">
        <w:rPr>
          <w:rFonts w:ascii="Verdana" w:hAnsi="Verdana"/>
          <w:b/>
          <w:noProof/>
          <w:sz w:val="20"/>
          <w:szCs w:val="20"/>
        </w:rPr>
        <w:t>2</w:t>
      </w:r>
      <w:r w:rsidR="00D8023B">
        <w:rPr>
          <w:rFonts w:ascii="Verdana" w:hAnsi="Verdana"/>
          <w:b/>
          <w:noProof/>
          <w:sz w:val="20"/>
          <w:szCs w:val="20"/>
        </w:rPr>
        <w:t>3</w:t>
      </w:r>
      <w:r w:rsidRPr="00AD18EC">
        <w:rPr>
          <w:rFonts w:ascii="Verdana" w:hAnsi="Verdana"/>
          <w:b/>
          <w:noProof/>
          <w:sz w:val="20"/>
          <w:szCs w:val="20"/>
        </w:rPr>
        <w:br/>
      </w:r>
      <w:r w:rsidRPr="00AD18EC">
        <w:rPr>
          <w:rFonts w:ascii="Verdana" w:hAnsi="Verdana"/>
          <w:noProof/>
          <w:sz w:val="20"/>
          <w:szCs w:val="20"/>
        </w:rPr>
        <w:br/>
        <w:t xml:space="preserve">Aalborg, </w:t>
      </w:r>
      <w:r w:rsidR="00E5539C">
        <w:rPr>
          <w:rFonts w:ascii="Verdana" w:hAnsi="Verdana"/>
          <w:noProof/>
          <w:sz w:val="20"/>
          <w:szCs w:val="20"/>
        </w:rPr>
        <w:t>16</w:t>
      </w:r>
      <w:r w:rsidR="00BC26B7">
        <w:rPr>
          <w:rFonts w:ascii="Verdana" w:hAnsi="Verdana"/>
          <w:noProof/>
          <w:sz w:val="20"/>
          <w:szCs w:val="20"/>
        </w:rPr>
        <w:t>. oktober</w:t>
      </w:r>
      <w:r w:rsidR="0038451C">
        <w:rPr>
          <w:rFonts w:ascii="Verdana" w:hAnsi="Verdana"/>
          <w:noProof/>
          <w:sz w:val="20"/>
          <w:szCs w:val="20"/>
        </w:rPr>
        <w:t xml:space="preserve"> 2020</w:t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169D7">
        <w:rPr>
          <w:rFonts w:ascii="Verdana" w:hAnsi="Verdana"/>
          <w:noProof/>
          <w:sz w:val="20"/>
          <w:szCs w:val="20"/>
        </w:rPr>
        <w:br/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>Indbe</w:t>
      </w:r>
      <w:r w:rsidR="00063B29">
        <w:rPr>
          <w:rFonts w:ascii="Verdana" w:hAnsi="Verdana" w:cs="Arial"/>
          <w:b/>
          <w:noProof/>
          <w:sz w:val="32"/>
          <w:szCs w:val="36"/>
        </w:rPr>
        <w:t>retning af ledende medarbejdere</w:t>
      </w:r>
      <w:r w:rsidR="00063B29" w:rsidRPr="00063B29">
        <w:rPr>
          <w:rFonts w:ascii="Verdana" w:hAnsi="Verdana" w:cs="Arial"/>
          <w:b/>
          <w:noProof/>
          <w:sz w:val="32"/>
          <w:szCs w:val="36"/>
        </w:rPr>
        <w:t xml:space="preserve"> og disses nærtståendes transaktioner med AaB A/S aktier</w:t>
      </w:r>
      <w:r w:rsidR="000169D7" w:rsidRPr="00063B29">
        <w:rPr>
          <w:rFonts w:ascii="Verdana" w:hAnsi="Verdana" w:cs="Arial"/>
          <w:b/>
          <w:noProof/>
          <w:sz w:val="32"/>
          <w:szCs w:val="36"/>
        </w:rPr>
        <w:t xml:space="preserve"> </w:t>
      </w:r>
      <w:r w:rsidR="000169D7">
        <w:rPr>
          <w:rFonts w:ascii="Verdana" w:hAnsi="Verdana" w:cs="Arial"/>
          <w:noProof/>
        </w:rPr>
        <w:br/>
      </w:r>
    </w:p>
    <w:p w14:paraId="7C497BB1" w14:textId="72E87B83" w:rsidR="00EE7897" w:rsidRDefault="001D205E" w:rsidP="00063B29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noProof/>
          <w:lang w:eastAsia="da-DK"/>
        </w:rPr>
        <w:drawing>
          <wp:inline distT="0" distB="0" distL="0" distR="0" wp14:anchorId="5BD73FDB" wp14:editId="6BB9AAB8">
            <wp:extent cx="4867275" cy="56959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5DE2" w14:textId="77777777" w:rsidR="00EE7897" w:rsidRDefault="000943A2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br/>
      </w:r>
    </w:p>
    <w:p w14:paraId="4CD73FD7" w14:textId="77777777" w:rsidR="001D205E" w:rsidRDefault="001D205E" w:rsidP="00E02671">
      <w:pPr>
        <w:tabs>
          <w:tab w:val="left" w:pos="0"/>
        </w:tabs>
        <w:spacing w:line="240" w:lineRule="auto"/>
        <w:rPr>
          <w:rFonts w:ascii="Verdana" w:hAnsi="Verdana" w:cs="Arial"/>
          <w:noProof/>
        </w:rPr>
      </w:pPr>
      <w:bookmarkStart w:id="0" w:name="_GoBack"/>
      <w:bookmarkEnd w:id="0"/>
    </w:p>
    <w:p w14:paraId="36885488" w14:textId="6CA97B52" w:rsidR="009F6931" w:rsidRPr="009C353F" w:rsidRDefault="00CE29A2" w:rsidP="00E02671">
      <w:pPr>
        <w:tabs>
          <w:tab w:val="left" w:pos="0"/>
        </w:tabs>
        <w:spacing w:line="240" w:lineRule="auto"/>
        <w:rPr>
          <w:rFonts w:ascii="Verdana" w:hAnsi="Verdana" w:cs="Arial"/>
          <w:i/>
          <w:iCs/>
          <w:noProof/>
          <w:sz w:val="18"/>
          <w:szCs w:val="18"/>
        </w:rPr>
      </w:pPr>
      <w:r w:rsidRPr="004928C8">
        <w:rPr>
          <w:rFonts w:ascii="Verdana" w:hAnsi="Verdana" w:cs="Arial"/>
          <w:noProof/>
        </w:rPr>
        <w:lastRenderedPageBreak/>
        <w:t>Venlig hilsen</w:t>
      </w:r>
      <w:r w:rsidRPr="004928C8">
        <w:rPr>
          <w:rFonts w:ascii="Verdana" w:hAnsi="Verdana" w:cs="Arial"/>
          <w:noProof/>
        </w:rPr>
        <w:br/>
        <w:t>Aalborg Boldspilklub A/S</w:t>
      </w:r>
      <w:r w:rsidRPr="004928C8">
        <w:rPr>
          <w:rFonts w:ascii="Verdana" w:hAnsi="Verdana" w:cs="Arial"/>
          <w:noProof/>
        </w:rPr>
        <w:br/>
      </w:r>
      <w:r w:rsidR="00063B29">
        <w:rPr>
          <w:rFonts w:ascii="Verdana" w:hAnsi="Verdana" w:cs="Arial"/>
          <w:noProof/>
        </w:rPr>
        <w:t>Thomas Bælum</w:t>
      </w:r>
      <w:r w:rsidR="00063B29">
        <w:rPr>
          <w:rFonts w:ascii="Verdana" w:hAnsi="Verdana" w:cs="Arial"/>
          <w:noProof/>
        </w:rPr>
        <w:br/>
        <w:t>Adm. direktør</w:t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noProof/>
        </w:rPr>
        <w:br/>
      </w:r>
      <w:r w:rsidR="009C353F">
        <w:rPr>
          <w:rFonts w:ascii="Verdana" w:hAnsi="Verdana" w:cs="Arial"/>
          <w:i/>
          <w:iCs/>
          <w:noProof/>
        </w:rPr>
        <w:t>For yderligere oplysninger:</w:t>
      </w:r>
      <w:r w:rsidR="009C353F">
        <w:rPr>
          <w:rFonts w:ascii="Verdana" w:hAnsi="Verdana" w:cs="Arial"/>
          <w:i/>
          <w:iCs/>
          <w:noProof/>
        </w:rPr>
        <w:br/>
      </w:r>
      <w:r w:rsidR="001A75F7">
        <w:rPr>
          <w:rFonts w:ascii="Verdana" w:hAnsi="Verdana" w:cs="Arial"/>
          <w:i/>
          <w:iCs/>
          <w:noProof/>
        </w:rPr>
        <w:t>Adm. direktør Thomas Bælum</w:t>
      </w:r>
      <w:r w:rsidR="001A75F7">
        <w:rPr>
          <w:rFonts w:ascii="Verdana" w:hAnsi="Verdana" w:cs="Arial"/>
          <w:i/>
          <w:iCs/>
          <w:noProof/>
        </w:rPr>
        <w:tab/>
        <w:t>2251 7901</w:t>
      </w:r>
    </w:p>
    <w:sectPr w:rsidR="009F6931" w:rsidRPr="009C353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A63F" w14:textId="77777777" w:rsidR="006A0394" w:rsidRDefault="006A0394" w:rsidP="00230F74">
      <w:pPr>
        <w:spacing w:after="0" w:line="240" w:lineRule="auto"/>
      </w:pPr>
      <w:r>
        <w:separator/>
      </w:r>
    </w:p>
  </w:endnote>
  <w:endnote w:type="continuationSeparator" w:id="0">
    <w:p w14:paraId="65CB5D49" w14:textId="77777777" w:rsidR="006A0394" w:rsidRDefault="006A0394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neSerifaLight">
    <w:altName w:val="Century Gothic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EF8E8" w14:textId="77777777" w:rsidR="00B62007" w:rsidRPr="004372E7" w:rsidRDefault="00B62007" w:rsidP="00B62007">
    <w:pPr>
      <w:pStyle w:val="Sidefod"/>
      <w:jc w:val="right"/>
      <w:rPr>
        <w:i/>
        <w:sz w:val="18"/>
      </w:rPr>
    </w:pPr>
    <w:r>
      <w:rPr>
        <w:i/>
        <w:noProof/>
        <w:sz w:val="18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B7883" wp14:editId="164B01C0">
              <wp:simplePos x="0" y="0"/>
              <wp:positionH relativeFrom="column">
                <wp:posOffset>-63500</wp:posOffset>
              </wp:positionH>
              <wp:positionV relativeFrom="paragraph">
                <wp:posOffset>98425</wp:posOffset>
              </wp:positionV>
              <wp:extent cx="5842000" cy="0"/>
              <wp:effectExtent l="12700" t="12700" r="1270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6E55ABC" id="Lin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7.75pt" to="4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" strokeweight=".25pt"/>
          </w:pict>
        </mc:Fallback>
      </mc:AlternateContent>
    </w:r>
  </w:p>
  <w:p w14:paraId="546FBE5D" w14:textId="12D897FB" w:rsidR="00B62007" w:rsidRPr="00B62007" w:rsidRDefault="00B62007" w:rsidP="00B62007">
    <w:pPr>
      <w:pStyle w:val="Sidefod"/>
      <w:tabs>
        <w:tab w:val="left" w:pos="-2552"/>
        <w:tab w:val="right" w:pos="8800"/>
      </w:tabs>
      <w:rPr>
        <w:rFonts w:ascii="Verdana" w:hAnsi="Verdana"/>
        <w:sz w:val="16"/>
        <w:szCs w:val="16"/>
      </w:rPr>
    </w:pPr>
    <w:r w:rsidRPr="00607BD9">
      <w:rPr>
        <w:rFonts w:ascii="Verdana" w:hAnsi="Verdana"/>
        <w:i/>
        <w:sz w:val="16"/>
        <w:szCs w:val="16"/>
      </w:rPr>
      <w:t>Børsmeddelelse nr. 20</w:t>
    </w:r>
    <w:r w:rsidR="0038451C">
      <w:rPr>
        <w:rFonts w:ascii="Verdana" w:hAnsi="Verdana"/>
        <w:i/>
        <w:sz w:val="16"/>
        <w:szCs w:val="16"/>
      </w:rPr>
      <w:t>20</w:t>
    </w:r>
    <w:r w:rsidRPr="00607BD9">
      <w:rPr>
        <w:rFonts w:ascii="Verdana" w:hAnsi="Verdana"/>
        <w:i/>
        <w:sz w:val="16"/>
        <w:szCs w:val="16"/>
      </w:rPr>
      <w:t>/</w:t>
    </w:r>
    <w:r w:rsidR="00D8023B">
      <w:rPr>
        <w:rFonts w:ascii="Verdana" w:hAnsi="Verdana"/>
        <w:i/>
        <w:sz w:val="16"/>
        <w:szCs w:val="16"/>
      </w:rPr>
      <w:t>23</w:t>
    </w:r>
    <w:r w:rsidR="0068213E"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55559A">
      <w:rPr>
        <w:rFonts w:ascii="Verdana" w:hAnsi="Verdana"/>
        <w:sz w:val="16"/>
        <w:szCs w:val="16"/>
      </w:rPr>
      <w:t xml:space="preserve">Side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PAGE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1D205E">
      <w:rPr>
        <w:rStyle w:val="Sidetal"/>
        <w:rFonts w:ascii="Verdana" w:hAnsi="Verdana"/>
        <w:noProof/>
        <w:sz w:val="16"/>
        <w:szCs w:val="16"/>
      </w:rPr>
      <w:t>1</w:t>
    </w:r>
    <w:r w:rsidRPr="0055559A">
      <w:rPr>
        <w:rStyle w:val="Sidetal"/>
        <w:rFonts w:ascii="Verdana" w:hAnsi="Verdana"/>
        <w:sz w:val="16"/>
        <w:szCs w:val="16"/>
      </w:rPr>
      <w:fldChar w:fldCharType="end"/>
    </w:r>
    <w:r w:rsidRPr="0055559A">
      <w:rPr>
        <w:rStyle w:val="Sidetal"/>
        <w:rFonts w:ascii="Verdana" w:hAnsi="Verdana"/>
        <w:sz w:val="16"/>
        <w:szCs w:val="16"/>
      </w:rPr>
      <w:t xml:space="preserve"> af </w:t>
    </w:r>
    <w:r w:rsidRPr="0055559A">
      <w:rPr>
        <w:rStyle w:val="Sidetal"/>
        <w:rFonts w:ascii="Verdana" w:hAnsi="Verdana"/>
        <w:sz w:val="16"/>
        <w:szCs w:val="16"/>
      </w:rPr>
      <w:fldChar w:fldCharType="begin"/>
    </w:r>
    <w:r w:rsidRPr="0055559A">
      <w:rPr>
        <w:rStyle w:val="Sidetal"/>
        <w:rFonts w:ascii="Verdana" w:hAnsi="Verdana"/>
        <w:sz w:val="16"/>
        <w:szCs w:val="16"/>
      </w:rPr>
      <w:instrText xml:space="preserve"> NUMPAGES </w:instrText>
    </w:r>
    <w:r w:rsidRPr="0055559A">
      <w:rPr>
        <w:rStyle w:val="Sidetal"/>
        <w:rFonts w:ascii="Verdana" w:hAnsi="Verdana"/>
        <w:sz w:val="16"/>
        <w:szCs w:val="16"/>
      </w:rPr>
      <w:fldChar w:fldCharType="separate"/>
    </w:r>
    <w:r w:rsidR="001D205E">
      <w:rPr>
        <w:rStyle w:val="Sidetal"/>
        <w:rFonts w:ascii="Verdana" w:hAnsi="Verdana"/>
        <w:noProof/>
        <w:sz w:val="16"/>
        <w:szCs w:val="16"/>
      </w:rPr>
      <w:t>2</w:t>
    </w:r>
    <w:r w:rsidRPr="0055559A">
      <w:rPr>
        <w:rStyle w:val="Sidetal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63F8D" w14:textId="77777777" w:rsidR="006A0394" w:rsidRDefault="006A0394" w:rsidP="00230F74">
      <w:pPr>
        <w:spacing w:after="0" w:line="240" w:lineRule="auto"/>
      </w:pPr>
      <w:r>
        <w:separator/>
      </w:r>
    </w:p>
  </w:footnote>
  <w:footnote w:type="continuationSeparator" w:id="0">
    <w:p w14:paraId="3A2C91E7" w14:textId="77777777" w:rsidR="006A0394" w:rsidRDefault="006A0394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C26D" w14:textId="77777777" w:rsidR="00230F74" w:rsidRPr="00B62007" w:rsidRDefault="00230F74" w:rsidP="00230F74">
    <w:pPr>
      <w:pStyle w:val="TekstIsidehoved"/>
      <w:pBdr>
        <w:bottom w:val="single" w:sz="8" w:space="2" w:color="auto"/>
      </w:pBdr>
      <w:jc w:val="left"/>
      <w:rPr>
        <w:rFonts w:ascii="Verdana" w:hAnsi="Verdana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62007">
      <w:rPr>
        <w:rFonts w:ascii="Verdana" w:hAnsi="Verdana" w:cs="Arial"/>
        <w:sz w:val="16"/>
        <w:szCs w:val="16"/>
      </w:rPr>
      <w:t>Aalborg Boldspilklub A/S</w:t>
    </w:r>
  </w:p>
  <w:p w14:paraId="19B49702" w14:textId="14ABF09D" w:rsidR="00230F74" w:rsidRPr="00B62007" w:rsidRDefault="00B62007" w:rsidP="00230F74">
    <w:pPr>
      <w:pStyle w:val="TekstIsidehoved"/>
      <w:pBdr>
        <w:bottom w:val="single" w:sz="8" w:space="2" w:color="auto"/>
      </w:pBdr>
      <w:spacing w:before="0"/>
      <w:rPr>
        <w:rFonts w:ascii="Verdana" w:hAnsi="Verdana" w:cs="Arial"/>
        <w:b w:val="0"/>
        <w:i/>
        <w:sz w:val="16"/>
        <w:szCs w:val="16"/>
      </w:rPr>
    </w:pPr>
    <w:r w:rsidRPr="00B62007">
      <w:rPr>
        <w:rFonts w:ascii="Verdana" w:hAnsi="Verdana" w:cs="Arial"/>
        <w:b w:val="0"/>
        <w:i/>
        <w:sz w:val="16"/>
        <w:szCs w:val="16"/>
      </w:rPr>
      <w:t>Børsmeddelelse nr. 20</w:t>
    </w:r>
    <w:r w:rsidR="0038451C">
      <w:rPr>
        <w:rFonts w:ascii="Verdana" w:hAnsi="Verdana" w:cs="Arial"/>
        <w:b w:val="0"/>
        <w:i/>
        <w:sz w:val="16"/>
        <w:szCs w:val="16"/>
      </w:rPr>
      <w:t>20</w:t>
    </w:r>
    <w:r w:rsidRPr="00B62007">
      <w:rPr>
        <w:rFonts w:ascii="Verdana" w:hAnsi="Verdana" w:cs="Arial"/>
        <w:b w:val="0"/>
        <w:i/>
        <w:sz w:val="16"/>
        <w:szCs w:val="16"/>
      </w:rPr>
      <w:t>/</w:t>
    </w:r>
    <w:r w:rsidR="00D8023B">
      <w:rPr>
        <w:rFonts w:ascii="Verdana" w:hAnsi="Verdana" w:cs="Arial"/>
        <w:b w:val="0"/>
        <w:i/>
        <w:sz w:val="16"/>
        <w:szCs w:val="16"/>
      </w:rPr>
      <w:t>23</w:t>
    </w:r>
  </w:p>
  <w:p w14:paraId="4011DF2C" w14:textId="77777777" w:rsidR="00230F74" w:rsidRPr="00B62007" w:rsidRDefault="00230F74">
    <w:pPr>
      <w:pStyle w:val="Sidehoved"/>
      <w:rPr>
        <w:rFonts w:ascii="Verdana" w:hAnsi="Verdan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99"/>
    <w:rsid w:val="000169D7"/>
    <w:rsid w:val="00062DC0"/>
    <w:rsid w:val="00063B29"/>
    <w:rsid w:val="00082512"/>
    <w:rsid w:val="00085442"/>
    <w:rsid w:val="000943A2"/>
    <w:rsid w:val="000A29C1"/>
    <w:rsid w:val="000B37FC"/>
    <w:rsid w:val="0010121F"/>
    <w:rsid w:val="00152482"/>
    <w:rsid w:val="00153CE5"/>
    <w:rsid w:val="00156B44"/>
    <w:rsid w:val="00176D2F"/>
    <w:rsid w:val="001A75F7"/>
    <w:rsid w:val="001D205E"/>
    <w:rsid w:val="001E1FE0"/>
    <w:rsid w:val="002147D2"/>
    <w:rsid w:val="00230F74"/>
    <w:rsid w:val="00233260"/>
    <w:rsid w:val="00260844"/>
    <w:rsid w:val="00263531"/>
    <w:rsid w:val="00291378"/>
    <w:rsid w:val="002B265D"/>
    <w:rsid w:val="002B37BB"/>
    <w:rsid w:val="002F2987"/>
    <w:rsid w:val="00313CB5"/>
    <w:rsid w:val="00324938"/>
    <w:rsid w:val="003761E7"/>
    <w:rsid w:val="00376A76"/>
    <w:rsid w:val="00376CB4"/>
    <w:rsid w:val="0038451C"/>
    <w:rsid w:val="003941A3"/>
    <w:rsid w:val="003A2CEA"/>
    <w:rsid w:val="003B3E95"/>
    <w:rsid w:val="003E129B"/>
    <w:rsid w:val="00441DBB"/>
    <w:rsid w:val="00463D8B"/>
    <w:rsid w:val="00484DE3"/>
    <w:rsid w:val="004928C8"/>
    <w:rsid w:val="004E350C"/>
    <w:rsid w:val="00523EBF"/>
    <w:rsid w:val="005504B1"/>
    <w:rsid w:val="00551362"/>
    <w:rsid w:val="005731D4"/>
    <w:rsid w:val="0061685B"/>
    <w:rsid w:val="0062347F"/>
    <w:rsid w:val="00644361"/>
    <w:rsid w:val="006452B4"/>
    <w:rsid w:val="006462C6"/>
    <w:rsid w:val="006658F9"/>
    <w:rsid w:val="0068213E"/>
    <w:rsid w:val="006968CA"/>
    <w:rsid w:val="006A0394"/>
    <w:rsid w:val="006C5836"/>
    <w:rsid w:val="006E55F1"/>
    <w:rsid w:val="006E7AC2"/>
    <w:rsid w:val="00725377"/>
    <w:rsid w:val="00730CC5"/>
    <w:rsid w:val="00760FA2"/>
    <w:rsid w:val="00793EA7"/>
    <w:rsid w:val="00794199"/>
    <w:rsid w:val="007976A3"/>
    <w:rsid w:val="0084141C"/>
    <w:rsid w:val="00844961"/>
    <w:rsid w:val="0086783B"/>
    <w:rsid w:val="00897944"/>
    <w:rsid w:val="0094494F"/>
    <w:rsid w:val="00945B85"/>
    <w:rsid w:val="009B5C07"/>
    <w:rsid w:val="009C21B0"/>
    <w:rsid w:val="009C353F"/>
    <w:rsid w:val="009F606F"/>
    <w:rsid w:val="009F6931"/>
    <w:rsid w:val="00A858FF"/>
    <w:rsid w:val="00AD18EC"/>
    <w:rsid w:val="00AE673D"/>
    <w:rsid w:val="00B11B0F"/>
    <w:rsid w:val="00B60097"/>
    <w:rsid w:val="00B6149D"/>
    <w:rsid w:val="00B62007"/>
    <w:rsid w:val="00B9455C"/>
    <w:rsid w:val="00BB64D4"/>
    <w:rsid w:val="00BC181A"/>
    <w:rsid w:val="00BC26B7"/>
    <w:rsid w:val="00BD5439"/>
    <w:rsid w:val="00BF1545"/>
    <w:rsid w:val="00C010E0"/>
    <w:rsid w:val="00C25BA5"/>
    <w:rsid w:val="00C2735B"/>
    <w:rsid w:val="00C55F20"/>
    <w:rsid w:val="00C618C3"/>
    <w:rsid w:val="00C72C83"/>
    <w:rsid w:val="00CB4972"/>
    <w:rsid w:val="00CB4D9C"/>
    <w:rsid w:val="00CC215E"/>
    <w:rsid w:val="00CE0DFF"/>
    <w:rsid w:val="00CE29A2"/>
    <w:rsid w:val="00D038DE"/>
    <w:rsid w:val="00D8023B"/>
    <w:rsid w:val="00D937E7"/>
    <w:rsid w:val="00D9397C"/>
    <w:rsid w:val="00D9612D"/>
    <w:rsid w:val="00DB12AF"/>
    <w:rsid w:val="00DE6DC4"/>
    <w:rsid w:val="00E02671"/>
    <w:rsid w:val="00E21675"/>
    <w:rsid w:val="00E22F9C"/>
    <w:rsid w:val="00E366E1"/>
    <w:rsid w:val="00E5539C"/>
    <w:rsid w:val="00ED76E7"/>
    <w:rsid w:val="00EE7897"/>
    <w:rsid w:val="00F2049B"/>
    <w:rsid w:val="00F22B47"/>
    <w:rsid w:val="00F309FE"/>
    <w:rsid w:val="00F85A9A"/>
    <w:rsid w:val="00F9072C"/>
    <w:rsid w:val="00FA2433"/>
    <w:rsid w:val="00FA351E"/>
    <w:rsid w:val="00FA7917"/>
    <w:rsid w:val="00FC37FC"/>
    <w:rsid w:val="00FC6380"/>
    <w:rsid w:val="00FE5350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47660B"/>
  <w15:chartTrackingRefBased/>
  <w15:docId w15:val="{8F76259E-A408-4024-A1F8-A6E28E7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E3"/>
  </w:style>
  <w:style w:type="paragraph" w:styleId="Overskrift1">
    <w:name w:val="heading 1"/>
    <w:basedOn w:val="Normal"/>
    <w:next w:val="Normal"/>
    <w:link w:val="Overskrift1Tegn"/>
    <w:uiPriority w:val="9"/>
    <w:qFormat/>
    <w:rsid w:val="00230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0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0F74"/>
  </w:style>
  <w:style w:type="paragraph" w:styleId="Sidefod">
    <w:name w:val="footer"/>
    <w:basedOn w:val="Normal"/>
    <w:link w:val="SidefodTegn"/>
    <w:unhideWhenUsed/>
    <w:rsid w:val="00230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0F74"/>
  </w:style>
  <w:style w:type="paragraph" w:customStyle="1" w:styleId="TekstIsidehoved">
    <w:name w:val="TekstIsidehoved"/>
    <w:basedOn w:val="Sidehoved"/>
    <w:next w:val="Sidehoved"/>
    <w:rsid w:val="00230F74"/>
    <w:pPr>
      <w:pBdr>
        <w:bottom w:val="single" w:sz="8" w:space="5" w:color="auto"/>
      </w:pBdr>
      <w:tabs>
        <w:tab w:val="clear" w:pos="4819"/>
        <w:tab w:val="clear" w:pos="9638"/>
        <w:tab w:val="right" w:pos="13721"/>
      </w:tabs>
      <w:spacing w:before="66" w:line="312" w:lineRule="exact"/>
      <w:jc w:val="right"/>
    </w:pPr>
    <w:rPr>
      <w:rFonts w:ascii="DaneSerifaLight" w:eastAsia="Times New Roman" w:hAnsi="DaneSerifaLight" w:cs="Times New Roman"/>
      <w:b/>
      <w:spacing w:val="5"/>
      <w:sz w:val="30"/>
      <w:szCs w:val="20"/>
      <w:lang w:eastAsia="da-DK"/>
    </w:rPr>
  </w:style>
  <w:style w:type="character" w:styleId="Sidetal">
    <w:name w:val="page number"/>
    <w:basedOn w:val="Standardskrifttypeiafsnit"/>
    <w:rsid w:val="00B6200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C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C583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0943A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094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Høj Pedersen</dc:creator>
  <cp:keywords/>
  <dc:description/>
  <cp:lastModifiedBy>Martin Høj Pedersen</cp:lastModifiedBy>
  <cp:revision>5</cp:revision>
  <dcterms:created xsi:type="dcterms:W3CDTF">2020-10-15T15:12:00Z</dcterms:created>
  <dcterms:modified xsi:type="dcterms:W3CDTF">2020-10-16T07:10:00Z</dcterms:modified>
</cp:coreProperties>
</file>