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6E889" w14:textId="0EA09067" w:rsidR="00713EAF" w:rsidRDefault="003530B7">
      <w:r>
        <w:rPr>
          <w:noProof/>
          <w:lang w:eastAsia="cs-CZ"/>
        </w:rPr>
        <mc:AlternateContent>
          <mc:Choice Requires="wps">
            <w:drawing>
              <wp:anchor distT="0" distB="0" distL="114300" distR="114300" simplePos="0" relativeHeight="251660288" behindDoc="0" locked="0" layoutInCell="1" allowOverlap="1" wp14:anchorId="76C36E99" wp14:editId="16C09948">
                <wp:simplePos x="0" y="0"/>
                <wp:positionH relativeFrom="column">
                  <wp:posOffset>3110230</wp:posOffset>
                </wp:positionH>
                <wp:positionV relativeFrom="paragraph">
                  <wp:posOffset>-280035</wp:posOffset>
                </wp:positionV>
                <wp:extent cx="3248025" cy="49530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95300"/>
                        </a:xfrm>
                        <a:prstGeom prst="rect">
                          <a:avLst/>
                        </a:prstGeom>
                        <a:solidFill>
                          <a:srgbClr val="FFFFFF"/>
                        </a:solidFill>
                        <a:ln w="9525">
                          <a:noFill/>
                          <a:miter lim="800000"/>
                          <a:headEnd/>
                          <a:tailEnd/>
                        </a:ln>
                      </wps:spPr>
                      <wps:txbx>
                        <w:txbxContent>
                          <w:p w14:paraId="006CF75C" w14:textId="77777777" w:rsidR="00022B30" w:rsidRPr="0021524F" w:rsidRDefault="00022B30" w:rsidP="001D23D7">
                            <w:pPr>
                              <w:ind w:left="1416"/>
                              <w:jc w:val="both"/>
                              <w:rPr>
                                <w:rFonts w:ascii="Verdana" w:hAnsi="Verdana"/>
                                <w:color w:val="808080" w:themeColor="background1" w:themeShade="80"/>
                                <w:sz w:val="40"/>
                                <w:szCs w:val="40"/>
                              </w:rPr>
                            </w:pPr>
                            <w:r w:rsidRPr="0021524F">
                              <w:rPr>
                                <w:rFonts w:ascii="Verdana" w:hAnsi="Verdana"/>
                                <w:color w:val="808080" w:themeColor="background1" w:themeShade="80"/>
                                <w:sz w:val="40"/>
                                <w:szCs w:val="40"/>
                              </w:rPr>
                              <w:t>Press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36E99" id="_x0000_t202" coordsize="21600,21600" o:spt="202" path="m,l,21600r21600,l21600,xe">
                <v:stroke joinstyle="miter"/>
                <v:path gradientshapeok="t" o:connecttype="rect"/>
              </v:shapetype>
              <v:shape id="Zone de texte 2" o:spid="_x0000_s1026" type="#_x0000_t202" style="position:absolute;margin-left:244.9pt;margin-top:-22.05pt;width:255.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" stroked="f">
                <v:textbox>
                  <w:txbxContent>
                    <w:p w14:paraId="006CF75C" w14:textId="77777777" w:rsidR="00022B30" w:rsidRPr="0021524F" w:rsidRDefault="00022B30" w:rsidP="001D23D7">
                      <w:pPr>
                        <w:ind w:left="1416"/>
                        <w:jc w:val="both"/>
                        <w:rPr>
                          <w:rFonts w:ascii="Verdana" w:hAnsi="Verdana"/>
                          <w:color w:val="808080" w:themeColor="background1" w:themeShade="80"/>
                          <w:sz w:val="40"/>
                          <w:szCs w:val="40"/>
                        </w:rPr>
                      </w:pPr>
                      <w:r w:rsidRPr="0021524F">
                        <w:rPr>
                          <w:rFonts w:ascii="Verdana" w:hAnsi="Verdana"/>
                          <w:color w:val="808080" w:themeColor="background1" w:themeShade="80"/>
                          <w:sz w:val="40"/>
                          <w:szCs w:val="40"/>
                        </w:rPr>
                        <w:t>Press Release</w:t>
                      </w:r>
                    </w:p>
                  </w:txbxContent>
                </v:textbox>
              </v:shape>
            </w:pict>
          </mc:Fallback>
        </mc:AlternateContent>
      </w:r>
      <w:r w:rsidR="00713EAF">
        <w:rPr>
          <w:noProof/>
          <w:lang w:eastAsia="cs-CZ"/>
        </w:rPr>
        <w:drawing>
          <wp:anchor distT="0" distB="0" distL="114300" distR="114300" simplePos="0" relativeHeight="251658240" behindDoc="0" locked="0" layoutInCell="1" allowOverlap="1" wp14:anchorId="653E7113" wp14:editId="2784E26F">
            <wp:simplePos x="0" y="0"/>
            <wp:positionH relativeFrom="column">
              <wp:posOffset>-585470</wp:posOffset>
            </wp:positionH>
            <wp:positionV relativeFrom="paragraph">
              <wp:posOffset>-492125</wp:posOffset>
            </wp:positionV>
            <wp:extent cx="1615440" cy="72517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725170"/>
                    </a:xfrm>
                    <a:prstGeom prst="rect">
                      <a:avLst/>
                    </a:prstGeom>
                    <a:noFill/>
                  </pic:spPr>
                </pic:pic>
              </a:graphicData>
            </a:graphic>
            <wp14:sizeRelH relativeFrom="page">
              <wp14:pctWidth>0</wp14:pctWidth>
            </wp14:sizeRelH>
            <wp14:sizeRelV relativeFrom="page">
              <wp14:pctHeight>0</wp14:pctHeight>
            </wp14:sizeRelV>
          </wp:anchor>
        </w:drawing>
      </w:r>
      <w:r w:rsidR="00604291">
        <w:t>Je voulais</w:t>
      </w:r>
    </w:p>
    <w:p w14:paraId="522BD328" w14:textId="2B59182A" w:rsidR="00252940" w:rsidRDefault="00252940" w:rsidP="00D63A96">
      <w:pPr>
        <w:spacing w:after="0" w:line="360" w:lineRule="auto"/>
        <w:jc w:val="center"/>
        <w:rPr>
          <w:rFonts w:ascii="Verdana" w:hAnsi="Verdana"/>
          <w:b/>
          <w:color w:val="365F91" w:themeColor="accent1" w:themeShade="BF"/>
          <w:sz w:val="24"/>
          <w:szCs w:val="24"/>
        </w:rPr>
      </w:pPr>
    </w:p>
    <w:p w14:paraId="3BF1E5BA" w14:textId="77777777" w:rsidR="00F55423" w:rsidRDefault="00F55423" w:rsidP="00A94EE8">
      <w:pPr>
        <w:spacing w:after="0" w:line="360" w:lineRule="auto"/>
        <w:jc w:val="center"/>
        <w:rPr>
          <w:rFonts w:ascii="Verdana" w:hAnsi="Verdana"/>
          <w:b/>
          <w:color w:val="0070C0"/>
          <w:sz w:val="36"/>
          <w:szCs w:val="36"/>
          <w:lang w:val="en-US"/>
        </w:rPr>
      </w:pPr>
    </w:p>
    <w:p w14:paraId="7750BF66" w14:textId="1B0578A4" w:rsidR="00A94EE8" w:rsidRDefault="00013B21" w:rsidP="00F55423">
      <w:pPr>
        <w:spacing w:after="0" w:line="240" w:lineRule="auto"/>
        <w:jc w:val="center"/>
        <w:rPr>
          <w:rFonts w:ascii="Verdana" w:hAnsi="Verdana"/>
          <w:b/>
          <w:color w:val="0070C0"/>
          <w:sz w:val="36"/>
          <w:szCs w:val="36"/>
          <w:lang w:val="en-US"/>
        </w:rPr>
      </w:pPr>
      <w:r>
        <w:rPr>
          <w:rFonts w:ascii="Verdana" w:hAnsi="Verdana"/>
          <w:b/>
          <w:color w:val="0070C0"/>
          <w:sz w:val="36"/>
          <w:szCs w:val="36"/>
          <w:lang w:val="en-US"/>
        </w:rPr>
        <w:t xml:space="preserve">Atos </w:t>
      </w:r>
      <w:r w:rsidR="00607042">
        <w:rPr>
          <w:rFonts w:ascii="Verdana" w:hAnsi="Verdana"/>
          <w:b/>
          <w:color w:val="0070C0"/>
          <w:sz w:val="36"/>
          <w:szCs w:val="36"/>
          <w:lang w:val="en-US"/>
        </w:rPr>
        <w:t>boosts</w:t>
      </w:r>
      <w:r>
        <w:rPr>
          <w:rFonts w:ascii="Verdana" w:hAnsi="Verdana"/>
          <w:b/>
          <w:color w:val="0070C0"/>
          <w:sz w:val="36"/>
          <w:szCs w:val="36"/>
          <w:lang w:val="en-US"/>
        </w:rPr>
        <w:t xml:space="preserve"> </w:t>
      </w:r>
      <w:proofErr w:type="spellStart"/>
      <w:r w:rsidRPr="00013B21">
        <w:rPr>
          <w:rFonts w:ascii="Verdana" w:hAnsi="Verdana"/>
          <w:b/>
          <w:color w:val="0070C0"/>
          <w:sz w:val="36"/>
          <w:szCs w:val="36"/>
          <w:lang w:val="en-US"/>
        </w:rPr>
        <w:t>Météo</w:t>
      </w:r>
      <w:proofErr w:type="spellEnd"/>
      <w:r w:rsidRPr="00013B21">
        <w:rPr>
          <w:rFonts w:ascii="Verdana" w:hAnsi="Verdana"/>
          <w:b/>
          <w:color w:val="0070C0"/>
          <w:sz w:val="36"/>
          <w:szCs w:val="36"/>
          <w:lang w:val="en-US"/>
        </w:rPr>
        <w:t>-France</w:t>
      </w:r>
      <w:r w:rsidR="00607042">
        <w:rPr>
          <w:rFonts w:ascii="Verdana" w:hAnsi="Verdana"/>
          <w:b/>
          <w:color w:val="0070C0"/>
          <w:sz w:val="36"/>
          <w:szCs w:val="36"/>
          <w:lang w:val="en-US"/>
        </w:rPr>
        <w:t>’s data storage capacity to</w:t>
      </w:r>
      <w:r w:rsidRPr="00013B21">
        <w:rPr>
          <w:rFonts w:ascii="Verdana" w:hAnsi="Verdana"/>
          <w:b/>
          <w:color w:val="0070C0"/>
          <w:sz w:val="36"/>
          <w:szCs w:val="36"/>
          <w:lang w:val="en-US"/>
        </w:rPr>
        <w:t xml:space="preserve"> </w:t>
      </w:r>
      <w:r w:rsidR="00607042">
        <w:rPr>
          <w:rFonts w:ascii="Verdana" w:hAnsi="Verdana"/>
          <w:b/>
          <w:color w:val="0070C0"/>
          <w:sz w:val="36"/>
          <w:szCs w:val="36"/>
          <w:lang w:val="en-US"/>
        </w:rPr>
        <w:t>over 1</w:t>
      </w:r>
      <w:r>
        <w:rPr>
          <w:rFonts w:ascii="Verdana" w:hAnsi="Verdana"/>
          <w:b/>
          <w:color w:val="0070C0"/>
          <w:sz w:val="36"/>
          <w:szCs w:val="36"/>
          <w:lang w:val="en-US"/>
        </w:rPr>
        <w:t xml:space="preserve"> exabyte </w:t>
      </w:r>
      <w:r w:rsidRPr="00013B21">
        <w:rPr>
          <w:rFonts w:ascii="Verdana" w:hAnsi="Verdana"/>
          <w:b/>
          <w:color w:val="0070C0"/>
          <w:sz w:val="36"/>
          <w:szCs w:val="36"/>
          <w:lang w:val="en-US"/>
        </w:rPr>
        <w:t>in 2025</w:t>
      </w:r>
    </w:p>
    <w:p w14:paraId="400C6362" w14:textId="21A535ED" w:rsidR="00D63A96" w:rsidRPr="00DE1308" w:rsidRDefault="00A94EE8" w:rsidP="00F55423">
      <w:pPr>
        <w:spacing w:after="0" w:line="240" w:lineRule="auto"/>
        <w:jc w:val="center"/>
        <w:rPr>
          <w:rFonts w:ascii="Verdana" w:hAnsi="Verdana"/>
          <w:bCs/>
          <w:i/>
          <w:iCs/>
          <w:color w:val="0070C0"/>
          <w:sz w:val="28"/>
          <w:szCs w:val="28"/>
          <w:lang w:val="en-US"/>
        </w:rPr>
      </w:pPr>
      <w:r>
        <w:rPr>
          <w:rFonts w:ascii="Verdana" w:hAnsi="Verdana"/>
          <w:b/>
          <w:color w:val="0070C0"/>
          <w:sz w:val="36"/>
          <w:szCs w:val="36"/>
          <w:lang w:val="en-US"/>
        </w:rPr>
        <w:t>to improve</w:t>
      </w:r>
      <w:r w:rsidRPr="00A94EE8">
        <w:rPr>
          <w:rFonts w:ascii="Verdana" w:hAnsi="Verdana"/>
          <w:b/>
          <w:bCs/>
          <w:color w:val="0070C0"/>
          <w:sz w:val="36"/>
          <w:szCs w:val="36"/>
          <w:lang w:val="en-US"/>
        </w:rPr>
        <w:t xml:space="preserve"> numerical</w:t>
      </w:r>
      <w:r w:rsidR="001B2803" w:rsidRPr="006130BA">
        <w:rPr>
          <w:rFonts w:ascii="Verdana" w:hAnsi="Verdana"/>
          <w:b/>
          <w:bCs/>
          <w:color w:val="0070C0"/>
          <w:sz w:val="36"/>
          <w:szCs w:val="36"/>
          <w:lang w:val="en-US"/>
        </w:rPr>
        <w:t xml:space="preserve"> modeling and climate </w:t>
      </w:r>
      <w:r w:rsidR="00DE1308" w:rsidRPr="006130BA">
        <w:rPr>
          <w:rFonts w:ascii="Verdana" w:hAnsi="Verdana"/>
          <w:b/>
          <w:bCs/>
          <w:color w:val="0070C0"/>
          <w:sz w:val="36"/>
          <w:szCs w:val="36"/>
          <w:lang w:val="en-US"/>
        </w:rPr>
        <w:t>predictions</w:t>
      </w:r>
    </w:p>
    <w:p w14:paraId="2CBE69E8" w14:textId="77777777" w:rsidR="001B2803" w:rsidRPr="001B2803" w:rsidRDefault="001B2803" w:rsidP="00D63A96">
      <w:pPr>
        <w:spacing w:after="0" w:line="360" w:lineRule="auto"/>
        <w:jc w:val="center"/>
        <w:rPr>
          <w:rFonts w:ascii="Verdana" w:hAnsi="Verdana"/>
          <w:bCs/>
          <w:color w:val="0070C0"/>
          <w:sz w:val="24"/>
          <w:szCs w:val="24"/>
          <w:lang w:val="en-US"/>
        </w:rPr>
      </w:pPr>
    </w:p>
    <w:p w14:paraId="5CE5D299" w14:textId="4DCF1DD3" w:rsidR="00D9221D" w:rsidRDefault="00621D25" w:rsidP="00D63A96">
      <w:pPr>
        <w:spacing w:after="0" w:line="360" w:lineRule="auto"/>
        <w:jc w:val="both"/>
        <w:rPr>
          <w:rFonts w:ascii="Verdana" w:hAnsi="Verdana"/>
          <w:sz w:val="20"/>
          <w:szCs w:val="20"/>
          <w:lang w:val="en-US"/>
        </w:rPr>
      </w:pPr>
      <w:bookmarkStart w:id="0" w:name="_Hlk530489435"/>
      <w:r w:rsidRPr="00DB599C">
        <w:rPr>
          <w:rFonts w:ascii="Verdana" w:hAnsi="Verdana"/>
          <w:b/>
          <w:sz w:val="20"/>
          <w:szCs w:val="20"/>
          <w:lang w:val="en-US"/>
        </w:rPr>
        <w:t>Paris</w:t>
      </w:r>
      <w:r w:rsidR="00AA6892" w:rsidRPr="00DB599C">
        <w:rPr>
          <w:rFonts w:ascii="Verdana" w:hAnsi="Verdana"/>
          <w:b/>
          <w:sz w:val="20"/>
          <w:szCs w:val="20"/>
          <w:lang w:val="en-US"/>
        </w:rPr>
        <w:t xml:space="preserve">, </w:t>
      </w:r>
      <w:r w:rsidR="00321902">
        <w:rPr>
          <w:rFonts w:ascii="Verdana" w:hAnsi="Verdana"/>
          <w:b/>
          <w:sz w:val="20"/>
          <w:szCs w:val="20"/>
          <w:lang w:val="en-US"/>
        </w:rPr>
        <w:t>December 1</w:t>
      </w:r>
      <w:r w:rsidR="00F55423">
        <w:rPr>
          <w:rFonts w:ascii="Verdana" w:hAnsi="Verdana"/>
          <w:b/>
          <w:sz w:val="20"/>
          <w:szCs w:val="20"/>
          <w:lang w:val="en-US"/>
        </w:rPr>
        <w:t>6</w:t>
      </w:r>
      <w:r w:rsidR="00AA6892" w:rsidRPr="00DB599C">
        <w:rPr>
          <w:rFonts w:ascii="Verdana" w:hAnsi="Verdana"/>
          <w:b/>
          <w:sz w:val="20"/>
          <w:szCs w:val="20"/>
          <w:lang w:val="en-US"/>
        </w:rPr>
        <w:t>, 20</w:t>
      </w:r>
      <w:r w:rsidR="00B95434">
        <w:rPr>
          <w:rFonts w:ascii="Verdana" w:hAnsi="Verdana"/>
          <w:b/>
          <w:sz w:val="20"/>
          <w:szCs w:val="20"/>
          <w:lang w:val="en-US"/>
        </w:rPr>
        <w:t>20</w:t>
      </w:r>
      <w:r w:rsidR="00AA6892" w:rsidRPr="00DB599C">
        <w:rPr>
          <w:rFonts w:ascii="Verdana" w:hAnsi="Verdana"/>
          <w:b/>
          <w:sz w:val="20"/>
          <w:szCs w:val="20"/>
          <w:lang w:val="en-US"/>
        </w:rPr>
        <w:t xml:space="preserve"> </w:t>
      </w:r>
      <w:r w:rsidRPr="00DB599C">
        <w:rPr>
          <w:rFonts w:ascii="Verdana" w:hAnsi="Verdana"/>
          <w:b/>
          <w:sz w:val="20"/>
          <w:szCs w:val="20"/>
          <w:lang w:val="en-US"/>
        </w:rPr>
        <w:t>–</w:t>
      </w:r>
      <w:r w:rsidR="00AA6892" w:rsidRPr="00DB599C">
        <w:rPr>
          <w:rFonts w:ascii="Verdana" w:hAnsi="Verdana"/>
          <w:b/>
          <w:sz w:val="20"/>
          <w:szCs w:val="20"/>
          <w:lang w:val="en-US"/>
        </w:rPr>
        <w:t xml:space="preserve"> </w:t>
      </w:r>
      <w:r w:rsidRPr="00DB599C">
        <w:rPr>
          <w:rFonts w:ascii="Verdana" w:hAnsi="Verdana"/>
          <w:sz w:val="20"/>
          <w:szCs w:val="20"/>
          <w:lang w:val="en-US"/>
        </w:rPr>
        <w:t>Atos</w:t>
      </w:r>
      <w:r w:rsidR="00B95482">
        <w:rPr>
          <w:rFonts w:ascii="Verdana" w:hAnsi="Verdana"/>
          <w:sz w:val="20"/>
          <w:szCs w:val="20"/>
          <w:lang w:val="en-US"/>
        </w:rPr>
        <w:t xml:space="preserve"> </w:t>
      </w:r>
      <w:r w:rsidRPr="00DB599C">
        <w:rPr>
          <w:rFonts w:ascii="Verdana" w:hAnsi="Verdana"/>
          <w:sz w:val="20"/>
          <w:szCs w:val="20"/>
          <w:lang w:val="en-US"/>
        </w:rPr>
        <w:t>has signed a contract</w:t>
      </w:r>
      <w:r w:rsidR="009B375F" w:rsidRPr="00DB599C">
        <w:rPr>
          <w:rFonts w:ascii="Verdana" w:hAnsi="Verdana"/>
          <w:sz w:val="20"/>
          <w:szCs w:val="20"/>
          <w:lang w:val="en-US"/>
        </w:rPr>
        <w:t xml:space="preserve"> with French national </w:t>
      </w:r>
      <w:r w:rsidR="00D63A96" w:rsidRPr="00DB599C">
        <w:rPr>
          <w:rFonts w:ascii="Verdana" w:hAnsi="Verdana"/>
          <w:sz w:val="20"/>
          <w:szCs w:val="20"/>
          <w:lang w:val="en-US"/>
        </w:rPr>
        <w:t>meteorological</w:t>
      </w:r>
      <w:r w:rsidR="009B375F" w:rsidRPr="00DB599C">
        <w:rPr>
          <w:rFonts w:ascii="Verdana" w:hAnsi="Verdana"/>
          <w:sz w:val="20"/>
          <w:szCs w:val="20"/>
          <w:lang w:val="en-US"/>
        </w:rPr>
        <w:t xml:space="preserve"> service, </w:t>
      </w:r>
      <w:proofErr w:type="spellStart"/>
      <w:r w:rsidR="009B375F" w:rsidRPr="00DB599C">
        <w:rPr>
          <w:rFonts w:ascii="Verdana" w:hAnsi="Verdana"/>
          <w:sz w:val="20"/>
          <w:szCs w:val="20"/>
          <w:lang w:val="en-US"/>
        </w:rPr>
        <w:t>Météo</w:t>
      </w:r>
      <w:proofErr w:type="spellEnd"/>
      <w:r w:rsidR="009B375F" w:rsidRPr="00DB599C">
        <w:rPr>
          <w:rFonts w:ascii="Verdana" w:hAnsi="Verdana"/>
          <w:sz w:val="20"/>
          <w:szCs w:val="20"/>
          <w:lang w:val="en-US"/>
        </w:rPr>
        <w:t xml:space="preserve">-France, </w:t>
      </w:r>
      <w:r w:rsidR="00A820DC">
        <w:rPr>
          <w:rFonts w:ascii="Verdana" w:hAnsi="Verdana"/>
          <w:sz w:val="20"/>
          <w:szCs w:val="20"/>
          <w:lang w:val="en-US"/>
        </w:rPr>
        <w:t>to supply</w:t>
      </w:r>
      <w:r w:rsidR="00B95434">
        <w:rPr>
          <w:rFonts w:ascii="Verdana" w:hAnsi="Verdana"/>
          <w:sz w:val="20"/>
          <w:szCs w:val="20"/>
          <w:lang w:val="en-US"/>
        </w:rPr>
        <w:t xml:space="preserve"> a </w:t>
      </w:r>
      <w:r w:rsidR="00D24A13">
        <w:rPr>
          <w:rFonts w:ascii="Verdana" w:hAnsi="Verdana"/>
          <w:sz w:val="20"/>
          <w:szCs w:val="20"/>
          <w:lang w:val="en-US"/>
        </w:rPr>
        <w:t xml:space="preserve">new </w:t>
      </w:r>
      <w:r w:rsidR="00C77953">
        <w:rPr>
          <w:rFonts w:ascii="Verdana" w:hAnsi="Verdana"/>
          <w:sz w:val="20"/>
          <w:szCs w:val="20"/>
          <w:lang w:val="en-US"/>
        </w:rPr>
        <w:t>mass</w:t>
      </w:r>
      <w:r w:rsidR="00B95434">
        <w:rPr>
          <w:rFonts w:ascii="Verdana" w:hAnsi="Verdana"/>
          <w:sz w:val="20"/>
          <w:szCs w:val="20"/>
          <w:lang w:val="en-US"/>
        </w:rPr>
        <w:t xml:space="preserve"> storage system</w:t>
      </w:r>
      <w:r w:rsidR="009B375F" w:rsidRPr="00DB599C">
        <w:rPr>
          <w:rFonts w:ascii="Verdana" w:hAnsi="Verdana"/>
          <w:sz w:val="20"/>
          <w:szCs w:val="20"/>
          <w:lang w:val="en-US"/>
        </w:rPr>
        <w:t xml:space="preserve"> </w:t>
      </w:r>
      <w:r w:rsidR="00B95434">
        <w:rPr>
          <w:rFonts w:ascii="Verdana" w:hAnsi="Verdana"/>
          <w:sz w:val="20"/>
          <w:szCs w:val="20"/>
          <w:lang w:val="en-US"/>
        </w:rPr>
        <w:t xml:space="preserve">to </w:t>
      </w:r>
      <w:r w:rsidR="00A07CB4">
        <w:rPr>
          <w:rFonts w:ascii="Verdana" w:hAnsi="Verdana"/>
          <w:sz w:val="20"/>
          <w:szCs w:val="20"/>
          <w:lang w:val="en-US"/>
        </w:rPr>
        <w:t xml:space="preserve">store and </w:t>
      </w:r>
      <w:r w:rsidR="00B95434">
        <w:rPr>
          <w:rFonts w:ascii="Verdana" w:hAnsi="Verdana"/>
          <w:sz w:val="20"/>
          <w:szCs w:val="20"/>
          <w:lang w:val="en-US"/>
        </w:rPr>
        <w:t xml:space="preserve">manage </w:t>
      </w:r>
      <w:r w:rsidR="001176FD">
        <w:rPr>
          <w:rFonts w:ascii="Verdana" w:hAnsi="Verdana"/>
          <w:sz w:val="20"/>
          <w:szCs w:val="20"/>
          <w:lang w:val="en-US"/>
        </w:rPr>
        <w:t xml:space="preserve">the </w:t>
      </w:r>
      <w:r w:rsidR="00127292">
        <w:rPr>
          <w:rFonts w:ascii="Verdana" w:hAnsi="Verdana"/>
          <w:sz w:val="20"/>
          <w:szCs w:val="20"/>
          <w:lang w:val="en-US"/>
        </w:rPr>
        <w:t xml:space="preserve">vast </w:t>
      </w:r>
      <w:r w:rsidR="00127292" w:rsidRPr="001176FD">
        <w:rPr>
          <w:rFonts w:ascii="Verdana" w:hAnsi="Verdana"/>
          <w:sz w:val="20"/>
          <w:szCs w:val="20"/>
          <w:lang w:val="en-US"/>
        </w:rPr>
        <w:t xml:space="preserve">volumes of </w:t>
      </w:r>
      <w:r w:rsidR="00B95434" w:rsidRPr="001176FD">
        <w:rPr>
          <w:rFonts w:ascii="Verdana" w:hAnsi="Verdana"/>
          <w:sz w:val="20"/>
          <w:szCs w:val="20"/>
          <w:lang w:val="en-US"/>
        </w:rPr>
        <w:t>data</w:t>
      </w:r>
      <w:r w:rsidR="0079602A" w:rsidRPr="001176FD">
        <w:rPr>
          <w:rFonts w:ascii="Verdana" w:hAnsi="Verdana"/>
          <w:sz w:val="20"/>
          <w:szCs w:val="20"/>
          <w:lang w:val="en-US"/>
        </w:rPr>
        <w:t>,</w:t>
      </w:r>
      <w:r w:rsidR="00B95434" w:rsidRPr="001176FD">
        <w:rPr>
          <w:rFonts w:ascii="Verdana" w:hAnsi="Verdana"/>
          <w:sz w:val="20"/>
          <w:szCs w:val="20"/>
          <w:lang w:val="en-US"/>
        </w:rPr>
        <w:t xml:space="preserve"> </w:t>
      </w:r>
      <w:r w:rsidR="00D24A13" w:rsidRPr="001176FD">
        <w:rPr>
          <w:rFonts w:ascii="Verdana" w:hAnsi="Verdana"/>
          <w:sz w:val="20"/>
          <w:szCs w:val="20"/>
          <w:lang w:val="en-US"/>
        </w:rPr>
        <w:t xml:space="preserve">which </w:t>
      </w:r>
      <w:r w:rsidR="001176FD">
        <w:rPr>
          <w:rFonts w:ascii="Verdana" w:hAnsi="Verdana"/>
          <w:sz w:val="20"/>
          <w:szCs w:val="20"/>
          <w:lang w:val="en-US"/>
        </w:rPr>
        <w:t>are</w:t>
      </w:r>
      <w:r w:rsidR="00127292" w:rsidRPr="001176FD">
        <w:rPr>
          <w:rFonts w:ascii="Verdana" w:hAnsi="Verdana"/>
          <w:sz w:val="20"/>
          <w:szCs w:val="20"/>
          <w:lang w:val="en-US"/>
        </w:rPr>
        <w:t xml:space="preserve"> </w:t>
      </w:r>
      <w:r w:rsidR="00013B21" w:rsidRPr="001176FD">
        <w:rPr>
          <w:rFonts w:ascii="Verdana" w:hAnsi="Verdana"/>
          <w:sz w:val="20"/>
          <w:szCs w:val="20"/>
          <w:lang w:val="en-US"/>
        </w:rPr>
        <w:t xml:space="preserve">mainly produced by the organization’s </w:t>
      </w:r>
      <w:r w:rsidR="00B95434" w:rsidRPr="001176FD">
        <w:rPr>
          <w:rFonts w:ascii="Verdana" w:hAnsi="Verdana"/>
          <w:sz w:val="20"/>
          <w:szCs w:val="20"/>
          <w:lang w:val="en-US"/>
        </w:rPr>
        <w:t xml:space="preserve">weather forecasting </w:t>
      </w:r>
      <w:r w:rsidR="00D9221D" w:rsidRPr="001176FD">
        <w:rPr>
          <w:rFonts w:ascii="Verdana" w:hAnsi="Verdana"/>
          <w:sz w:val="20"/>
          <w:szCs w:val="20"/>
          <w:lang w:val="en-US"/>
        </w:rPr>
        <w:t xml:space="preserve">models </w:t>
      </w:r>
      <w:r w:rsidR="00B95434" w:rsidRPr="001176FD">
        <w:rPr>
          <w:rFonts w:ascii="Verdana" w:hAnsi="Verdana"/>
          <w:sz w:val="20"/>
          <w:szCs w:val="20"/>
          <w:lang w:val="en-US"/>
        </w:rPr>
        <w:t xml:space="preserve">and </w:t>
      </w:r>
      <w:r w:rsidR="001176FD" w:rsidRPr="001176FD">
        <w:rPr>
          <w:rFonts w:ascii="Verdana" w:hAnsi="Verdana"/>
          <w:sz w:val="20"/>
          <w:szCs w:val="20"/>
          <w:lang w:val="en-US"/>
        </w:rPr>
        <w:t>by</w:t>
      </w:r>
      <w:r w:rsidR="00D9221D" w:rsidRPr="001176FD">
        <w:rPr>
          <w:rFonts w:ascii="Verdana" w:hAnsi="Verdana"/>
          <w:sz w:val="20"/>
          <w:szCs w:val="20"/>
          <w:lang w:val="en-US"/>
        </w:rPr>
        <w:t xml:space="preserve"> </w:t>
      </w:r>
      <w:r w:rsidR="00013B21" w:rsidRPr="001176FD">
        <w:rPr>
          <w:rFonts w:ascii="Verdana" w:hAnsi="Verdana"/>
          <w:sz w:val="20"/>
          <w:szCs w:val="20"/>
          <w:lang w:val="en-US"/>
        </w:rPr>
        <w:t xml:space="preserve">its </w:t>
      </w:r>
      <w:r w:rsidR="00D9221D" w:rsidRPr="001176FD">
        <w:rPr>
          <w:rFonts w:ascii="Verdana" w:hAnsi="Verdana"/>
          <w:sz w:val="20"/>
          <w:szCs w:val="20"/>
          <w:lang w:val="en-US"/>
        </w:rPr>
        <w:t>research</w:t>
      </w:r>
      <w:r w:rsidR="00D9221D">
        <w:rPr>
          <w:rFonts w:ascii="Verdana" w:hAnsi="Verdana"/>
          <w:sz w:val="20"/>
          <w:szCs w:val="20"/>
          <w:lang w:val="en-US"/>
        </w:rPr>
        <w:t xml:space="preserve"> work on </w:t>
      </w:r>
      <w:r w:rsidR="00B95434">
        <w:rPr>
          <w:rFonts w:ascii="Verdana" w:hAnsi="Verdana"/>
          <w:sz w:val="20"/>
          <w:szCs w:val="20"/>
          <w:lang w:val="en-US"/>
        </w:rPr>
        <w:t xml:space="preserve">climate change. </w:t>
      </w:r>
    </w:p>
    <w:p w14:paraId="12641F6D" w14:textId="77777777" w:rsidR="00D9221D" w:rsidRDefault="00D9221D" w:rsidP="00D63A96">
      <w:pPr>
        <w:spacing w:after="0" w:line="360" w:lineRule="auto"/>
        <w:jc w:val="both"/>
        <w:rPr>
          <w:rFonts w:ascii="Verdana" w:hAnsi="Verdana"/>
          <w:sz w:val="20"/>
          <w:szCs w:val="20"/>
          <w:lang w:val="en-US"/>
        </w:rPr>
      </w:pPr>
    </w:p>
    <w:p w14:paraId="79BD6D05" w14:textId="76025B56" w:rsidR="00B95434" w:rsidRDefault="00013B21" w:rsidP="006130BA">
      <w:pPr>
        <w:shd w:val="clear" w:color="auto" w:fill="FFFFFF" w:themeFill="background1"/>
        <w:spacing w:after="0" w:line="360" w:lineRule="auto"/>
        <w:jc w:val="both"/>
        <w:rPr>
          <w:rFonts w:ascii="Verdana" w:hAnsi="Verdana"/>
          <w:sz w:val="20"/>
          <w:szCs w:val="20"/>
          <w:lang w:val="en-US"/>
        </w:rPr>
      </w:pPr>
      <w:r>
        <w:rPr>
          <w:rFonts w:ascii="Verdana" w:hAnsi="Verdana"/>
          <w:sz w:val="20"/>
          <w:szCs w:val="20"/>
          <w:lang w:val="en-US"/>
        </w:rPr>
        <w:t>Annual extensions</w:t>
      </w:r>
      <w:r w:rsidR="00D24A13" w:rsidRPr="00083815">
        <w:rPr>
          <w:rFonts w:ascii="Verdana" w:hAnsi="Verdana"/>
          <w:sz w:val="20"/>
          <w:szCs w:val="20"/>
          <w:lang w:val="en-US"/>
        </w:rPr>
        <w:t xml:space="preserve"> </w:t>
      </w:r>
      <w:r w:rsidR="00127292" w:rsidRPr="00083815">
        <w:rPr>
          <w:rFonts w:ascii="Verdana" w:hAnsi="Verdana"/>
          <w:sz w:val="20"/>
          <w:szCs w:val="20"/>
          <w:lang w:val="en-US"/>
        </w:rPr>
        <w:t xml:space="preserve">over a five-year period, </w:t>
      </w:r>
      <w:r>
        <w:rPr>
          <w:rFonts w:ascii="Verdana" w:hAnsi="Verdana"/>
          <w:sz w:val="20"/>
          <w:szCs w:val="20"/>
          <w:lang w:val="en-US"/>
        </w:rPr>
        <w:t xml:space="preserve">will enable the storage capacity </w:t>
      </w:r>
      <w:r w:rsidR="0079602A" w:rsidRPr="00083815">
        <w:rPr>
          <w:rFonts w:ascii="Verdana" w:hAnsi="Verdana"/>
          <w:sz w:val="20"/>
          <w:szCs w:val="20"/>
          <w:lang w:val="en-US"/>
        </w:rPr>
        <w:t>to</w:t>
      </w:r>
      <w:r w:rsidR="00C77953" w:rsidRPr="00083815">
        <w:rPr>
          <w:rFonts w:ascii="Verdana" w:hAnsi="Verdana"/>
          <w:sz w:val="20"/>
          <w:szCs w:val="20"/>
          <w:lang w:val="en-US"/>
        </w:rPr>
        <w:t xml:space="preserve"> reach</w:t>
      </w:r>
      <w:r w:rsidR="00B95434" w:rsidRPr="00083815">
        <w:rPr>
          <w:rFonts w:ascii="Verdana" w:hAnsi="Verdana"/>
          <w:sz w:val="20"/>
          <w:szCs w:val="20"/>
          <w:lang w:val="en-US"/>
        </w:rPr>
        <w:t xml:space="preserve"> </w:t>
      </w:r>
      <w:r w:rsidR="00CD50A7" w:rsidRPr="00083815">
        <w:rPr>
          <w:rFonts w:ascii="Verdana" w:hAnsi="Verdana"/>
          <w:sz w:val="20"/>
          <w:szCs w:val="20"/>
          <w:lang w:val="en-US"/>
        </w:rPr>
        <w:t>1</w:t>
      </w:r>
      <w:r w:rsidR="00083815" w:rsidRPr="00083815">
        <w:rPr>
          <w:rFonts w:ascii="Verdana" w:hAnsi="Verdana"/>
          <w:sz w:val="20"/>
          <w:szCs w:val="20"/>
          <w:lang w:val="en-US"/>
        </w:rPr>
        <w:t>,</w:t>
      </w:r>
      <w:r w:rsidR="00CD50A7" w:rsidRPr="00083815">
        <w:rPr>
          <w:rFonts w:ascii="Verdana" w:hAnsi="Verdana"/>
          <w:sz w:val="20"/>
          <w:szCs w:val="20"/>
          <w:lang w:val="en-US"/>
        </w:rPr>
        <w:t>3</w:t>
      </w:r>
      <w:r w:rsidR="00B95434" w:rsidRPr="00083815">
        <w:rPr>
          <w:rFonts w:ascii="Verdana" w:hAnsi="Verdana"/>
          <w:sz w:val="20"/>
          <w:szCs w:val="20"/>
          <w:lang w:val="en-US"/>
        </w:rPr>
        <w:t xml:space="preserve"> exabyte</w:t>
      </w:r>
      <w:r w:rsidR="00083815" w:rsidRPr="00083815">
        <w:rPr>
          <w:rFonts w:ascii="Verdana" w:hAnsi="Verdana"/>
          <w:sz w:val="20"/>
          <w:szCs w:val="20"/>
          <w:lang w:val="en-US"/>
        </w:rPr>
        <w:t>s</w:t>
      </w:r>
      <w:r w:rsidR="00B95434" w:rsidRPr="00083815">
        <w:rPr>
          <w:rFonts w:ascii="Verdana" w:hAnsi="Verdana"/>
          <w:sz w:val="20"/>
          <w:szCs w:val="20"/>
          <w:lang w:val="en-US"/>
        </w:rPr>
        <w:t xml:space="preserve"> (</w:t>
      </w:r>
      <w:r w:rsidR="00C77953" w:rsidRPr="00083815">
        <w:rPr>
          <w:rFonts w:ascii="Verdana" w:hAnsi="Verdana"/>
          <w:sz w:val="20"/>
          <w:szCs w:val="20"/>
          <w:lang w:val="en-US"/>
        </w:rPr>
        <w:t>1,</w:t>
      </w:r>
      <w:r w:rsidR="00CD50A7" w:rsidRPr="00083815">
        <w:rPr>
          <w:rFonts w:ascii="Verdana" w:hAnsi="Verdana"/>
          <w:sz w:val="20"/>
          <w:szCs w:val="20"/>
          <w:lang w:val="en-US"/>
        </w:rPr>
        <w:t>3</w:t>
      </w:r>
      <w:r w:rsidR="00C77953" w:rsidRPr="00083815">
        <w:rPr>
          <w:rFonts w:ascii="Verdana" w:hAnsi="Verdana"/>
          <w:sz w:val="20"/>
          <w:szCs w:val="20"/>
          <w:lang w:val="en-US"/>
        </w:rPr>
        <w:t>00 petabytes</w:t>
      </w:r>
      <w:r w:rsidR="00B95434" w:rsidRPr="00083815">
        <w:rPr>
          <w:rFonts w:ascii="Verdana" w:hAnsi="Verdana"/>
          <w:sz w:val="20"/>
          <w:szCs w:val="20"/>
          <w:lang w:val="en-US"/>
        </w:rPr>
        <w:t>)</w:t>
      </w:r>
      <w:r w:rsidR="00C77953" w:rsidRPr="00083815">
        <w:rPr>
          <w:rFonts w:ascii="Verdana" w:hAnsi="Verdana"/>
          <w:sz w:val="20"/>
          <w:szCs w:val="20"/>
          <w:lang w:val="en-US"/>
        </w:rPr>
        <w:t xml:space="preserve"> </w:t>
      </w:r>
      <w:r w:rsidR="00B95434" w:rsidRPr="00083815">
        <w:rPr>
          <w:rFonts w:ascii="Verdana" w:hAnsi="Verdana"/>
          <w:sz w:val="20"/>
          <w:szCs w:val="20"/>
          <w:lang w:val="en-US"/>
        </w:rPr>
        <w:t xml:space="preserve">by 2025, </w:t>
      </w:r>
      <w:r>
        <w:rPr>
          <w:rFonts w:ascii="Verdana" w:hAnsi="Verdana"/>
          <w:sz w:val="20"/>
          <w:szCs w:val="20"/>
          <w:lang w:val="en-US"/>
        </w:rPr>
        <w:t>enabling</w:t>
      </w:r>
      <w:r w:rsidRPr="00013B21">
        <w:rPr>
          <w:rFonts w:ascii="Verdana" w:hAnsi="Verdana"/>
          <w:sz w:val="20"/>
          <w:szCs w:val="20"/>
          <w:lang w:val="en-US"/>
        </w:rPr>
        <w:t xml:space="preserve"> it to ingest and </w:t>
      </w:r>
      <w:r w:rsidR="003172BC" w:rsidRPr="006130BA">
        <w:rPr>
          <w:rFonts w:ascii="Verdana" w:hAnsi="Verdana"/>
          <w:sz w:val="20"/>
          <w:szCs w:val="20"/>
          <w:lang w:val="en-US"/>
        </w:rPr>
        <w:t>render</w:t>
      </w:r>
      <w:r w:rsidRPr="00013B21">
        <w:rPr>
          <w:rFonts w:ascii="Verdana" w:hAnsi="Verdana"/>
          <w:sz w:val="20"/>
          <w:szCs w:val="20"/>
          <w:lang w:val="en-US"/>
        </w:rPr>
        <w:t xml:space="preserve"> up to 2 and 1.3 petabytes of data per day, respectively. </w:t>
      </w:r>
      <w:r w:rsidR="003172BC">
        <w:rPr>
          <w:rFonts w:ascii="Verdana" w:hAnsi="Verdana"/>
          <w:sz w:val="20"/>
          <w:szCs w:val="20"/>
          <w:lang w:val="en-US"/>
        </w:rPr>
        <w:t xml:space="preserve">This will make </w:t>
      </w:r>
      <w:proofErr w:type="spellStart"/>
      <w:r w:rsidR="003172BC">
        <w:rPr>
          <w:rFonts w:ascii="Verdana" w:hAnsi="Verdana"/>
          <w:sz w:val="20"/>
          <w:szCs w:val="20"/>
          <w:lang w:val="en-US"/>
        </w:rPr>
        <w:t>Météo</w:t>
      </w:r>
      <w:proofErr w:type="spellEnd"/>
      <w:r w:rsidR="003172BC">
        <w:rPr>
          <w:rFonts w:ascii="Verdana" w:hAnsi="Verdana"/>
          <w:sz w:val="20"/>
          <w:szCs w:val="20"/>
          <w:lang w:val="en-US"/>
        </w:rPr>
        <w:t xml:space="preserve">-France </w:t>
      </w:r>
      <w:r w:rsidR="00B95434" w:rsidRPr="00083815">
        <w:rPr>
          <w:rFonts w:ascii="Verdana" w:hAnsi="Verdana"/>
          <w:sz w:val="20"/>
          <w:szCs w:val="20"/>
          <w:lang w:val="en-US"/>
        </w:rPr>
        <w:t xml:space="preserve">one </w:t>
      </w:r>
      <w:r w:rsidR="00CB6738">
        <w:rPr>
          <w:rFonts w:ascii="Verdana" w:hAnsi="Verdana"/>
          <w:sz w:val="20"/>
          <w:szCs w:val="20"/>
          <w:lang w:val="en-US"/>
        </w:rPr>
        <w:t>o</w:t>
      </w:r>
      <w:r w:rsidR="00B95434" w:rsidRPr="00083815">
        <w:rPr>
          <w:rFonts w:ascii="Verdana" w:hAnsi="Verdana"/>
          <w:sz w:val="20"/>
          <w:szCs w:val="20"/>
          <w:lang w:val="en-US"/>
        </w:rPr>
        <w:t>f t</w:t>
      </w:r>
      <w:r w:rsidR="00C77953" w:rsidRPr="00083815">
        <w:rPr>
          <w:rFonts w:ascii="Verdana" w:hAnsi="Verdana"/>
          <w:sz w:val="20"/>
          <w:szCs w:val="20"/>
          <w:lang w:val="en-US"/>
        </w:rPr>
        <w:t>he</w:t>
      </w:r>
      <w:r w:rsidR="00B95434" w:rsidRPr="00083815">
        <w:rPr>
          <w:rFonts w:ascii="Verdana" w:hAnsi="Verdana"/>
          <w:sz w:val="20"/>
          <w:szCs w:val="20"/>
          <w:lang w:val="en-US"/>
        </w:rPr>
        <w:t xml:space="preserve"> first </w:t>
      </w:r>
      <w:r w:rsidR="001F2A9A">
        <w:rPr>
          <w:rFonts w:ascii="Verdana" w:hAnsi="Verdana"/>
          <w:sz w:val="20"/>
          <w:szCs w:val="20"/>
          <w:lang w:val="en-US"/>
        </w:rPr>
        <w:t>organizations</w:t>
      </w:r>
      <w:r w:rsidR="00B95434" w:rsidRPr="00083815">
        <w:rPr>
          <w:rFonts w:ascii="Verdana" w:hAnsi="Verdana"/>
          <w:sz w:val="20"/>
          <w:szCs w:val="20"/>
          <w:lang w:val="en-US"/>
        </w:rPr>
        <w:t xml:space="preserve"> worldwide to</w:t>
      </w:r>
      <w:r w:rsidR="00C77953" w:rsidRPr="00083815">
        <w:rPr>
          <w:rFonts w:ascii="Verdana" w:hAnsi="Verdana"/>
          <w:sz w:val="20"/>
          <w:szCs w:val="20"/>
          <w:lang w:val="en-US"/>
        </w:rPr>
        <w:t xml:space="preserve"> </w:t>
      </w:r>
      <w:r w:rsidR="00760E3E" w:rsidRPr="00083815">
        <w:rPr>
          <w:rFonts w:ascii="Verdana" w:hAnsi="Verdana"/>
          <w:sz w:val="20"/>
          <w:szCs w:val="20"/>
          <w:lang w:val="en-US"/>
        </w:rPr>
        <w:t>have such</w:t>
      </w:r>
      <w:r w:rsidR="00760E3E" w:rsidRPr="006A1442">
        <w:rPr>
          <w:rFonts w:ascii="Verdana" w:hAnsi="Verdana"/>
          <w:sz w:val="20"/>
          <w:szCs w:val="20"/>
          <w:lang w:val="en-US"/>
        </w:rPr>
        <w:t xml:space="preserve"> a </w:t>
      </w:r>
      <w:r w:rsidR="003172BC">
        <w:rPr>
          <w:rFonts w:ascii="Verdana" w:hAnsi="Verdana"/>
          <w:sz w:val="20"/>
          <w:szCs w:val="20"/>
          <w:lang w:val="en-US"/>
        </w:rPr>
        <w:t>substantial</w:t>
      </w:r>
      <w:r w:rsidR="003172BC" w:rsidRPr="006A1442">
        <w:rPr>
          <w:rFonts w:ascii="Verdana" w:hAnsi="Verdana"/>
          <w:sz w:val="20"/>
          <w:szCs w:val="20"/>
          <w:lang w:val="en-US"/>
        </w:rPr>
        <w:t xml:space="preserve"> </w:t>
      </w:r>
      <w:r w:rsidR="00760E3E" w:rsidRPr="006A1442">
        <w:rPr>
          <w:rFonts w:ascii="Verdana" w:hAnsi="Verdana"/>
          <w:sz w:val="20"/>
          <w:szCs w:val="20"/>
          <w:lang w:val="en-US"/>
        </w:rPr>
        <w:t xml:space="preserve">amount of </w:t>
      </w:r>
      <w:r w:rsidR="00D9221D">
        <w:rPr>
          <w:rFonts w:ascii="Verdana" w:hAnsi="Verdana"/>
          <w:sz w:val="20"/>
          <w:szCs w:val="20"/>
          <w:lang w:val="en-US"/>
        </w:rPr>
        <w:t xml:space="preserve">meteorological </w:t>
      </w:r>
      <w:r w:rsidR="003172BC">
        <w:rPr>
          <w:rFonts w:ascii="Verdana" w:hAnsi="Verdana"/>
          <w:sz w:val="20"/>
          <w:szCs w:val="20"/>
          <w:lang w:val="en-US"/>
        </w:rPr>
        <w:t xml:space="preserve">and climate </w:t>
      </w:r>
      <w:r w:rsidR="00760E3E" w:rsidRPr="006A1442">
        <w:rPr>
          <w:rFonts w:ascii="Verdana" w:hAnsi="Verdana"/>
          <w:sz w:val="20"/>
          <w:szCs w:val="20"/>
          <w:lang w:val="en-US"/>
        </w:rPr>
        <w:t>data</w:t>
      </w:r>
      <w:r w:rsidR="003172BC">
        <w:rPr>
          <w:rFonts w:ascii="Verdana" w:hAnsi="Verdana"/>
          <w:sz w:val="20"/>
          <w:szCs w:val="20"/>
          <w:lang w:val="en-US"/>
        </w:rPr>
        <w:t xml:space="preserve"> stored on one system</w:t>
      </w:r>
      <w:r w:rsidR="00760E3E" w:rsidRPr="006A1442">
        <w:rPr>
          <w:rFonts w:ascii="Verdana" w:hAnsi="Verdana"/>
          <w:sz w:val="20"/>
          <w:szCs w:val="20"/>
          <w:lang w:val="en-US"/>
        </w:rPr>
        <w:t>.</w:t>
      </w:r>
      <w:r w:rsidR="00DB5746">
        <w:rPr>
          <w:rFonts w:ascii="Verdana" w:hAnsi="Verdana"/>
          <w:sz w:val="20"/>
          <w:szCs w:val="20"/>
          <w:lang w:val="en-US"/>
        </w:rPr>
        <w:t xml:space="preserve"> </w:t>
      </w:r>
      <w:r w:rsidR="00DB5746">
        <w:rPr>
          <w:rFonts w:ascii="Verdana" w:hAnsi="Verdana"/>
          <w:color w:val="000000"/>
          <w:sz w:val="20"/>
          <w:szCs w:val="20"/>
        </w:rPr>
        <w:t>This is a renewal of Atos</w:t>
      </w:r>
      <w:r w:rsidR="0021524F">
        <w:rPr>
          <w:rFonts w:ascii="Verdana" w:hAnsi="Verdana"/>
          <w:color w:val="000000"/>
          <w:sz w:val="20"/>
          <w:szCs w:val="20"/>
        </w:rPr>
        <w:t>‘</w:t>
      </w:r>
      <w:r w:rsidR="00DB5746">
        <w:rPr>
          <w:rFonts w:ascii="Verdana" w:hAnsi="Verdana"/>
          <w:color w:val="000000"/>
          <w:sz w:val="20"/>
          <w:szCs w:val="20"/>
        </w:rPr>
        <w:t xml:space="preserve"> previous 7-year contract with Meteo-France, confirming its excellence and strong capabilities in providing and managing mass storage systems.</w:t>
      </w:r>
    </w:p>
    <w:p w14:paraId="0603B3CE" w14:textId="77777777" w:rsidR="00CC6106" w:rsidRPr="00DB599C" w:rsidRDefault="00CC6106" w:rsidP="00D63A96">
      <w:pPr>
        <w:spacing w:after="0" w:line="360" w:lineRule="auto"/>
        <w:jc w:val="both"/>
        <w:rPr>
          <w:rFonts w:ascii="Verdana" w:hAnsi="Verdana"/>
          <w:sz w:val="20"/>
          <w:szCs w:val="20"/>
          <w:lang w:val="en-US"/>
        </w:rPr>
      </w:pPr>
      <w:bookmarkStart w:id="1" w:name="_Hlk530749119"/>
      <w:bookmarkStart w:id="2" w:name="_GoBack"/>
      <w:bookmarkEnd w:id="0"/>
      <w:bookmarkEnd w:id="2"/>
    </w:p>
    <w:bookmarkEnd w:id="1"/>
    <w:p w14:paraId="67DEECA8" w14:textId="62095546" w:rsidR="008F5AE6" w:rsidRDefault="003867B5" w:rsidP="008F5AE6">
      <w:pPr>
        <w:spacing w:after="0" w:line="360" w:lineRule="auto"/>
        <w:ind w:left="708"/>
        <w:jc w:val="both"/>
        <w:rPr>
          <w:rFonts w:ascii="Verdana" w:hAnsi="Verdana"/>
          <w:i/>
          <w:iCs/>
          <w:sz w:val="20"/>
          <w:szCs w:val="20"/>
          <w:lang w:val="en-US"/>
        </w:rPr>
      </w:pPr>
      <w:r>
        <w:rPr>
          <w:rFonts w:ascii="Verdana" w:hAnsi="Verdana"/>
          <w:sz w:val="20"/>
          <w:szCs w:val="20"/>
          <w:lang w:val="en-US"/>
        </w:rPr>
        <w:t>“</w:t>
      </w:r>
      <w:r w:rsidR="00CC6106" w:rsidRPr="00062EEC">
        <w:rPr>
          <w:rFonts w:ascii="Verdana" w:hAnsi="Verdana"/>
          <w:i/>
          <w:iCs/>
          <w:sz w:val="20"/>
          <w:szCs w:val="20"/>
          <w:lang w:val="en-US"/>
        </w:rPr>
        <w:t xml:space="preserve">We’re </w:t>
      </w:r>
      <w:r w:rsidR="00EA3F72" w:rsidRPr="00062EEC">
        <w:rPr>
          <w:rFonts w:ascii="Verdana" w:hAnsi="Verdana"/>
          <w:i/>
          <w:iCs/>
          <w:sz w:val="20"/>
          <w:szCs w:val="20"/>
          <w:lang w:val="en-US"/>
        </w:rPr>
        <w:t>really happy</w:t>
      </w:r>
      <w:r w:rsidR="00CC6106" w:rsidRPr="00062EEC">
        <w:rPr>
          <w:rFonts w:ascii="Verdana" w:hAnsi="Verdana"/>
          <w:i/>
          <w:iCs/>
          <w:sz w:val="20"/>
          <w:szCs w:val="20"/>
          <w:lang w:val="en-US"/>
        </w:rPr>
        <w:t xml:space="preserve"> to </w:t>
      </w:r>
      <w:r w:rsidR="00D9221D">
        <w:rPr>
          <w:rFonts w:ascii="Verdana" w:hAnsi="Verdana"/>
          <w:i/>
          <w:iCs/>
          <w:sz w:val="20"/>
          <w:szCs w:val="20"/>
          <w:lang w:val="en-US"/>
        </w:rPr>
        <w:t xml:space="preserve">reinforce our relationship </w:t>
      </w:r>
      <w:r w:rsidR="00CC6106" w:rsidRPr="00062EEC">
        <w:rPr>
          <w:rFonts w:ascii="Verdana" w:hAnsi="Verdana"/>
          <w:i/>
          <w:iCs/>
          <w:sz w:val="20"/>
          <w:szCs w:val="20"/>
          <w:lang w:val="en-US"/>
        </w:rPr>
        <w:t xml:space="preserve">with </w:t>
      </w:r>
      <w:proofErr w:type="spellStart"/>
      <w:r w:rsidR="00CC6106" w:rsidRPr="00062EEC">
        <w:rPr>
          <w:rFonts w:ascii="Verdana" w:hAnsi="Verdana"/>
          <w:i/>
          <w:iCs/>
          <w:sz w:val="20"/>
          <w:szCs w:val="20"/>
          <w:lang w:val="en-US"/>
        </w:rPr>
        <w:t>M</w:t>
      </w:r>
      <w:r w:rsidR="00EA3F72" w:rsidRPr="00062EEC">
        <w:rPr>
          <w:rFonts w:ascii="Verdana" w:hAnsi="Verdana"/>
          <w:i/>
          <w:iCs/>
          <w:sz w:val="20"/>
          <w:szCs w:val="20"/>
          <w:lang w:val="en-US"/>
        </w:rPr>
        <w:t>é</w:t>
      </w:r>
      <w:r w:rsidR="00CC6106" w:rsidRPr="00062EEC">
        <w:rPr>
          <w:rFonts w:ascii="Verdana" w:hAnsi="Verdana"/>
          <w:i/>
          <w:iCs/>
          <w:sz w:val="20"/>
          <w:szCs w:val="20"/>
          <w:lang w:val="en-US"/>
        </w:rPr>
        <w:t>t</w:t>
      </w:r>
      <w:r w:rsidR="00EA3F72" w:rsidRPr="00062EEC">
        <w:rPr>
          <w:rFonts w:ascii="Verdana" w:hAnsi="Verdana"/>
          <w:i/>
          <w:iCs/>
          <w:sz w:val="20"/>
          <w:szCs w:val="20"/>
          <w:lang w:val="en-US"/>
        </w:rPr>
        <w:t>é</w:t>
      </w:r>
      <w:r w:rsidR="00CC6106" w:rsidRPr="00062EEC">
        <w:rPr>
          <w:rFonts w:ascii="Verdana" w:hAnsi="Verdana"/>
          <w:i/>
          <w:iCs/>
          <w:sz w:val="20"/>
          <w:szCs w:val="20"/>
          <w:lang w:val="en-US"/>
        </w:rPr>
        <w:t>o</w:t>
      </w:r>
      <w:proofErr w:type="spellEnd"/>
      <w:r w:rsidR="00CC6106" w:rsidRPr="00062EEC">
        <w:rPr>
          <w:rFonts w:ascii="Verdana" w:hAnsi="Verdana"/>
          <w:i/>
          <w:iCs/>
          <w:sz w:val="20"/>
          <w:szCs w:val="20"/>
          <w:lang w:val="en-US"/>
        </w:rPr>
        <w:t>-France</w:t>
      </w:r>
      <w:r w:rsidR="002D7803" w:rsidRPr="00062EEC">
        <w:rPr>
          <w:rFonts w:ascii="Verdana" w:hAnsi="Verdana"/>
          <w:i/>
          <w:iCs/>
          <w:sz w:val="20"/>
          <w:szCs w:val="20"/>
          <w:lang w:val="en-US"/>
        </w:rPr>
        <w:t xml:space="preserve"> </w:t>
      </w:r>
      <w:r w:rsidR="00D9221D">
        <w:rPr>
          <w:rFonts w:ascii="Verdana" w:hAnsi="Verdana"/>
          <w:i/>
          <w:iCs/>
          <w:sz w:val="20"/>
          <w:szCs w:val="20"/>
          <w:lang w:val="en-US"/>
        </w:rPr>
        <w:t>with</w:t>
      </w:r>
      <w:r w:rsidR="00EA3F72" w:rsidRPr="00062EEC">
        <w:rPr>
          <w:rFonts w:ascii="Verdana" w:hAnsi="Verdana"/>
          <w:i/>
          <w:iCs/>
          <w:sz w:val="20"/>
          <w:szCs w:val="20"/>
          <w:lang w:val="en-US"/>
        </w:rPr>
        <w:t xml:space="preserve"> the addition of this new contract to provide and manage its data storage system, in addition to its supercomputing solution</w:t>
      </w:r>
      <w:r w:rsidR="008F5AE6" w:rsidRPr="00062EEC">
        <w:rPr>
          <w:rFonts w:ascii="Verdana" w:hAnsi="Verdana"/>
          <w:i/>
          <w:iCs/>
          <w:sz w:val="20"/>
          <w:szCs w:val="20"/>
          <w:lang w:val="en-US"/>
        </w:rPr>
        <w:t>”</w:t>
      </w:r>
      <w:r w:rsidR="008F5AE6" w:rsidRPr="00062EEC">
        <w:rPr>
          <w:rStyle w:val="lev"/>
          <w:rFonts w:ascii="Verdana" w:hAnsi="Verdana"/>
          <w:b w:val="0"/>
          <w:bCs w:val="0"/>
          <w:sz w:val="20"/>
          <w:szCs w:val="20"/>
        </w:rPr>
        <w:t xml:space="preserve"> said</w:t>
      </w:r>
      <w:r w:rsidR="008F5AE6" w:rsidRPr="00062EEC">
        <w:rPr>
          <w:rStyle w:val="lev"/>
          <w:rFonts w:ascii="Verdana" w:hAnsi="Verdana"/>
          <w:sz w:val="20"/>
          <w:szCs w:val="20"/>
        </w:rPr>
        <w:t xml:space="preserve"> </w:t>
      </w:r>
      <w:r w:rsidR="00062EEC" w:rsidRPr="00571FBC">
        <w:rPr>
          <w:rStyle w:val="lev"/>
          <w:rFonts w:ascii="Verdana" w:hAnsi="Verdana"/>
          <w:sz w:val="20"/>
          <w:szCs w:val="20"/>
          <w:bdr w:val="none" w:sz="0" w:space="0" w:color="auto" w:frame="1"/>
          <w:lang w:val="en-US"/>
        </w:rPr>
        <w:t xml:space="preserve">Agnes </w:t>
      </w:r>
      <w:proofErr w:type="spellStart"/>
      <w:r w:rsidR="00062EEC" w:rsidRPr="00571FBC">
        <w:rPr>
          <w:rStyle w:val="lev"/>
          <w:rFonts w:ascii="Verdana" w:hAnsi="Verdana"/>
          <w:sz w:val="20"/>
          <w:szCs w:val="20"/>
          <w:bdr w:val="none" w:sz="0" w:space="0" w:color="auto" w:frame="1"/>
          <w:lang w:val="en-US"/>
        </w:rPr>
        <w:t>Boudot</w:t>
      </w:r>
      <w:proofErr w:type="spellEnd"/>
      <w:r w:rsidR="00062EEC" w:rsidRPr="00571FBC">
        <w:rPr>
          <w:rStyle w:val="lev"/>
          <w:rFonts w:ascii="Verdana" w:hAnsi="Verdana"/>
          <w:sz w:val="20"/>
          <w:szCs w:val="20"/>
          <w:bdr w:val="none" w:sz="0" w:space="0" w:color="auto" w:frame="1"/>
          <w:lang w:val="en-US"/>
        </w:rPr>
        <w:t>, Senior Vice President, Head of HPC &amp; Quantum at Atos</w:t>
      </w:r>
      <w:r w:rsidR="008F5AE6" w:rsidRPr="00D10C72">
        <w:rPr>
          <w:rStyle w:val="lev"/>
          <w:rFonts w:ascii="Verdana" w:hAnsi="Verdana"/>
          <w:i/>
          <w:iCs/>
          <w:sz w:val="20"/>
          <w:szCs w:val="20"/>
        </w:rPr>
        <w:t>.</w:t>
      </w:r>
      <w:r w:rsidR="008F5AE6">
        <w:rPr>
          <w:rStyle w:val="lev"/>
          <w:rFonts w:ascii="Verdana" w:hAnsi="Verdana"/>
          <w:i/>
          <w:iCs/>
          <w:sz w:val="20"/>
          <w:szCs w:val="20"/>
        </w:rPr>
        <w:t xml:space="preserve"> </w:t>
      </w:r>
      <w:r w:rsidR="008F5AE6" w:rsidRPr="00CC6106">
        <w:rPr>
          <w:rFonts w:ascii="Verdana" w:hAnsi="Verdana"/>
          <w:i/>
          <w:iCs/>
          <w:sz w:val="20"/>
          <w:szCs w:val="20"/>
          <w:lang w:val="en-US"/>
        </w:rPr>
        <w:t>“</w:t>
      </w:r>
      <w:r w:rsidR="00D9221D" w:rsidRPr="00D9221D">
        <w:rPr>
          <w:rFonts w:ascii="Verdana" w:hAnsi="Verdana"/>
          <w:i/>
          <w:iCs/>
          <w:sz w:val="20"/>
          <w:szCs w:val="20"/>
          <w:lang w:val="en-US"/>
        </w:rPr>
        <w:t xml:space="preserve">I am very proud that </w:t>
      </w:r>
      <w:proofErr w:type="spellStart"/>
      <w:r w:rsidR="00D9221D" w:rsidRPr="00D9221D">
        <w:rPr>
          <w:rFonts w:ascii="Verdana" w:hAnsi="Verdana"/>
          <w:i/>
          <w:iCs/>
          <w:sz w:val="20"/>
          <w:szCs w:val="20"/>
          <w:lang w:val="en-US"/>
        </w:rPr>
        <w:t>Météo</w:t>
      </w:r>
      <w:proofErr w:type="spellEnd"/>
      <w:r w:rsidR="00D9221D" w:rsidRPr="00D9221D">
        <w:rPr>
          <w:rFonts w:ascii="Verdana" w:hAnsi="Verdana"/>
          <w:i/>
          <w:iCs/>
          <w:sz w:val="20"/>
          <w:szCs w:val="20"/>
          <w:lang w:val="en-US"/>
        </w:rPr>
        <w:t xml:space="preserve"> France has renewed its confidence in our unique capacity and expertise in storage solutions to implement this project in order to manage this continuous growth of data down to the exabyte level</w:t>
      </w:r>
      <w:r w:rsidR="00EA3F72">
        <w:rPr>
          <w:rFonts w:ascii="Verdana" w:hAnsi="Verdana"/>
          <w:i/>
          <w:iCs/>
          <w:sz w:val="20"/>
          <w:szCs w:val="20"/>
          <w:lang w:val="en-US"/>
        </w:rPr>
        <w:t>.</w:t>
      </w:r>
      <w:r w:rsidR="008F5AE6">
        <w:rPr>
          <w:rFonts w:ascii="Verdana" w:hAnsi="Verdana"/>
          <w:i/>
          <w:iCs/>
          <w:sz w:val="20"/>
          <w:szCs w:val="20"/>
          <w:lang w:val="en-US"/>
        </w:rPr>
        <w:t xml:space="preserve">” </w:t>
      </w:r>
    </w:p>
    <w:p w14:paraId="4FBB06E8" w14:textId="69FA1699" w:rsidR="00CA1CB6" w:rsidRDefault="00CA1CB6" w:rsidP="008F5AE6">
      <w:pPr>
        <w:spacing w:after="0" w:line="360" w:lineRule="auto"/>
        <w:jc w:val="both"/>
        <w:rPr>
          <w:rFonts w:ascii="Verdana" w:eastAsia="Times New Roman" w:hAnsi="Verdana" w:cstheme="minorHAnsi"/>
          <w:sz w:val="20"/>
          <w:szCs w:val="20"/>
          <w:lang w:val="en-US" w:eastAsia="de-DE"/>
        </w:rPr>
      </w:pPr>
    </w:p>
    <w:p w14:paraId="3A41E6EB" w14:textId="405FC3E8" w:rsidR="00BB57D4" w:rsidRPr="00DB5746" w:rsidRDefault="00DC335F" w:rsidP="008F5AE6">
      <w:pPr>
        <w:spacing w:after="0" w:line="360" w:lineRule="auto"/>
        <w:jc w:val="both"/>
        <w:rPr>
          <w:rFonts w:ascii="Verdana" w:hAnsi="Verdana"/>
          <w:sz w:val="20"/>
          <w:szCs w:val="20"/>
          <w:lang w:val="en-US"/>
        </w:rPr>
      </w:pPr>
      <w:r>
        <w:rPr>
          <w:rFonts w:ascii="Verdana" w:hAnsi="Verdana"/>
          <w:sz w:val="20"/>
          <w:szCs w:val="20"/>
          <w:lang w:val="en-US"/>
        </w:rPr>
        <w:t>The</w:t>
      </w:r>
      <w:r w:rsidRPr="002D7803">
        <w:rPr>
          <w:rFonts w:ascii="Verdana" w:hAnsi="Verdana"/>
          <w:sz w:val="20"/>
          <w:szCs w:val="20"/>
          <w:lang w:val="en-US"/>
        </w:rPr>
        <w:t xml:space="preserve"> new </w:t>
      </w:r>
      <w:r>
        <w:rPr>
          <w:rFonts w:ascii="Verdana" w:hAnsi="Verdana"/>
          <w:sz w:val="20"/>
          <w:szCs w:val="20"/>
          <w:lang w:val="en-US"/>
        </w:rPr>
        <w:t xml:space="preserve">storage </w:t>
      </w:r>
      <w:r w:rsidRPr="002D7803">
        <w:rPr>
          <w:rFonts w:ascii="Verdana" w:hAnsi="Verdana"/>
          <w:sz w:val="20"/>
          <w:szCs w:val="20"/>
          <w:lang w:val="en-US"/>
        </w:rPr>
        <w:t xml:space="preserve">system is based on </w:t>
      </w:r>
      <w:r>
        <w:rPr>
          <w:rFonts w:ascii="Verdana" w:hAnsi="Verdana"/>
          <w:sz w:val="20"/>
          <w:szCs w:val="20"/>
          <w:lang w:val="en-US"/>
        </w:rPr>
        <w:t xml:space="preserve">the </w:t>
      </w:r>
      <w:r w:rsidRPr="002D7803">
        <w:rPr>
          <w:rFonts w:ascii="Verdana" w:hAnsi="Verdana"/>
          <w:sz w:val="20"/>
          <w:szCs w:val="20"/>
          <w:lang w:val="en-US"/>
        </w:rPr>
        <w:t xml:space="preserve">HPSS (High Performance Storage System) </w:t>
      </w:r>
      <w:r>
        <w:rPr>
          <w:rFonts w:ascii="Verdana" w:hAnsi="Verdana"/>
          <w:sz w:val="20"/>
          <w:szCs w:val="20"/>
          <w:lang w:val="en-US"/>
        </w:rPr>
        <w:t>solution</w:t>
      </w:r>
      <w:r w:rsidRPr="002D7803">
        <w:rPr>
          <w:rFonts w:ascii="Verdana" w:hAnsi="Verdana"/>
          <w:sz w:val="20"/>
          <w:szCs w:val="20"/>
          <w:lang w:val="en-US"/>
        </w:rPr>
        <w:t xml:space="preserve"> for which Atos has developed a complete environment</w:t>
      </w:r>
      <w:r>
        <w:rPr>
          <w:rFonts w:ascii="Verdana" w:hAnsi="Verdana"/>
          <w:sz w:val="20"/>
          <w:szCs w:val="20"/>
          <w:lang w:val="en-US"/>
        </w:rPr>
        <w:t xml:space="preserve"> which monitors and administrates storage </w:t>
      </w:r>
      <w:r w:rsidR="00134910">
        <w:rPr>
          <w:rFonts w:ascii="Verdana" w:hAnsi="Verdana"/>
          <w:sz w:val="20"/>
          <w:szCs w:val="20"/>
          <w:lang w:val="en-US"/>
        </w:rPr>
        <w:t>performance</w:t>
      </w:r>
      <w:r w:rsidR="00F55423">
        <w:rPr>
          <w:rFonts w:ascii="Verdana" w:hAnsi="Verdana"/>
          <w:sz w:val="20"/>
          <w:szCs w:val="20"/>
          <w:lang w:val="en-US"/>
        </w:rPr>
        <w:t xml:space="preserve"> </w:t>
      </w:r>
      <w:r w:rsidR="00134910">
        <w:rPr>
          <w:rFonts w:ascii="Verdana" w:hAnsi="Verdana"/>
          <w:sz w:val="20"/>
          <w:szCs w:val="20"/>
          <w:lang w:val="en-US"/>
        </w:rPr>
        <w:t>and</w:t>
      </w:r>
      <w:r>
        <w:rPr>
          <w:rFonts w:ascii="Verdana" w:hAnsi="Verdana"/>
          <w:sz w:val="20"/>
          <w:szCs w:val="20"/>
          <w:lang w:val="en-US"/>
        </w:rPr>
        <w:t xml:space="preserve"> provides support and maintenance throughout the whole lifecycle</w:t>
      </w:r>
      <w:r w:rsidRPr="002D7803">
        <w:rPr>
          <w:rFonts w:ascii="Verdana" w:hAnsi="Verdana"/>
          <w:sz w:val="20"/>
          <w:szCs w:val="20"/>
          <w:lang w:val="en-US"/>
        </w:rPr>
        <w:t xml:space="preserve">. </w:t>
      </w:r>
      <w:r>
        <w:rPr>
          <w:rFonts w:ascii="Verdana" w:hAnsi="Verdana"/>
          <w:sz w:val="20"/>
          <w:szCs w:val="20"/>
          <w:lang w:val="en-US"/>
        </w:rPr>
        <w:t xml:space="preserve"> This architecture</w:t>
      </w:r>
      <w:r w:rsidRPr="00D9221D">
        <w:rPr>
          <w:rFonts w:ascii="Verdana" w:hAnsi="Verdana"/>
          <w:sz w:val="20"/>
          <w:szCs w:val="20"/>
          <w:lang w:val="en-US"/>
        </w:rPr>
        <w:t xml:space="preserve"> combines disk and tape storage technologies, guaranteeing efficient access times for the most frequently used data, while keeping less frequently </w:t>
      </w:r>
      <w:r w:rsidRPr="00D9221D">
        <w:rPr>
          <w:rFonts w:ascii="Verdana" w:hAnsi="Verdana"/>
          <w:sz w:val="20"/>
          <w:szCs w:val="20"/>
          <w:lang w:val="en-US"/>
        </w:rPr>
        <w:lastRenderedPageBreak/>
        <w:t xml:space="preserve">accessed data </w:t>
      </w:r>
      <w:r>
        <w:rPr>
          <w:rFonts w:ascii="Verdana" w:hAnsi="Verdana"/>
          <w:sz w:val="20"/>
          <w:szCs w:val="20"/>
          <w:lang w:val="en-US"/>
        </w:rPr>
        <w:t>accessible</w:t>
      </w:r>
      <w:r w:rsidRPr="00D9221D">
        <w:rPr>
          <w:rFonts w:ascii="Verdana" w:hAnsi="Verdana"/>
          <w:sz w:val="20"/>
          <w:szCs w:val="20"/>
          <w:lang w:val="en-US"/>
        </w:rPr>
        <w:t xml:space="preserve"> (nearline) in tape robotics. </w:t>
      </w:r>
      <w:r w:rsidR="00BB57D4" w:rsidRPr="002D7803">
        <w:rPr>
          <w:rFonts w:ascii="Verdana" w:hAnsi="Verdana"/>
          <w:sz w:val="20"/>
          <w:szCs w:val="20"/>
          <w:lang w:val="en-US"/>
        </w:rPr>
        <w:t xml:space="preserve">Atos </w:t>
      </w:r>
      <w:r w:rsidR="00DB5746">
        <w:rPr>
          <w:rFonts w:ascii="Verdana" w:hAnsi="Verdana"/>
          <w:sz w:val="20"/>
          <w:szCs w:val="20"/>
          <w:lang w:val="en-US"/>
        </w:rPr>
        <w:t>is one of the few experts</w:t>
      </w:r>
      <w:r w:rsidR="00BB57D4" w:rsidRPr="002D7803">
        <w:rPr>
          <w:rFonts w:ascii="Verdana" w:hAnsi="Verdana"/>
          <w:sz w:val="20"/>
          <w:szCs w:val="20"/>
          <w:lang w:val="en-US"/>
        </w:rPr>
        <w:t xml:space="preserve"> able to develop and install this type of solution</w:t>
      </w:r>
      <w:r w:rsidR="00BB57D4">
        <w:rPr>
          <w:rFonts w:ascii="Verdana" w:hAnsi="Verdana"/>
          <w:sz w:val="20"/>
          <w:szCs w:val="20"/>
          <w:lang w:val="en-US"/>
        </w:rPr>
        <w:t xml:space="preserve"> globally</w:t>
      </w:r>
      <w:r>
        <w:rPr>
          <w:rFonts w:ascii="Verdana" w:hAnsi="Verdana"/>
          <w:sz w:val="20"/>
          <w:szCs w:val="20"/>
          <w:lang w:val="en-US"/>
        </w:rPr>
        <w:t>.</w:t>
      </w:r>
    </w:p>
    <w:p w14:paraId="052801F1" w14:textId="77777777" w:rsidR="00D63A96" w:rsidRPr="00DB599C" w:rsidRDefault="00D63A96" w:rsidP="00D63A96">
      <w:pPr>
        <w:spacing w:after="0" w:line="360" w:lineRule="auto"/>
        <w:jc w:val="both"/>
        <w:rPr>
          <w:rFonts w:ascii="Verdana" w:hAnsi="Verdana"/>
          <w:sz w:val="20"/>
          <w:szCs w:val="20"/>
          <w:lang w:val="en-US"/>
        </w:rPr>
      </w:pPr>
    </w:p>
    <w:p w14:paraId="40943EB0" w14:textId="159DB922" w:rsidR="00D10C72" w:rsidRPr="00F55423" w:rsidRDefault="007A2660" w:rsidP="006130BA">
      <w:pPr>
        <w:jc w:val="center"/>
        <w:rPr>
          <w:rFonts w:ascii="Verdana" w:hAnsi="Verdana"/>
          <w:bCs/>
          <w:color w:val="7F7F7F" w:themeColor="text1" w:themeTint="80"/>
          <w:sz w:val="20"/>
          <w:szCs w:val="20"/>
          <w:lang w:val="en-US"/>
        </w:rPr>
      </w:pPr>
      <w:r w:rsidRPr="00F55423">
        <w:rPr>
          <w:rFonts w:ascii="Verdana" w:hAnsi="Verdana"/>
          <w:bCs/>
          <w:color w:val="7F7F7F" w:themeColor="text1" w:themeTint="80"/>
          <w:sz w:val="20"/>
          <w:szCs w:val="20"/>
          <w:lang w:val="en-US"/>
        </w:rPr>
        <w:t>###</w:t>
      </w:r>
      <w:bookmarkStart w:id="3" w:name="_Hlk519681884"/>
    </w:p>
    <w:p w14:paraId="674165AB" w14:textId="77777777" w:rsidR="00CC6106" w:rsidRPr="00F06685" w:rsidRDefault="00CC6106" w:rsidP="00CC6106">
      <w:pPr>
        <w:pBdr>
          <w:top w:val="nil"/>
          <w:left w:val="nil"/>
          <w:bottom w:val="nil"/>
          <w:right w:val="nil"/>
          <w:between w:val="nil"/>
        </w:pBdr>
        <w:spacing w:before="200" w:after="0" w:line="240" w:lineRule="auto"/>
        <w:jc w:val="both"/>
        <w:rPr>
          <w:rFonts w:ascii="Verdana" w:eastAsia="Times New Roman" w:hAnsi="Verdana" w:cs="Times New Roman"/>
          <w:b/>
          <w:color w:val="7F7F7F" w:themeColor="text1" w:themeTint="80"/>
          <w:sz w:val="18"/>
          <w:szCs w:val="18"/>
          <w:lang w:val="en-US"/>
        </w:rPr>
      </w:pPr>
      <w:r w:rsidRPr="00F06685">
        <w:rPr>
          <w:rFonts w:ascii="Verdana" w:eastAsia="Times New Roman" w:hAnsi="Verdana" w:cs="Times New Roman"/>
          <w:b/>
          <w:color w:val="7F7F7F" w:themeColor="text1" w:themeTint="80"/>
          <w:sz w:val="18"/>
          <w:szCs w:val="18"/>
          <w:lang w:val="en-US"/>
        </w:rPr>
        <w:t xml:space="preserve">About Atos </w:t>
      </w:r>
    </w:p>
    <w:p w14:paraId="24F8EAD3" w14:textId="3A2E11A3" w:rsidR="00D63A96" w:rsidRDefault="00D63A96" w:rsidP="00D63A96">
      <w:pPr>
        <w:spacing w:after="0" w:line="240" w:lineRule="auto"/>
        <w:jc w:val="both"/>
        <w:rPr>
          <w:rFonts w:ascii="Verdana" w:eastAsia="Times New Roman" w:hAnsi="Verdana" w:cs="Times New Roman"/>
          <w:color w:val="808080"/>
          <w:sz w:val="18"/>
          <w:szCs w:val="18"/>
          <w:bdr w:val="none" w:sz="0" w:space="0" w:color="auto" w:frame="1"/>
          <w:lang w:val="en-US" w:eastAsia="fr-FR"/>
        </w:rPr>
      </w:pPr>
    </w:p>
    <w:p w14:paraId="3EBE12AB" w14:textId="77777777" w:rsidR="00F55423" w:rsidRPr="00615113" w:rsidRDefault="00F55423" w:rsidP="00F55423">
      <w:pPr>
        <w:pStyle w:val="xmsonormal"/>
        <w:shd w:val="clear" w:color="auto" w:fill="FFFFFF"/>
        <w:spacing w:after="160" w:line="259" w:lineRule="auto"/>
        <w:jc w:val="both"/>
        <w:rPr>
          <w:rFonts w:ascii="Verdana" w:hAnsi="Verdana"/>
          <w:color w:val="7F7F7F" w:themeColor="text1" w:themeTint="80"/>
          <w:sz w:val="18"/>
          <w:szCs w:val="18"/>
          <w:lang w:val="en-US"/>
        </w:rPr>
      </w:pPr>
      <w:r w:rsidRPr="00615113">
        <w:rPr>
          <w:rFonts w:ascii="Verdana" w:hAnsi="Verdana"/>
          <w:color w:val="7F7F7F" w:themeColor="text1" w:themeTint="80"/>
          <w:sz w:val="18"/>
          <w:szCs w:val="18"/>
          <w:lang w:val="en-US"/>
        </w:rPr>
        <w:t xml:space="preserve">Atos is a global leader in digital transformation with 110,000 employees and annual revenue of € 12 billion. European number one in </w:t>
      </w:r>
      <w:r>
        <w:rPr>
          <w:rFonts w:ascii="Verdana" w:hAnsi="Verdana"/>
          <w:color w:val="7F7F7F" w:themeColor="text1" w:themeTint="80"/>
          <w:sz w:val="18"/>
          <w:szCs w:val="18"/>
          <w:lang w:val="en-US"/>
        </w:rPr>
        <w:t>c</w:t>
      </w:r>
      <w:r w:rsidRPr="00615113">
        <w:rPr>
          <w:rFonts w:ascii="Verdana" w:hAnsi="Verdana"/>
          <w:color w:val="7F7F7F" w:themeColor="text1" w:themeTint="80"/>
          <w:sz w:val="18"/>
          <w:szCs w:val="18"/>
          <w:lang w:val="en-US"/>
        </w:rPr>
        <w:t xml:space="preserve">ybersecurity, </w:t>
      </w:r>
      <w:r>
        <w:rPr>
          <w:rFonts w:ascii="Verdana" w:hAnsi="Verdana"/>
          <w:color w:val="7F7F7F" w:themeColor="text1" w:themeTint="80"/>
          <w:sz w:val="18"/>
          <w:szCs w:val="18"/>
          <w:lang w:val="en-US"/>
        </w:rPr>
        <w:t>c</w:t>
      </w:r>
      <w:r w:rsidRPr="00615113">
        <w:rPr>
          <w:rFonts w:ascii="Verdana" w:hAnsi="Verdana"/>
          <w:color w:val="7F7F7F" w:themeColor="text1" w:themeTint="80"/>
          <w:sz w:val="18"/>
          <w:szCs w:val="18"/>
          <w:lang w:val="en-US"/>
        </w:rPr>
        <w:t xml:space="preserve">loud and </w:t>
      </w:r>
      <w:r>
        <w:rPr>
          <w:rFonts w:ascii="Verdana" w:hAnsi="Verdana"/>
          <w:color w:val="7F7F7F" w:themeColor="text1" w:themeTint="80"/>
          <w:sz w:val="18"/>
          <w:szCs w:val="18"/>
          <w:lang w:val="en-US"/>
        </w:rPr>
        <w:t>h</w:t>
      </w:r>
      <w:r w:rsidRPr="00615113">
        <w:rPr>
          <w:rFonts w:ascii="Verdana" w:hAnsi="Verdana"/>
          <w:color w:val="7F7F7F" w:themeColor="text1" w:themeTint="80"/>
          <w:sz w:val="18"/>
          <w:szCs w:val="18"/>
          <w:lang w:val="en-US"/>
        </w:rPr>
        <w:t>igh</w:t>
      </w:r>
      <w:r>
        <w:rPr>
          <w:rFonts w:ascii="Verdana" w:hAnsi="Verdana"/>
          <w:color w:val="7F7F7F" w:themeColor="text1" w:themeTint="80"/>
          <w:sz w:val="18"/>
          <w:szCs w:val="18"/>
          <w:lang w:val="en-US"/>
        </w:rPr>
        <w:t xml:space="preserve"> p</w:t>
      </w:r>
      <w:r w:rsidRPr="00615113">
        <w:rPr>
          <w:rFonts w:ascii="Verdana" w:hAnsi="Verdana"/>
          <w:color w:val="7F7F7F" w:themeColor="text1" w:themeTint="80"/>
          <w:sz w:val="18"/>
          <w:szCs w:val="18"/>
          <w:lang w:val="en-US"/>
        </w:rPr>
        <w:t xml:space="preserve">erformance </w:t>
      </w:r>
      <w:r>
        <w:rPr>
          <w:rFonts w:ascii="Verdana" w:hAnsi="Verdana"/>
          <w:color w:val="7F7F7F" w:themeColor="text1" w:themeTint="80"/>
          <w:sz w:val="18"/>
          <w:szCs w:val="18"/>
          <w:lang w:val="en-US"/>
        </w:rPr>
        <w:t>c</w:t>
      </w:r>
      <w:r w:rsidRPr="00615113">
        <w:rPr>
          <w:rFonts w:ascii="Verdana" w:hAnsi="Verdana"/>
          <w:color w:val="7F7F7F" w:themeColor="text1" w:themeTint="80"/>
          <w:sz w:val="18"/>
          <w:szCs w:val="18"/>
          <w:lang w:val="en-US"/>
        </w:rPr>
        <w:t xml:space="preserve">omputing, the </w:t>
      </w:r>
      <w:r>
        <w:rPr>
          <w:rFonts w:ascii="Verdana" w:hAnsi="Verdana"/>
          <w:color w:val="7F7F7F" w:themeColor="text1" w:themeTint="80"/>
          <w:sz w:val="18"/>
          <w:szCs w:val="18"/>
          <w:lang w:val="en-US"/>
        </w:rPr>
        <w:t>g</w:t>
      </w:r>
      <w:r w:rsidRPr="00615113">
        <w:rPr>
          <w:rFonts w:ascii="Verdana" w:hAnsi="Verdana"/>
          <w:color w:val="7F7F7F" w:themeColor="text1" w:themeTint="80"/>
          <w:sz w:val="18"/>
          <w:szCs w:val="18"/>
          <w:lang w:val="en-US"/>
        </w:rPr>
        <w:t xml:space="preserve">roup provides tailored end-to-end solutions for all industries in 73 countries. </w:t>
      </w:r>
      <w:r>
        <w:rPr>
          <w:rFonts w:ascii="Verdana" w:hAnsi="Verdana"/>
          <w:color w:val="7F7F7F" w:themeColor="text1" w:themeTint="80"/>
          <w:sz w:val="18"/>
          <w:szCs w:val="18"/>
          <w:lang w:val="en-US"/>
        </w:rPr>
        <w:t>A p</w:t>
      </w:r>
      <w:r w:rsidRPr="00615113">
        <w:rPr>
          <w:rFonts w:ascii="Verdana" w:hAnsi="Verdana"/>
          <w:color w:val="7F7F7F" w:themeColor="text1" w:themeTint="80"/>
          <w:sz w:val="18"/>
          <w:szCs w:val="18"/>
          <w:lang w:val="en-US"/>
        </w:rPr>
        <w:t xml:space="preserve">ioneer in decarbonization services and products, Atos is committed to a secure and decarbonized digital for its clients. Atos operates under the brands Atos and </w:t>
      </w:r>
      <w:proofErr w:type="spellStart"/>
      <w:r w:rsidRPr="00615113">
        <w:rPr>
          <w:rFonts w:ascii="Verdana" w:hAnsi="Verdana"/>
          <w:color w:val="7F7F7F" w:themeColor="text1" w:themeTint="80"/>
          <w:sz w:val="18"/>
          <w:szCs w:val="18"/>
          <w:lang w:val="en-US"/>
        </w:rPr>
        <w:t>Atos|Syntel</w:t>
      </w:r>
      <w:proofErr w:type="spellEnd"/>
      <w:r w:rsidRPr="00615113">
        <w:rPr>
          <w:rFonts w:ascii="Verdana" w:hAnsi="Verdana"/>
          <w:color w:val="7F7F7F" w:themeColor="text1" w:themeTint="80"/>
          <w:sz w:val="18"/>
          <w:szCs w:val="18"/>
          <w:lang w:val="en-US"/>
        </w:rPr>
        <w:t>. Atos is a SE (</w:t>
      </w:r>
      <w:proofErr w:type="spellStart"/>
      <w:r w:rsidRPr="00615113">
        <w:rPr>
          <w:rFonts w:ascii="Verdana" w:hAnsi="Verdana"/>
          <w:color w:val="7F7F7F" w:themeColor="text1" w:themeTint="80"/>
          <w:sz w:val="18"/>
          <w:szCs w:val="18"/>
          <w:lang w:val="en-US"/>
        </w:rPr>
        <w:t>Societas</w:t>
      </w:r>
      <w:proofErr w:type="spellEnd"/>
      <w:r w:rsidRPr="00615113">
        <w:rPr>
          <w:rFonts w:ascii="Verdana" w:hAnsi="Verdana"/>
          <w:color w:val="7F7F7F" w:themeColor="text1" w:themeTint="80"/>
          <w:sz w:val="18"/>
          <w:szCs w:val="18"/>
          <w:lang w:val="en-US"/>
        </w:rPr>
        <w:t xml:space="preserve"> </w:t>
      </w:r>
      <w:proofErr w:type="spellStart"/>
      <w:r w:rsidRPr="00615113">
        <w:rPr>
          <w:rFonts w:ascii="Verdana" w:hAnsi="Verdana"/>
          <w:color w:val="7F7F7F" w:themeColor="text1" w:themeTint="80"/>
          <w:sz w:val="18"/>
          <w:szCs w:val="18"/>
          <w:lang w:val="en-US"/>
        </w:rPr>
        <w:t>Europaea</w:t>
      </w:r>
      <w:proofErr w:type="spellEnd"/>
      <w:r w:rsidRPr="00615113">
        <w:rPr>
          <w:rFonts w:ascii="Verdana" w:hAnsi="Verdana"/>
          <w:color w:val="7F7F7F" w:themeColor="text1" w:themeTint="80"/>
          <w:sz w:val="18"/>
          <w:szCs w:val="18"/>
          <w:lang w:val="en-US"/>
        </w:rPr>
        <w:t>), listed on the CAC40 Paris stock index.</w:t>
      </w:r>
    </w:p>
    <w:p w14:paraId="1CDF05FD" w14:textId="77777777" w:rsidR="00F55423" w:rsidRPr="00615113" w:rsidRDefault="00F55423" w:rsidP="00F55423">
      <w:pPr>
        <w:pStyle w:val="xmsonormal"/>
        <w:shd w:val="clear" w:color="auto" w:fill="FFFFFF"/>
        <w:spacing w:after="160" w:line="259" w:lineRule="auto"/>
        <w:jc w:val="both"/>
        <w:rPr>
          <w:rFonts w:ascii="Verdana" w:hAnsi="Verdana"/>
          <w:color w:val="7F7F7F" w:themeColor="text1" w:themeTint="80"/>
          <w:sz w:val="18"/>
          <w:szCs w:val="18"/>
          <w:lang w:val="en-US"/>
        </w:rPr>
      </w:pPr>
      <w:r w:rsidRPr="00615113">
        <w:rPr>
          <w:rFonts w:ascii="Verdana" w:hAnsi="Verdana"/>
          <w:color w:val="7F7F7F" w:themeColor="text1" w:themeTint="80"/>
          <w:sz w:val="18"/>
          <w:szCs w:val="18"/>
          <w:lang w:val="en-US"/>
        </w:rPr>
        <w:t>The purpose of Atos is to help design the future of the information space. Its experti</w:t>
      </w:r>
      <w:r>
        <w:rPr>
          <w:rFonts w:ascii="Verdana" w:hAnsi="Verdana"/>
          <w:color w:val="7F7F7F" w:themeColor="text1" w:themeTint="80"/>
          <w:sz w:val="18"/>
          <w:szCs w:val="18"/>
          <w:lang w:val="en-US"/>
        </w:rPr>
        <w:t>s</w:t>
      </w:r>
      <w:r w:rsidRPr="00615113">
        <w:rPr>
          <w:rFonts w:ascii="Verdana" w:hAnsi="Verdana"/>
          <w:color w:val="7F7F7F" w:themeColor="text1" w:themeTint="80"/>
          <w:sz w:val="18"/>
          <w:szCs w:val="18"/>
          <w:lang w:val="en-US"/>
        </w:rPr>
        <w:t xml:space="preserve">e and services support the development of knowledge, education and research in a multicultural approach and contribute to the development of scientific and technological excellence. Across the world, the </w:t>
      </w:r>
      <w:r>
        <w:rPr>
          <w:rFonts w:ascii="Verdana" w:hAnsi="Verdana"/>
          <w:color w:val="7F7F7F" w:themeColor="text1" w:themeTint="80"/>
          <w:sz w:val="18"/>
          <w:szCs w:val="18"/>
          <w:lang w:val="en-US"/>
        </w:rPr>
        <w:t>g</w:t>
      </w:r>
      <w:r w:rsidRPr="00615113">
        <w:rPr>
          <w:rFonts w:ascii="Verdana" w:hAnsi="Verdana"/>
          <w:color w:val="7F7F7F" w:themeColor="text1" w:themeTint="80"/>
          <w:sz w:val="18"/>
          <w:szCs w:val="18"/>
          <w:lang w:val="en-US"/>
        </w:rPr>
        <w:t>roup enables its customers and employees, and members of societies at large to live, work and develop sustainably, in a safe and secure information space.</w:t>
      </w:r>
    </w:p>
    <w:p w14:paraId="14675B8E" w14:textId="77777777" w:rsidR="00F55423" w:rsidRPr="00CC6106" w:rsidRDefault="00F55423" w:rsidP="00D63A96">
      <w:pPr>
        <w:spacing w:after="0" w:line="240" w:lineRule="auto"/>
        <w:jc w:val="both"/>
        <w:rPr>
          <w:rFonts w:ascii="Verdana" w:hAnsi="Verdana"/>
          <w:color w:val="777777"/>
          <w:sz w:val="18"/>
          <w:szCs w:val="18"/>
          <w:lang w:val="en-US"/>
        </w:rPr>
      </w:pPr>
    </w:p>
    <w:p w14:paraId="7C5578EA" w14:textId="77777777" w:rsidR="00D63A96" w:rsidRDefault="00D63A96" w:rsidP="00D63A96">
      <w:pPr>
        <w:spacing w:after="0" w:line="240" w:lineRule="auto"/>
        <w:jc w:val="both"/>
        <w:rPr>
          <w:rFonts w:ascii="Verdana" w:hAnsi="Verdana"/>
          <w:b/>
          <w:color w:val="777777"/>
          <w:sz w:val="18"/>
          <w:szCs w:val="18"/>
        </w:rPr>
      </w:pPr>
      <w:r>
        <w:rPr>
          <w:rFonts w:ascii="Verdana" w:hAnsi="Verdana"/>
          <w:b/>
          <w:color w:val="777777"/>
          <w:sz w:val="18"/>
          <w:szCs w:val="18"/>
        </w:rPr>
        <w:t>Press contact:</w:t>
      </w:r>
    </w:p>
    <w:p w14:paraId="760CB3A9" w14:textId="1CBC2652" w:rsidR="00D63A96" w:rsidRPr="005E4D89" w:rsidRDefault="00D63A96" w:rsidP="00D63A96">
      <w:pPr>
        <w:spacing w:after="0" w:line="240" w:lineRule="auto"/>
        <w:jc w:val="both"/>
        <w:rPr>
          <w:rFonts w:ascii="Verdana" w:hAnsi="Verdana"/>
          <w:color w:val="777777"/>
          <w:sz w:val="18"/>
          <w:szCs w:val="18"/>
          <w:lang w:val="en-GB"/>
        </w:rPr>
      </w:pPr>
      <w:r w:rsidRPr="005E4D89">
        <w:rPr>
          <w:rFonts w:ascii="Verdana" w:eastAsia="Verdana" w:hAnsi="Verdana" w:cs="Verdana"/>
          <w:color w:val="777777"/>
          <w:sz w:val="18"/>
          <w:szCs w:val="18"/>
          <w:lang w:val="en-GB"/>
        </w:rPr>
        <w:t xml:space="preserve">Laura Fau | </w:t>
      </w:r>
      <w:hyperlink r:id="rId9" w:history="1">
        <w:r w:rsidRPr="005E4D89">
          <w:rPr>
            <w:rStyle w:val="Lienhypertexte"/>
            <w:rFonts w:ascii="Verdana" w:eastAsia="Verdana" w:hAnsi="Verdana" w:cs="Verdana"/>
            <w:color w:val="0563C1"/>
            <w:sz w:val="18"/>
            <w:szCs w:val="18"/>
            <w:lang w:val="en-GB"/>
          </w:rPr>
          <w:t>laura.fau@atos.net</w:t>
        </w:r>
      </w:hyperlink>
      <w:r w:rsidRPr="005E4D89">
        <w:rPr>
          <w:rFonts w:ascii="Verdana" w:eastAsia="Verdana" w:hAnsi="Verdana" w:cs="Verdana"/>
          <w:color w:val="777777"/>
          <w:sz w:val="18"/>
          <w:szCs w:val="18"/>
          <w:lang w:val="en-GB"/>
        </w:rPr>
        <w:t xml:space="preserve"> | +33 6 73 64 04 18 | </w:t>
      </w:r>
      <w:r>
        <w:rPr>
          <w:rFonts w:ascii="Verdana" w:hAnsi="Verdana"/>
          <w:noProof/>
          <w:sz w:val="18"/>
          <w:szCs w:val="18"/>
        </w:rPr>
        <w:drawing>
          <wp:inline distT="0" distB="0" distL="0" distR="0" wp14:anchorId="25A22A9C" wp14:editId="2D034CB4">
            <wp:extent cx="204470" cy="163830"/>
            <wp:effectExtent l="0" t="0" r="5080" b="7620"/>
            <wp:docPr id="2" name="Image 2" descr="T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TW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70" cy="163830"/>
                    </a:xfrm>
                    <a:prstGeom prst="rect">
                      <a:avLst/>
                    </a:prstGeom>
                    <a:noFill/>
                    <a:ln>
                      <a:noFill/>
                    </a:ln>
                  </pic:spPr>
                </pic:pic>
              </a:graphicData>
            </a:graphic>
          </wp:inline>
        </w:drawing>
      </w:r>
      <w:hyperlink r:id="rId11" w:history="1">
        <w:r w:rsidRPr="005E4D89">
          <w:rPr>
            <w:rStyle w:val="Lienhypertexte"/>
            <w:rFonts w:ascii="Verdana" w:eastAsia="Arial" w:hAnsi="Verdana" w:cs="Arial"/>
            <w:color w:val="8899A6"/>
            <w:sz w:val="18"/>
            <w:szCs w:val="18"/>
            <w:shd w:val="clear" w:color="auto" w:fill="F5F8FA"/>
            <w:lang w:val="en-GB"/>
          </w:rPr>
          <w:t>@</w:t>
        </w:r>
        <w:proofErr w:type="spellStart"/>
        <w:r w:rsidRPr="005E4D89">
          <w:rPr>
            <w:rStyle w:val="Lienhypertexte"/>
            <w:rFonts w:ascii="Verdana" w:eastAsia="Arial" w:hAnsi="Verdana" w:cs="Arial"/>
            <w:color w:val="8899A6"/>
            <w:sz w:val="18"/>
            <w:szCs w:val="18"/>
            <w:shd w:val="clear" w:color="auto" w:fill="F5F8FA"/>
            <w:lang w:val="en-GB"/>
          </w:rPr>
          <w:t>laurajanefau</w:t>
        </w:r>
        <w:proofErr w:type="spellEnd"/>
      </w:hyperlink>
    </w:p>
    <w:p w14:paraId="2BF1BF3B" w14:textId="3F80129E" w:rsidR="007A2660" w:rsidRPr="00DB599C" w:rsidRDefault="007A2660" w:rsidP="00B82BA7">
      <w:pPr>
        <w:spacing w:after="0" w:line="240" w:lineRule="auto"/>
        <w:rPr>
          <w:rFonts w:ascii="Verdana" w:hAnsi="Verdana"/>
          <w:color w:val="7F7F7F" w:themeColor="text1" w:themeTint="80"/>
          <w:sz w:val="18"/>
          <w:szCs w:val="18"/>
          <w:lang w:val="en-US"/>
        </w:rPr>
      </w:pPr>
    </w:p>
    <w:bookmarkEnd w:id="3"/>
    <w:p w14:paraId="719B8829" w14:textId="54397E22" w:rsidR="00DC13AE" w:rsidRPr="00B832E9" w:rsidRDefault="00DC13AE" w:rsidP="00B82BA7">
      <w:pPr>
        <w:spacing w:after="0" w:line="240" w:lineRule="auto"/>
        <w:rPr>
          <w:rFonts w:ascii="Verdana" w:hAnsi="Verdana" w:cs="Arial"/>
          <w:color w:val="7F7F7F" w:themeColor="text1" w:themeTint="80"/>
          <w:sz w:val="18"/>
          <w:szCs w:val="18"/>
        </w:rPr>
      </w:pPr>
    </w:p>
    <w:sectPr w:rsidR="00DC13AE" w:rsidRPr="00B832E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B6B98" w14:textId="77777777" w:rsidR="00DE3312" w:rsidRDefault="00DE3312" w:rsidP="00713EAF">
      <w:pPr>
        <w:spacing w:after="0" w:line="240" w:lineRule="auto"/>
      </w:pPr>
      <w:r>
        <w:separator/>
      </w:r>
    </w:p>
  </w:endnote>
  <w:endnote w:type="continuationSeparator" w:id="0">
    <w:p w14:paraId="61368082" w14:textId="77777777" w:rsidR="00DE3312" w:rsidRDefault="00DE3312" w:rsidP="0071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44320435"/>
  <w:p w14:paraId="4BA0D2C5" w14:textId="77777777" w:rsidR="0021524F" w:rsidRDefault="0021524F" w:rsidP="0021524F">
    <w:pPr>
      <w:pStyle w:val="Pieddepage"/>
      <w:jc w:val="center"/>
    </w:pPr>
    <w:r w:rsidRPr="00601AAE">
      <w:rPr>
        <w:noProof/>
        <w:color w:val="777777"/>
        <w:lang w:val="en-GB" w:eastAsia="en-GB"/>
      </w:rPr>
      <mc:AlternateContent>
        <mc:Choice Requires="wps">
          <w:drawing>
            <wp:anchor distT="4294967295" distB="4294967295" distL="114300" distR="114300" simplePos="0" relativeHeight="251659264" behindDoc="0" locked="0" layoutInCell="1" allowOverlap="1" wp14:anchorId="0ECA025E" wp14:editId="76C99B00">
              <wp:simplePos x="0" y="0"/>
              <wp:positionH relativeFrom="column">
                <wp:posOffset>-414020</wp:posOffset>
              </wp:positionH>
              <wp:positionV relativeFrom="paragraph">
                <wp:posOffset>-4446</wp:posOffset>
              </wp:positionV>
              <wp:extent cx="6582410" cy="0"/>
              <wp:effectExtent l="0" t="0" r="0" b="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2410" cy="0"/>
                      </a:xfrm>
                      <a:prstGeom prst="line">
                        <a:avLst/>
                      </a:prstGeom>
                      <a:ln>
                        <a:solidFill>
                          <a:srgbClr val="7777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DA61E" id="Connecteur droit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6pt,-.35pt" to="48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" strokecolor="#777">
              <o:lock v:ext="edit" shapetype="f"/>
            </v:line>
          </w:pict>
        </mc:Fallback>
      </mc:AlternateContent>
    </w:r>
  </w:p>
  <w:p w14:paraId="73C2AF3F" w14:textId="77777777" w:rsidR="0021524F" w:rsidRPr="00741236" w:rsidRDefault="00DE3312" w:rsidP="0021524F">
    <w:pPr>
      <w:pStyle w:val="Pieddepage"/>
      <w:jc w:val="center"/>
      <w:rPr>
        <w:lang w:val="en-US"/>
      </w:rPr>
    </w:pPr>
    <w:hyperlink r:id="rId1" w:history="1">
      <w:r w:rsidR="0021524F" w:rsidRPr="00741236">
        <w:rPr>
          <w:rStyle w:val="Lienhypertexte"/>
          <w:rFonts w:ascii="Verdana" w:eastAsia="Times New Roman" w:hAnsi="Verdana"/>
          <w:sz w:val="20"/>
          <w:szCs w:val="20"/>
          <w:lang w:val="en-US"/>
        </w:rPr>
        <w:t>www.atos.net</w:t>
      </w:r>
    </w:hyperlink>
    <w:r w:rsidR="0021524F">
      <w:rPr>
        <w:rFonts w:ascii="Verdana" w:eastAsia="Times New Roman" w:hAnsi="Verdana"/>
        <w:color w:val="777777"/>
        <w:sz w:val="20"/>
        <w:szCs w:val="20"/>
        <w:lang w:val="en-US"/>
      </w:rPr>
      <w:t xml:space="preserve">– </w:t>
    </w:r>
    <w:r w:rsidR="0021524F" w:rsidRPr="00741236">
      <w:rPr>
        <w:rFonts w:ascii="Verdana" w:eastAsia="Times New Roman" w:hAnsi="Verdana"/>
        <w:color w:val="777777"/>
        <w:sz w:val="20"/>
        <w:szCs w:val="20"/>
        <w:lang w:val="en-US"/>
      </w:rPr>
      <w:t>Follow us on</w:t>
    </w:r>
    <w:r w:rsidR="0021524F">
      <w:rPr>
        <w:bCs/>
        <w:noProof/>
        <w:lang w:val="fr-FR" w:eastAsia="ko-KR"/>
      </w:rPr>
      <w:fldChar w:fldCharType="begin"/>
    </w:r>
    <w:r w:rsidR="0021524F" w:rsidRPr="00AD52F6">
      <w:rPr>
        <w:bCs/>
        <w:noProof/>
        <w:lang w:val="en-US" w:eastAsia="ko-KR"/>
      </w:rPr>
      <w:instrText xml:space="preserve"> INCLUDEPICTURE  "cid:image002.jpg@01D1A23B.57333940" \* MERGEFORMATINET </w:instrText>
    </w:r>
    <w:r w:rsidR="0021524F">
      <w:rPr>
        <w:bCs/>
        <w:noProof/>
        <w:lang w:val="fr-FR" w:eastAsia="ko-KR"/>
      </w:rPr>
      <w:fldChar w:fldCharType="separate"/>
    </w:r>
    <w:r w:rsidR="0021524F">
      <w:rPr>
        <w:bCs/>
        <w:noProof/>
        <w:lang w:val="fr-FR" w:eastAsia="ko-KR"/>
      </w:rPr>
      <w:fldChar w:fldCharType="begin"/>
    </w:r>
    <w:r w:rsidR="0021524F" w:rsidRPr="00C46F75">
      <w:rPr>
        <w:bCs/>
        <w:noProof/>
        <w:lang w:val="en-US" w:eastAsia="ko-KR"/>
      </w:rPr>
      <w:instrText xml:space="preserve"> INCLUDEPICTURE  "cid:image002.jpg@01D1A23B.57333940" \* MERGEFORMATINET </w:instrText>
    </w:r>
    <w:r w:rsidR="0021524F">
      <w:rPr>
        <w:bCs/>
        <w:noProof/>
        <w:lang w:val="fr-FR" w:eastAsia="ko-KR"/>
      </w:rPr>
      <w:fldChar w:fldCharType="separate"/>
    </w:r>
    <w:r w:rsidR="0021524F">
      <w:rPr>
        <w:bCs/>
        <w:noProof/>
        <w:lang w:val="fr-FR" w:eastAsia="ko-KR"/>
      </w:rPr>
      <w:fldChar w:fldCharType="begin"/>
    </w:r>
    <w:r w:rsidR="0021524F" w:rsidRPr="00A07A37">
      <w:rPr>
        <w:bCs/>
        <w:noProof/>
        <w:lang w:val="en-US" w:eastAsia="ko-KR"/>
      </w:rPr>
      <w:instrText xml:space="preserve"> INCLUDEPICTURE  "cid:image002.jpg@01D1A23B.57333940" \* MERGEFORMATINET </w:instrText>
    </w:r>
    <w:r w:rsidR="0021524F">
      <w:rPr>
        <w:bCs/>
        <w:noProof/>
        <w:lang w:val="fr-FR" w:eastAsia="ko-KR"/>
      </w:rPr>
      <w:fldChar w:fldCharType="separate"/>
    </w:r>
    <w:r>
      <w:rPr>
        <w:bCs/>
        <w:noProof/>
        <w:lang w:val="fr-FR" w:eastAsia="ko-KR"/>
      </w:rPr>
      <w:fldChar w:fldCharType="begin"/>
    </w:r>
    <w:r w:rsidRPr="00F86DBE">
      <w:rPr>
        <w:bCs/>
        <w:noProof/>
        <w:lang w:val="en-US" w:eastAsia="ko-KR"/>
      </w:rPr>
      <w:instrText xml:space="preserve"> </w:instrText>
    </w:r>
    <w:r w:rsidRPr="00F86DBE">
      <w:rPr>
        <w:bCs/>
        <w:noProof/>
        <w:lang w:val="en-US" w:eastAsia="ko-KR"/>
      </w:rPr>
      <w:instrText>INCLUDEPICTURE  "cid:image002.jpg@01</w:instrText>
    </w:r>
    <w:r w:rsidRPr="00F86DBE">
      <w:rPr>
        <w:bCs/>
        <w:noProof/>
        <w:lang w:val="en-US" w:eastAsia="ko-KR"/>
      </w:rPr>
      <w:instrText>D1A23B.57333940" \* MERGEFORMATINET</w:instrText>
    </w:r>
    <w:r w:rsidRPr="00F86DBE">
      <w:rPr>
        <w:bCs/>
        <w:noProof/>
        <w:lang w:val="en-US" w:eastAsia="ko-KR"/>
      </w:rPr>
      <w:instrText xml:space="preserve"> </w:instrText>
    </w:r>
    <w:r>
      <w:rPr>
        <w:bCs/>
        <w:noProof/>
        <w:lang w:val="fr-FR" w:eastAsia="ko-KR"/>
      </w:rPr>
      <w:fldChar w:fldCharType="separate"/>
    </w:r>
    <w:r>
      <w:rPr>
        <w:bCs/>
        <w:noProof/>
        <w:lang w:val="fr-FR" w:eastAsia="ko-KR"/>
      </w:rPr>
      <w:pict w14:anchorId="5E53B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75pt;visibility:visible">
          <v:imagedata r:id="rId2" r:href="rId3"/>
        </v:shape>
      </w:pict>
    </w:r>
    <w:r>
      <w:rPr>
        <w:bCs/>
        <w:noProof/>
        <w:lang w:val="fr-FR" w:eastAsia="ko-KR"/>
      </w:rPr>
      <w:fldChar w:fldCharType="end"/>
    </w:r>
    <w:r w:rsidR="0021524F">
      <w:rPr>
        <w:bCs/>
        <w:noProof/>
        <w:lang w:val="fr-FR" w:eastAsia="ko-KR"/>
      </w:rPr>
      <w:fldChar w:fldCharType="end"/>
    </w:r>
    <w:r w:rsidR="0021524F">
      <w:rPr>
        <w:bCs/>
        <w:noProof/>
        <w:lang w:val="fr-FR" w:eastAsia="ko-KR"/>
      </w:rPr>
      <w:fldChar w:fldCharType="end"/>
    </w:r>
    <w:r w:rsidR="0021524F">
      <w:rPr>
        <w:bCs/>
        <w:noProof/>
        <w:lang w:val="fr-FR" w:eastAsia="ko-KR"/>
      </w:rPr>
      <w:fldChar w:fldCharType="end"/>
    </w:r>
    <w:hyperlink r:id="rId4" w:history="1">
      <w:r w:rsidR="0021524F">
        <w:rPr>
          <w:rStyle w:val="Lienhypertexte"/>
          <w:rFonts w:ascii="Arial" w:hAnsi="Arial" w:cs="Arial"/>
          <w:color w:val="8899A6"/>
          <w:sz w:val="21"/>
          <w:szCs w:val="21"/>
          <w:shd w:val="clear" w:color="auto" w:fill="F5F8FA"/>
        </w:rPr>
        <w:t>@</w:t>
      </w:r>
      <w:r w:rsidR="0021524F">
        <w:rPr>
          <w:rStyle w:val="u-linkcomplex-target"/>
          <w:rFonts w:ascii="Arial" w:hAnsi="Arial" w:cs="Arial"/>
          <w:color w:val="8899A6"/>
          <w:sz w:val="21"/>
          <w:szCs w:val="21"/>
          <w:u w:val="single"/>
          <w:shd w:val="clear" w:color="auto" w:fill="F5F8FA"/>
        </w:rPr>
        <w:t>Atos</w:t>
      </w:r>
    </w:hyperlink>
  </w:p>
  <w:bookmarkEnd w:id="4"/>
  <w:p w14:paraId="3D90343C" w14:textId="77777777" w:rsidR="0021524F" w:rsidRPr="0021524F" w:rsidRDefault="0021524F">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16A4B" w14:textId="77777777" w:rsidR="00DE3312" w:rsidRDefault="00DE3312" w:rsidP="00713EAF">
      <w:pPr>
        <w:spacing w:after="0" w:line="240" w:lineRule="auto"/>
      </w:pPr>
      <w:r>
        <w:separator/>
      </w:r>
    </w:p>
  </w:footnote>
  <w:footnote w:type="continuationSeparator" w:id="0">
    <w:p w14:paraId="34A0C999" w14:textId="77777777" w:rsidR="00DE3312" w:rsidRDefault="00DE3312" w:rsidP="0071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324"/>
    <w:multiLevelType w:val="hybridMultilevel"/>
    <w:tmpl w:val="E76E11EA"/>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2FAA47F6"/>
    <w:multiLevelType w:val="hybridMultilevel"/>
    <w:tmpl w:val="C34E370A"/>
    <w:lvl w:ilvl="0" w:tplc="04050001">
      <w:start w:val="1"/>
      <w:numFmt w:val="bullet"/>
      <w:lvlText w:val=""/>
      <w:lvlJc w:val="left"/>
      <w:pPr>
        <w:ind w:left="1515" w:hanging="360"/>
      </w:pPr>
      <w:rPr>
        <w:rFonts w:ascii="Symbol" w:hAnsi="Symbol"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abstractNum w:abstractNumId="2" w15:restartNumberingAfterBreak="0">
    <w:nsid w:val="362C6E9B"/>
    <w:multiLevelType w:val="hybridMultilevel"/>
    <w:tmpl w:val="19D8BD04"/>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15:restartNumberingAfterBreak="0">
    <w:nsid w:val="5B5D5569"/>
    <w:multiLevelType w:val="hybridMultilevel"/>
    <w:tmpl w:val="FDB6BE4C"/>
    <w:lvl w:ilvl="0" w:tplc="BAA83B1C">
      <w:numFmt w:val="bullet"/>
      <w:lvlText w:val=""/>
      <w:lvlJc w:val="left"/>
      <w:pPr>
        <w:ind w:left="1428" w:hanging="360"/>
      </w:pPr>
      <w:rPr>
        <w:rFonts w:ascii="Symbol" w:eastAsia="Times New Roman" w:hAnsi="Symbol" w:hint="default"/>
        <w:sz w:val="20"/>
        <w:szCs w:val="20"/>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5DD15CF5"/>
    <w:multiLevelType w:val="hybridMultilevel"/>
    <w:tmpl w:val="DE9CC7F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67654844"/>
    <w:multiLevelType w:val="hybridMultilevel"/>
    <w:tmpl w:val="1FDEEC5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67AA2720"/>
    <w:multiLevelType w:val="hybridMultilevel"/>
    <w:tmpl w:val="46FECADE"/>
    <w:lvl w:ilvl="0" w:tplc="1F345F06">
      <w:start w:val="1"/>
      <w:numFmt w:val="bullet"/>
      <w:lvlText w:val="•"/>
      <w:lvlJc w:val="left"/>
      <w:pPr>
        <w:tabs>
          <w:tab w:val="num" w:pos="720"/>
        </w:tabs>
        <w:ind w:left="720" w:hanging="360"/>
      </w:pPr>
      <w:rPr>
        <w:rFonts w:ascii="Arial" w:hAnsi="Arial" w:hint="default"/>
      </w:rPr>
    </w:lvl>
    <w:lvl w:ilvl="1" w:tplc="FA74EFF4">
      <w:start w:val="1"/>
      <w:numFmt w:val="bullet"/>
      <w:lvlText w:val="•"/>
      <w:lvlJc w:val="left"/>
      <w:pPr>
        <w:tabs>
          <w:tab w:val="num" w:pos="1440"/>
        </w:tabs>
        <w:ind w:left="1440" w:hanging="360"/>
      </w:pPr>
      <w:rPr>
        <w:rFonts w:ascii="Arial" w:hAnsi="Arial" w:hint="default"/>
      </w:rPr>
    </w:lvl>
    <w:lvl w:ilvl="2" w:tplc="0C04527A" w:tentative="1">
      <w:start w:val="1"/>
      <w:numFmt w:val="bullet"/>
      <w:lvlText w:val="•"/>
      <w:lvlJc w:val="left"/>
      <w:pPr>
        <w:tabs>
          <w:tab w:val="num" w:pos="2160"/>
        </w:tabs>
        <w:ind w:left="2160" w:hanging="360"/>
      </w:pPr>
      <w:rPr>
        <w:rFonts w:ascii="Arial" w:hAnsi="Arial" w:hint="default"/>
      </w:rPr>
    </w:lvl>
    <w:lvl w:ilvl="3" w:tplc="76C27FB4" w:tentative="1">
      <w:start w:val="1"/>
      <w:numFmt w:val="bullet"/>
      <w:lvlText w:val="•"/>
      <w:lvlJc w:val="left"/>
      <w:pPr>
        <w:tabs>
          <w:tab w:val="num" w:pos="2880"/>
        </w:tabs>
        <w:ind w:left="2880" w:hanging="360"/>
      </w:pPr>
      <w:rPr>
        <w:rFonts w:ascii="Arial" w:hAnsi="Arial" w:hint="default"/>
      </w:rPr>
    </w:lvl>
    <w:lvl w:ilvl="4" w:tplc="940E71CE" w:tentative="1">
      <w:start w:val="1"/>
      <w:numFmt w:val="bullet"/>
      <w:lvlText w:val="•"/>
      <w:lvlJc w:val="left"/>
      <w:pPr>
        <w:tabs>
          <w:tab w:val="num" w:pos="3600"/>
        </w:tabs>
        <w:ind w:left="3600" w:hanging="360"/>
      </w:pPr>
      <w:rPr>
        <w:rFonts w:ascii="Arial" w:hAnsi="Arial" w:hint="default"/>
      </w:rPr>
    </w:lvl>
    <w:lvl w:ilvl="5" w:tplc="5FD26670" w:tentative="1">
      <w:start w:val="1"/>
      <w:numFmt w:val="bullet"/>
      <w:lvlText w:val="•"/>
      <w:lvlJc w:val="left"/>
      <w:pPr>
        <w:tabs>
          <w:tab w:val="num" w:pos="4320"/>
        </w:tabs>
        <w:ind w:left="4320" w:hanging="360"/>
      </w:pPr>
      <w:rPr>
        <w:rFonts w:ascii="Arial" w:hAnsi="Arial" w:hint="default"/>
      </w:rPr>
    </w:lvl>
    <w:lvl w:ilvl="6" w:tplc="2E340B9A" w:tentative="1">
      <w:start w:val="1"/>
      <w:numFmt w:val="bullet"/>
      <w:lvlText w:val="•"/>
      <w:lvlJc w:val="left"/>
      <w:pPr>
        <w:tabs>
          <w:tab w:val="num" w:pos="5040"/>
        </w:tabs>
        <w:ind w:left="5040" w:hanging="360"/>
      </w:pPr>
      <w:rPr>
        <w:rFonts w:ascii="Arial" w:hAnsi="Arial" w:hint="default"/>
      </w:rPr>
    </w:lvl>
    <w:lvl w:ilvl="7" w:tplc="95F42938" w:tentative="1">
      <w:start w:val="1"/>
      <w:numFmt w:val="bullet"/>
      <w:lvlText w:val="•"/>
      <w:lvlJc w:val="left"/>
      <w:pPr>
        <w:tabs>
          <w:tab w:val="num" w:pos="5760"/>
        </w:tabs>
        <w:ind w:left="5760" w:hanging="360"/>
      </w:pPr>
      <w:rPr>
        <w:rFonts w:ascii="Arial" w:hAnsi="Arial" w:hint="default"/>
      </w:rPr>
    </w:lvl>
    <w:lvl w:ilvl="8" w:tplc="AAF054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422424"/>
    <w:multiLevelType w:val="hybridMultilevel"/>
    <w:tmpl w:val="60FAAD8E"/>
    <w:lvl w:ilvl="0" w:tplc="5D2A6C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C56DA6"/>
    <w:multiLevelType w:val="hybridMultilevel"/>
    <w:tmpl w:val="A790D664"/>
    <w:lvl w:ilvl="0" w:tplc="04050001">
      <w:start w:val="1"/>
      <w:numFmt w:val="bullet"/>
      <w:lvlText w:val=""/>
      <w:lvlJc w:val="left"/>
      <w:pPr>
        <w:ind w:left="1515" w:hanging="360"/>
      </w:pPr>
      <w:rPr>
        <w:rFonts w:ascii="Symbol" w:hAnsi="Symbol"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AF"/>
    <w:rsid w:val="00000746"/>
    <w:rsid w:val="00004D97"/>
    <w:rsid w:val="00005AB7"/>
    <w:rsid w:val="00012F60"/>
    <w:rsid w:val="00013B21"/>
    <w:rsid w:val="00020926"/>
    <w:rsid w:val="00022B30"/>
    <w:rsid w:val="00023B29"/>
    <w:rsid w:val="0005419E"/>
    <w:rsid w:val="00061C60"/>
    <w:rsid w:val="00062EEC"/>
    <w:rsid w:val="00083815"/>
    <w:rsid w:val="000C36F8"/>
    <w:rsid w:val="000D0967"/>
    <w:rsid w:val="000D2812"/>
    <w:rsid w:val="000F2D0F"/>
    <w:rsid w:val="001176FD"/>
    <w:rsid w:val="00122A08"/>
    <w:rsid w:val="001256FA"/>
    <w:rsid w:val="00125BE4"/>
    <w:rsid w:val="00126780"/>
    <w:rsid w:val="00127292"/>
    <w:rsid w:val="00127FC6"/>
    <w:rsid w:val="001310DD"/>
    <w:rsid w:val="00134910"/>
    <w:rsid w:val="00180750"/>
    <w:rsid w:val="00197D92"/>
    <w:rsid w:val="001B2803"/>
    <w:rsid w:val="001B5F94"/>
    <w:rsid w:val="001B7A81"/>
    <w:rsid w:val="001C6040"/>
    <w:rsid w:val="001C6CA8"/>
    <w:rsid w:val="001D073A"/>
    <w:rsid w:val="001D23D7"/>
    <w:rsid w:val="001D5FB6"/>
    <w:rsid w:val="001F2A9A"/>
    <w:rsid w:val="0021524F"/>
    <w:rsid w:val="00224267"/>
    <w:rsid w:val="0023302F"/>
    <w:rsid w:val="00252940"/>
    <w:rsid w:val="0026117D"/>
    <w:rsid w:val="0026463C"/>
    <w:rsid w:val="00272494"/>
    <w:rsid w:val="00280EC2"/>
    <w:rsid w:val="00283041"/>
    <w:rsid w:val="00294C12"/>
    <w:rsid w:val="002A4B3F"/>
    <w:rsid w:val="002A4FD7"/>
    <w:rsid w:val="002D7803"/>
    <w:rsid w:val="002F4E34"/>
    <w:rsid w:val="00310912"/>
    <w:rsid w:val="003172BC"/>
    <w:rsid w:val="00321902"/>
    <w:rsid w:val="00323F3B"/>
    <w:rsid w:val="00333108"/>
    <w:rsid w:val="003454D3"/>
    <w:rsid w:val="003530B7"/>
    <w:rsid w:val="00362C64"/>
    <w:rsid w:val="00366BBB"/>
    <w:rsid w:val="00371D9F"/>
    <w:rsid w:val="00374292"/>
    <w:rsid w:val="003821DA"/>
    <w:rsid w:val="003867B5"/>
    <w:rsid w:val="003A374C"/>
    <w:rsid w:val="003E6240"/>
    <w:rsid w:val="00401706"/>
    <w:rsid w:val="004034E5"/>
    <w:rsid w:val="00432B40"/>
    <w:rsid w:val="004545A7"/>
    <w:rsid w:val="0046506F"/>
    <w:rsid w:val="0046557A"/>
    <w:rsid w:val="00471E1A"/>
    <w:rsid w:val="004856AB"/>
    <w:rsid w:val="004E584B"/>
    <w:rsid w:val="00502D1F"/>
    <w:rsid w:val="00513922"/>
    <w:rsid w:val="00534796"/>
    <w:rsid w:val="00545FF7"/>
    <w:rsid w:val="005563F6"/>
    <w:rsid w:val="00570A09"/>
    <w:rsid w:val="00571FBC"/>
    <w:rsid w:val="00577ABA"/>
    <w:rsid w:val="00590913"/>
    <w:rsid w:val="0059129C"/>
    <w:rsid w:val="005D5E55"/>
    <w:rsid w:val="005E4D89"/>
    <w:rsid w:val="006018F6"/>
    <w:rsid w:val="00602F01"/>
    <w:rsid w:val="00604291"/>
    <w:rsid w:val="00607042"/>
    <w:rsid w:val="006130BA"/>
    <w:rsid w:val="00621D25"/>
    <w:rsid w:val="00673FCF"/>
    <w:rsid w:val="00676E1F"/>
    <w:rsid w:val="006A1442"/>
    <w:rsid w:val="006D58A2"/>
    <w:rsid w:val="006E42F0"/>
    <w:rsid w:val="006E52BB"/>
    <w:rsid w:val="006E6AB3"/>
    <w:rsid w:val="006F11ED"/>
    <w:rsid w:val="00701D5D"/>
    <w:rsid w:val="00701EA9"/>
    <w:rsid w:val="00702E12"/>
    <w:rsid w:val="007052D2"/>
    <w:rsid w:val="00713EAF"/>
    <w:rsid w:val="00731A53"/>
    <w:rsid w:val="0076093F"/>
    <w:rsid w:val="00760E3E"/>
    <w:rsid w:val="00764A88"/>
    <w:rsid w:val="0079602A"/>
    <w:rsid w:val="007A2660"/>
    <w:rsid w:val="007A659B"/>
    <w:rsid w:val="007B16F9"/>
    <w:rsid w:val="007D7080"/>
    <w:rsid w:val="0081342E"/>
    <w:rsid w:val="0081573A"/>
    <w:rsid w:val="00834A23"/>
    <w:rsid w:val="008774A7"/>
    <w:rsid w:val="0088429B"/>
    <w:rsid w:val="00885098"/>
    <w:rsid w:val="008D281A"/>
    <w:rsid w:val="008D7808"/>
    <w:rsid w:val="008F5AE6"/>
    <w:rsid w:val="0091008F"/>
    <w:rsid w:val="00917F23"/>
    <w:rsid w:val="00934D84"/>
    <w:rsid w:val="00960F9B"/>
    <w:rsid w:val="00993B06"/>
    <w:rsid w:val="009A044E"/>
    <w:rsid w:val="009B375F"/>
    <w:rsid w:val="009B421D"/>
    <w:rsid w:val="009C7E23"/>
    <w:rsid w:val="009D6B77"/>
    <w:rsid w:val="009F3C36"/>
    <w:rsid w:val="009F5D5F"/>
    <w:rsid w:val="00A00C59"/>
    <w:rsid w:val="00A07CB4"/>
    <w:rsid w:val="00A17C00"/>
    <w:rsid w:val="00A21402"/>
    <w:rsid w:val="00A30138"/>
    <w:rsid w:val="00A40741"/>
    <w:rsid w:val="00A55AC8"/>
    <w:rsid w:val="00A820DC"/>
    <w:rsid w:val="00A90788"/>
    <w:rsid w:val="00A94EE8"/>
    <w:rsid w:val="00AA6892"/>
    <w:rsid w:val="00AC06CE"/>
    <w:rsid w:val="00AC2F70"/>
    <w:rsid w:val="00AC55E5"/>
    <w:rsid w:val="00AC6824"/>
    <w:rsid w:val="00AD47BF"/>
    <w:rsid w:val="00B216C8"/>
    <w:rsid w:val="00B23622"/>
    <w:rsid w:val="00B25742"/>
    <w:rsid w:val="00B42F51"/>
    <w:rsid w:val="00B625DA"/>
    <w:rsid w:val="00B724B2"/>
    <w:rsid w:val="00B82BA7"/>
    <w:rsid w:val="00B832E9"/>
    <w:rsid w:val="00B95434"/>
    <w:rsid w:val="00B95482"/>
    <w:rsid w:val="00BA517F"/>
    <w:rsid w:val="00BB4E09"/>
    <w:rsid w:val="00BB57D4"/>
    <w:rsid w:val="00BC0659"/>
    <w:rsid w:val="00BE64A8"/>
    <w:rsid w:val="00C00051"/>
    <w:rsid w:val="00C43EC7"/>
    <w:rsid w:val="00C527A8"/>
    <w:rsid w:val="00C6451B"/>
    <w:rsid w:val="00C72EF0"/>
    <w:rsid w:val="00C75811"/>
    <w:rsid w:val="00C77953"/>
    <w:rsid w:val="00C850D2"/>
    <w:rsid w:val="00CA1CB6"/>
    <w:rsid w:val="00CB6738"/>
    <w:rsid w:val="00CC4F6A"/>
    <w:rsid w:val="00CC6106"/>
    <w:rsid w:val="00CD4C22"/>
    <w:rsid w:val="00CD50A7"/>
    <w:rsid w:val="00CF0C9B"/>
    <w:rsid w:val="00CF2ADF"/>
    <w:rsid w:val="00D10C72"/>
    <w:rsid w:val="00D24A13"/>
    <w:rsid w:val="00D304D1"/>
    <w:rsid w:val="00D41F9C"/>
    <w:rsid w:val="00D63A96"/>
    <w:rsid w:val="00D912BB"/>
    <w:rsid w:val="00D9221D"/>
    <w:rsid w:val="00DB5746"/>
    <w:rsid w:val="00DB599C"/>
    <w:rsid w:val="00DB5D9F"/>
    <w:rsid w:val="00DB5F55"/>
    <w:rsid w:val="00DC01BC"/>
    <w:rsid w:val="00DC13AE"/>
    <w:rsid w:val="00DC335F"/>
    <w:rsid w:val="00DC35DC"/>
    <w:rsid w:val="00DD1941"/>
    <w:rsid w:val="00DD3171"/>
    <w:rsid w:val="00DD4029"/>
    <w:rsid w:val="00DE1308"/>
    <w:rsid w:val="00DE3312"/>
    <w:rsid w:val="00DF1A9C"/>
    <w:rsid w:val="00DF5DB4"/>
    <w:rsid w:val="00E032C9"/>
    <w:rsid w:val="00E10691"/>
    <w:rsid w:val="00E12690"/>
    <w:rsid w:val="00E71C3D"/>
    <w:rsid w:val="00E8520C"/>
    <w:rsid w:val="00E852E6"/>
    <w:rsid w:val="00EA0AE9"/>
    <w:rsid w:val="00EA1873"/>
    <w:rsid w:val="00EA3F72"/>
    <w:rsid w:val="00EE3D54"/>
    <w:rsid w:val="00EE54E9"/>
    <w:rsid w:val="00F07741"/>
    <w:rsid w:val="00F142EA"/>
    <w:rsid w:val="00F20FAF"/>
    <w:rsid w:val="00F3289A"/>
    <w:rsid w:val="00F424DD"/>
    <w:rsid w:val="00F55423"/>
    <w:rsid w:val="00F734E7"/>
    <w:rsid w:val="00F86DBE"/>
    <w:rsid w:val="00F92E79"/>
    <w:rsid w:val="00FC45D3"/>
    <w:rsid w:val="00FD06D8"/>
    <w:rsid w:val="00FD0798"/>
    <w:rsid w:val="00FD73D6"/>
    <w:rsid w:val="00FF7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F3EEB"/>
  <w15:docId w15:val="{6476ACEA-A62F-4258-B8EB-645935C5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s-C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3EAF"/>
    <w:pPr>
      <w:tabs>
        <w:tab w:val="center" w:pos="4536"/>
        <w:tab w:val="right" w:pos="9072"/>
      </w:tabs>
      <w:spacing w:after="0" w:line="240" w:lineRule="auto"/>
    </w:pPr>
  </w:style>
  <w:style w:type="character" w:customStyle="1" w:styleId="En-tteCar">
    <w:name w:val="En-tête Car"/>
    <w:basedOn w:val="Policepardfaut"/>
    <w:link w:val="En-tte"/>
    <w:uiPriority w:val="99"/>
    <w:rsid w:val="00713EAF"/>
  </w:style>
  <w:style w:type="paragraph" w:styleId="Pieddepage">
    <w:name w:val="footer"/>
    <w:basedOn w:val="Normal"/>
    <w:link w:val="PieddepageCar"/>
    <w:uiPriority w:val="99"/>
    <w:unhideWhenUsed/>
    <w:rsid w:val="00713E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3EAF"/>
  </w:style>
  <w:style w:type="paragraph" w:styleId="Textedebulles">
    <w:name w:val="Balloon Text"/>
    <w:basedOn w:val="Normal"/>
    <w:link w:val="TextedebullesCar"/>
    <w:uiPriority w:val="99"/>
    <w:semiHidden/>
    <w:unhideWhenUsed/>
    <w:rsid w:val="00713E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3EAF"/>
    <w:rPr>
      <w:rFonts w:ascii="Tahoma" w:hAnsi="Tahoma" w:cs="Tahoma"/>
      <w:sz w:val="16"/>
      <w:szCs w:val="16"/>
    </w:rPr>
  </w:style>
  <w:style w:type="character" w:styleId="Lienhypertexte">
    <w:name w:val="Hyperlink"/>
    <w:basedOn w:val="Policepardfaut"/>
    <w:uiPriority w:val="99"/>
    <w:unhideWhenUsed/>
    <w:rsid w:val="003530B7"/>
    <w:rPr>
      <w:color w:val="0000FF" w:themeColor="hyperlink"/>
      <w:u w:val="single"/>
    </w:rPr>
  </w:style>
  <w:style w:type="paragraph" w:styleId="Paragraphedeliste">
    <w:name w:val="List Paragraph"/>
    <w:basedOn w:val="Normal"/>
    <w:uiPriority w:val="34"/>
    <w:qFormat/>
    <w:rsid w:val="00673FCF"/>
    <w:pPr>
      <w:ind w:left="720"/>
      <w:contextualSpacing/>
    </w:pPr>
  </w:style>
  <w:style w:type="character" w:customStyle="1" w:styleId="u-linkcomplex-target">
    <w:name w:val="u-linkcomplex-target"/>
    <w:basedOn w:val="Policepardfaut"/>
    <w:rsid w:val="00960F9B"/>
  </w:style>
  <w:style w:type="paragraph" w:styleId="Corpsdetexte">
    <w:name w:val="Body Text"/>
    <w:basedOn w:val="Normal"/>
    <w:link w:val="CorpsdetexteCar"/>
    <w:rsid w:val="00E852E6"/>
    <w:pPr>
      <w:spacing w:after="140" w:line="288" w:lineRule="auto"/>
    </w:pPr>
    <w:rPr>
      <w:lang w:val="nl-NL"/>
    </w:rPr>
  </w:style>
  <w:style w:type="character" w:customStyle="1" w:styleId="CorpsdetexteCar">
    <w:name w:val="Corps de texte Car"/>
    <w:basedOn w:val="Policepardfaut"/>
    <w:link w:val="Corpsdetexte"/>
    <w:rsid w:val="00E852E6"/>
    <w:rPr>
      <w:lang w:val="nl-NL"/>
    </w:rPr>
  </w:style>
  <w:style w:type="character" w:customStyle="1" w:styleId="UnresolvedMention1">
    <w:name w:val="Unresolved Mention1"/>
    <w:basedOn w:val="Policepardfaut"/>
    <w:uiPriority w:val="99"/>
    <w:semiHidden/>
    <w:unhideWhenUsed/>
    <w:rsid w:val="00E852E6"/>
    <w:rPr>
      <w:color w:val="808080"/>
      <w:shd w:val="clear" w:color="auto" w:fill="E6E6E6"/>
    </w:rPr>
  </w:style>
  <w:style w:type="character" w:styleId="lev">
    <w:name w:val="Strong"/>
    <w:basedOn w:val="Policepardfaut"/>
    <w:uiPriority w:val="22"/>
    <w:qFormat/>
    <w:rsid w:val="00366BBB"/>
    <w:rPr>
      <w:b/>
      <w:bCs/>
    </w:rPr>
  </w:style>
  <w:style w:type="paragraph" w:customStyle="1" w:styleId="Default">
    <w:name w:val="Default"/>
    <w:rsid w:val="0023302F"/>
    <w:pPr>
      <w:autoSpaceDE w:val="0"/>
      <w:autoSpaceDN w:val="0"/>
      <w:adjustRightInd w:val="0"/>
      <w:spacing w:after="0" w:line="240" w:lineRule="auto"/>
    </w:pPr>
    <w:rPr>
      <w:rFonts w:ascii="Verdana" w:eastAsia="Calibri" w:hAnsi="Verdana" w:cs="Verdana"/>
      <w:color w:val="000000"/>
      <w:sz w:val="24"/>
      <w:szCs w:val="24"/>
      <w:lang w:val="cs-CZ" w:eastAsia="cs-CZ"/>
    </w:rPr>
  </w:style>
  <w:style w:type="character" w:styleId="Mentionnonrsolue">
    <w:name w:val="Unresolved Mention"/>
    <w:basedOn w:val="Policepardfaut"/>
    <w:uiPriority w:val="99"/>
    <w:semiHidden/>
    <w:unhideWhenUsed/>
    <w:rsid w:val="00DD1941"/>
    <w:rPr>
      <w:color w:val="808080"/>
      <w:shd w:val="clear" w:color="auto" w:fill="E6E6E6"/>
    </w:rPr>
  </w:style>
  <w:style w:type="character" w:styleId="Marquedecommentaire">
    <w:name w:val="annotation reference"/>
    <w:basedOn w:val="Policepardfaut"/>
    <w:uiPriority w:val="99"/>
    <w:semiHidden/>
    <w:unhideWhenUsed/>
    <w:rsid w:val="00621D25"/>
    <w:rPr>
      <w:sz w:val="16"/>
      <w:szCs w:val="16"/>
    </w:rPr>
  </w:style>
  <w:style w:type="paragraph" w:styleId="Commentaire">
    <w:name w:val="annotation text"/>
    <w:basedOn w:val="Normal"/>
    <w:link w:val="CommentaireCar"/>
    <w:uiPriority w:val="99"/>
    <w:semiHidden/>
    <w:unhideWhenUsed/>
    <w:rsid w:val="00621D25"/>
    <w:pPr>
      <w:spacing w:line="240" w:lineRule="auto"/>
    </w:pPr>
    <w:rPr>
      <w:sz w:val="20"/>
      <w:szCs w:val="20"/>
    </w:rPr>
  </w:style>
  <w:style w:type="character" w:customStyle="1" w:styleId="CommentaireCar">
    <w:name w:val="Commentaire Car"/>
    <w:basedOn w:val="Policepardfaut"/>
    <w:link w:val="Commentaire"/>
    <w:uiPriority w:val="99"/>
    <w:semiHidden/>
    <w:rsid w:val="00621D25"/>
    <w:rPr>
      <w:sz w:val="20"/>
      <w:szCs w:val="20"/>
      <w:lang w:val="cs-CZ"/>
    </w:rPr>
  </w:style>
  <w:style w:type="paragraph" w:styleId="Objetducommentaire">
    <w:name w:val="annotation subject"/>
    <w:basedOn w:val="Commentaire"/>
    <w:next w:val="Commentaire"/>
    <w:link w:val="ObjetducommentaireCar"/>
    <w:uiPriority w:val="99"/>
    <w:semiHidden/>
    <w:unhideWhenUsed/>
    <w:rsid w:val="00621D25"/>
    <w:rPr>
      <w:b/>
      <w:bCs/>
    </w:rPr>
  </w:style>
  <w:style w:type="character" w:customStyle="1" w:styleId="ObjetducommentaireCar">
    <w:name w:val="Objet du commentaire Car"/>
    <w:basedOn w:val="CommentaireCar"/>
    <w:link w:val="Objetducommentaire"/>
    <w:uiPriority w:val="99"/>
    <w:semiHidden/>
    <w:rsid w:val="00621D25"/>
    <w:rPr>
      <w:b/>
      <w:bCs/>
      <w:sz w:val="20"/>
      <w:szCs w:val="20"/>
      <w:lang w:val="cs-CZ"/>
    </w:rPr>
  </w:style>
  <w:style w:type="character" w:styleId="Lienhypertextesuivivisit">
    <w:name w:val="FollowedHyperlink"/>
    <w:basedOn w:val="Policepardfaut"/>
    <w:uiPriority w:val="99"/>
    <w:semiHidden/>
    <w:unhideWhenUsed/>
    <w:rsid w:val="00023B29"/>
    <w:rPr>
      <w:color w:val="800080" w:themeColor="followedHyperlink"/>
      <w:u w:val="single"/>
    </w:rPr>
  </w:style>
  <w:style w:type="character" w:customStyle="1" w:styleId="normalchar1char1">
    <w:name w:val="normal____char1__char1"/>
    <w:basedOn w:val="Policepardfaut"/>
    <w:uiPriority w:val="99"/>
    <w:rsid w:val="00CA1CB6"/>
    <w:rPr>
      <w:rFonts w:ascii="Calibri" w:hAnsi="Calibri" w:cs="Calibri" w:hint="default"/>
      <w:sz w:val="22"/>
      <w:szCs w:val="22"/>
    </w:rPr>
  </w:style>
  <w:style w:type="paragraph" w:styleId="NormalWeb">
    <w:name w:val="Normal (Web)"/>
    <w:basedOn w:val="Normal"/>
    <w:uiPriority w:val="99"/>
    <w:semiHidden/>
    <w:unhideWhenUsed/>
    <w:rsid w:val="003454D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msonormal">
    <w:name w:val="x_msonormal"/>
    <w:basedOn w:val="Normal"/>
    <w:rsid w:val="00F55423"/>
    <w:pPr>
      <w:spacing w:after="0" w:line="240" w:lineRule="auto"/>
    </w:pPr>
    <w:rPr>
      <w:rFonts w:ascii="Calibri" w:hAnsi="Calibri" w:cs="Calibr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070870">
      <w:bodyDiv w:val="1"/>
      <w:marLeft w:val="0"/>
      <w:marRight w:val="0"/>
      <w:marTop w:val="0"/>
      <w:marBottom w:val="0"/>
      <w:divBdr>
        <w:top w:val="none" w:sz="0" w:space="0" w:color="auto"/>
        <w:left w:val="none" w:sz="0" w:space="0" w:color="auto"/>
        <w:bottom w:val="none" w:sz="0" w:space="0" w:color="auto"/>
        <w:right w:val="none" w:sz="0" w:space="0" w:color="auto"/>
      </w:divBdr>
    </w:div>
    <w:div w:id="1364943235">
      <w:bodyDiv w:val="1"/>
      <w:marLeft w:val="0"/>
      <w:marRight w:val="0"/>
      <w:marTop w:val="0"/>
      <w:marBottom w:val="0"/>
      <w:divBdr>
        <w:top w:val="none" w:sz="0" w:space="0" w:color="auto"/>
        <w:left w:val="none" w:sz="0" w:space="0" w:color="auto"/>
        <w:bottom w:val="none" w:sz="0" w:space="0" w:color="auto"/>
        <w:right w:val="none" w:sz="0" w:space="0" w:color="auto"/>
      </w:divBdr>
    </w:div>
    <w:div w:id="18691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aurajanefa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laura.fau@atos.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2.jpg@01D1A23B.57333940" TargetMode="External"/><Relationship Id="rId2" Type="http://schemas.openxmlformats.org/officeDocument/2006/relationships/image" Target="media/image3.jpeg"/><Relationship Id="rId1" Type="http://schemas.openxmlformats.org/officeDocument/2006/relationships/hyperlink" Target="http://www.atos.net" TargetMode="External"/><Relationship Id="rId4" Type="http://schemas.openxmlformats.org/officeDocument/2006/relationships/hyperlink" Target="https://twitter.com/At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18FF-5B00-4089-9A81-C1E91014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497</Words>
  <Characters>2739</Characters>
  <Application>Microsoft Office Word</Application>
  <DocSecurity>0</DocSecurity>
  <Lines>22</Lines>
  <Paragraphs>6</Paragraphs>
  <ScaleCrop>false</ScaleCrop>
  <HeadingPairs>
    <vt:vector size="6" baseType="variant">
      <vt:variant>
        <vt:lpstr>Titre</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Atos</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SEGUIN, BJORN</dc:creator>
  <cp:keywords/>
  <dc:description/>
  <cp:lastModifiedBy>FAU, LAURA</cp:lastModifiedBy>
  <cp:revision>5</cp:revision>
  <cp:lastPrinted>2019-11-14T14:53:00Z</cp:lastPrinted>
  <dcterms:created xsi:type="dcterms:W3CDTF">2020-12-15T09:20:00Z</dcterms:created>
  <dcterms:modified xsi:type="dcterms:W3CDTF">2020-12-15T16:07:00Z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2020-08-24T17:09:42Z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a5f7d8f6-c48d-49a9-a54d-8b00b4eb0e49</vt:lpwstr>
  </property>
  <property fmtid="{D5CDD505-2E9C-101B-9397-08002B2CF9AE}" pid="8" name="MSIP_Label_e463cba9-5f6c-478d-9329-7b2295e4e8ed_ContentBits">
    <vt:lpwstr>0</vt:lpwstr>
  </property>
</Properties>
</file>