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DDCA" w14:textId="1B27204B" w:rsidR="000D04BC" w:rsidRPr="00743E4F" w:rsidRDefault="000D04BC" w:rsidP="000D04BC">
      <w:pPr>
        <w:pStyle w:val="SLONormal"/>
        <w:jc w:val="center"/>
        <w:rPr>
          <w:b/>
          <w:bCs/>
          <w:lang w:val="et-EE"/>
        </w:rPr>
      </w:pPr>
      <w:r w:rsidRPr="00743E4F">
        <w:rPr>
          <w:b/>
          <w:bCs/>
          <w:lang w:val="et-EE"/>
        </w:rPr>
        <w:t xml:space="preserve">VOLIKIRI </w:t>
      </w:r>
      <w:r w:rsidR="005C304A"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ÕIGUSTE TEOSTAMISEKS</w:t>
      </w:r>
    </w:p>
    <w:p w14:paraId="24633A85" w14:textId="77777777" w:rsidR="000D04BC" w:rsidRPr="00743E4F" w:rsidRDefault="000D04BC" w:rsidP="000D04BC">
      <w:pPr>
        <w:pStyle w:val="SLONormal"/>
        <w:rPr>
          <w:lang w:val="et-EE"/>
        </w:rPr>
      </w:pPr>
    </w:p>
    <w:p w14:paraId="0DC8B345" w14:textId="77777777" w:rsidR="000D04BC" w:rsidRPr="00743E4F" w:rsidRDefault="000D04BC" w:rsidP="000D04BC">
      <w:pPr>
        <w:pStyle w:val="SLONormal"/>
        <w:rPr>
          <w:lang w:val="et-EE"/>
        </w:rPr>
      </w:pPr>
    </w:p>
    <w:p w14:paraId="67922552" w14:textId="3D26DF69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743E4F">
        <w:rPr>
          <w:i/>
          <w:iCs/>
          <w:lang w:val="et-EE"/>
        </w:rPr>
        <w:t>kuupäev</w:t>
      </w:r>
      <w:r w:rsidRPr="00743E4F">
        <w:rPr>
          <w:lang w:val="et-EE"/>
        </w:rPr>
        <w:t>] 202</w:t>
      </w:r>
      <w:r w:rsidR="005C304A">
        <w:rPr>
          <w:lang w:val="et-EE"/>
        </w:rPr>
        <w:t>3</w:t>
      </w:r>
    </w:p>
    <w:p w14:paraId="6CAEB106" w14:textId="665D2C34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="005C304A"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nimi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isikukood/sünniaeg/registrikood</w:t>
      </w:r>
      <w:r w:rsidRPr="00743E4F">
        <w:rPr>
          <w:lang w:val="et-EE"/>
        </w:rPr>
        <w:t>/], aadress [</w:t>
      </w:r>
      <w:proofErr w:type="spellStart"/>
      <w:r w:rsidRPr="00743E4F">
        <w:rPr>
          <w:i/>
          <w:iCs/>
          <w:lang w:val="et-EE"/>
        </w:rPr>
        <w:t>aadress</w:t>
      </w:r>
      <w:proofErr w:type="spellEnd"/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keda esindab seaduse alusel/ keda esindab volikirja alusel</w:t>
      </w:r>
      <w:r w:rsidRPr="00743E4F">
        <w:rPr>
          <w:lang w:val="et-EE"/>
        </w:rPr>
        <w:t>] [</w:t>
      </w:r>
      <w:r w:rsidRPr="00743E4F">
        <w:rPr>
          <w:i/>
          <w:iCs/>
          <w:lang w:val="et-EE"/>
        </w:rPr>
        <w:t>nimi, isikukood/sünniaeg</w:t>
      </w:r>
      <w:r w:rsidRPr="00743E4F">
        <w:rPr>
          <w:lang w:val="et-EE"/>
        </w:rPr>
        <w:t xml:space="preserve">], edaspidi nimetatud kui </w:t>
      </w:r>
      <w:r w:rsidRPr="00743E4F">
        <w:rPr>
          <w:b/>
          <w:bCs/>
          <w:lang w:val="et-EE"/>
        </w:rPr>
        <w:t>Investor</w:t>
      </w:r>
      <w:r w:rsidRPr="00743E4F">
        <w:rPr>
          <w:lang w:val="et-EE"/>
        </w:rPr>
        <w:t xml:space="preserve">, </w:t>
      </w:r>
    </w:p>
    <w:p w14:paraId="148CE535" w14:textId="77777777" w:rsidR="00C53B3B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volitab käesolevaga</w:t>
      </w:r>
      <w:r w:rsidR="00C53B3B">
        <w:rPr>
          <w:lang w:val="et-EE"/>
        </w:rPr>
        <w:t>:</w:t>
      </w:r>
    </w:p>
    <w:p w14:paraId="3F1DF7E3" w14:textId="3B5A60CE" w:rsid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 </w:t>
      </w:r>
      <w:r w:rsidR="005946D6" w:rsidRPr="00743E4F">
        <w:rPr>
          <w:lang w:val="et-EE"/>
        </w:rPr>
        <w:t>[</w:t>
      </w:r>
      <w:r w:rsidR="00BC2B67" w:rsidRPr="00BC2B67">
        <w:rPr>
          <w:b/>
          <w:bCs/>
          <w:lang w:val="et-EE"/>
        </w:rPr>
        <w:t xml:space="preserve">Tarmo </w:t>
      </w:r>
      <w:proofErr w:type="spellStart"/>
      <w:r w:rsidR="00BC2B67" w:rsidRPr="00BC2B67">
        <w:rPr>
          <w:b/>
          <w:bCs/>
          <w:lang w:val="et-EE"/>
        </w:rPr>
        <w:t>Karotam</w:t>
      </w:r>
      <w:r w:rsidR="00CD3C50">
        <w:rPr>
          <w:lang w:val="et-EE"/>
        </w:rPr>
        <w:t>i</w:t>
      </w:r>
      <w:proofErr w:type="spellEnd"/>
      <w:r w:rsidR="00BC2B67" w:rsidRPr="00BC2B67">
        <w:rPr>
          <w:i/>
          <w:iCs/>
          <w:lang w:val="et-EE"/>
        </w:rPr>
        <w:t xml:space="preserve">, </w:t>
      </w:r>
      <w:r w:rsidR="00BC2B67">
        <w:rPr>
          <w:lang w:val="et-EE"/>
        </w:rPr>
        <w:t>isikukood</w:t>
      </w:r>
      <w:r w:rsidR="00BC2B67" w:rsidRPr="00BC2B67">
        <w:rPr>
          <w:i/>
          <w:iCs/>
          <w:lang w:val="et-EE"/>
        </w:rPr>
        <w:t xml:space="preserve"> </w:t>
      </w:r>
      <w:r w:rsidR="00BC2B67" w:rsidRPr="00BC2B67">
        <w:rPr>
          <w:lang w:val="et-EE"/>
        </w:rPr>
        <w:t>38107270248</w:t>
      </w:r>
      <w:r w:rsidR="001B37E5" w:rsidRPr="00BC2B67">
        <w:rPr>
          <w:lang w:val="et-EE"/>
        </w:rPr>
        <w:t>]</w:t>
      </w:r>
      <w:r w:rsidRPr="00743E4F">
        <w:rPr>
          <w:lang w:val="et-EE"/>
        </w:rPr>
        <w:t xml:space="preserve">, edaspidi nimetatud kui </w:t>
      </w:r>
      <w:r w:rsidRPr="00743E4F">
        <w:rPr>
          <w:b/>
          <w:bCs/>
          <w:lang w:val="et-EE"/>
        </w:rPr>
        <w:t>Esindaja</w:t>
      </w:r>
      <w:r w:rsidRPr="00743E4F">
        <w:rPr>
          <w:lang w:val="et-EE"/>
        </w:rPr>
        <w:t xml:space="preserve">, </w:t>
      </w:r>
    </w:p>
    <w:p w14:paraId="3B26B0AF" w14:textId="13078B65" w:rsidR="005C304A" w:rsidRDefault="00CE350B" w:rsidP="00CE350B">
      <w:pPr>
        <w:pStyle w:val="SLONormal"/>
        <w:ind w:left="284"/>
        <w:rPr>
          <w:b/>
          <w:bCs/>
          <w:lang w:val="et-EE"/>
        </w:rPr>
      </w:pPr>
      <w:r w:rsidRPr="00CE350B">
        <w:rPr>
          <w:lang w:val="et-EE"/>
        </w:rPr>
        <w:t xml:space="preserve">hääletama ning teostama kõiki teisi osakuomaniku õigusi ja kohustusi, sealhulgas allkirjastama Investori nimel dokumente selleks, et teostada osakuomaniku õigusi Baltic </w:t>
      </w:r>
      <w:proofErr w:type="spellStart"/>
      <w:r w:rsidRPr="00CE350B">
        <w:rPr>
          <w:lang w:val="et-EE"/>
        </w:rPr>
        <w:t>Horizon</w:t>
      </w:r>
      <w:proofErr w:type="spellEnd"/>
      <w:r w:rsidRPr="00CE350B">
        <w:rPr>
          <w:lang w:val="et-EE"/>
        </w:rPr>
        <w:t xml:space="preserve"> </w:t>
      </w:r>
      <w:proofErr w:type="spellStart"/>
      <w:r w:rsidRPr="00CE350B">
        <w:rPr>
          <w:lang w:val="et-EE"/>
        </w:rPr>
        <w:t>Fund</w:t>
      </w:r>
      <w:proofErr w:type="spellEnd"/>
      <w:r w:rsidRPr="00CE350B">
        <w:rPr>
          <w:lang w:val="et-EE"/>
        </w:rPr>
        <w:t xml:space="preserve"> (Fond) osakuomanike </w:t>
      </w:r>
      <w:r w:rsidR="00E63716">
        <w:rPr>
          <w:lang w:val="et-EE"/>
        </w:rPr>
        <w:t>era</w:t>
      </w:r>
      <w:r w:rsidRPr="00CE350B">
        <w:rPr>
          <w:lang w:val="et-EE"/>
        </w:rPr>
        <w:t xml:space="preserve">korralisel üldkoosolekul. </w:t>
      </w:r>
    </w:p>
    <w:p w14:paraId="52856D86" w14:textId="27423B38" w:rsidR="00CE350B" w:rsidRDefault="00CE350B" w:rsidP="000D04BC">
      <w:pPr>
        <w:pStyle w:val="SLONormal"/>
        <w:rPr>
          <w:b/>
          <w:bCs/>
          <w:lang w:val="et-EE"/>
        </w:rPr>
      </w:pPr>
      <w:r>
        <w:rPr>
          <w:b/>
          <w:bCs/>
          <w:lang w:val="et-EE"/>
        </w:rPr>
        <w:t>Päevakorrapunkt:</w:t>
      </w:r>
    </w:p>
    <w:p w14:paraId="115736B6" w14:textId="71840EA7" w:rsidR="00C32494" w:rsidRDefault="007F09DD" w:rsidP="00C32494">
      <w:pPr>
        <w:pStyle w:val="SLONormal"/>
        <w:rPr>
          <w:lang w:val="et-EE"/>
        </w:rPr>
      </w:pPr>
      <w:r>
        <w:rPr>
          <w:lang w:val="et-EE"/>
        </w:rPr>
        <w:t>1</w:t>
      </w:r>
      <w:r w:rsidR="00C32494" w:rsidRPr="00C32494">
        <w:rPr>
          <w:lang w:val="et-EE"/>
        </w:rPr>
        <w:t>.</w:t>
      </w:r>
      <w:r w:rsidR="00C32494" w:rsidRPr="00C32494">
        <w:rPr>
          <w:lang w:val="et-EE"/>
        </w:rPr>
        <w:tab/>
        <w:t xml:space="preserve">Valida uueks Baltic </w:t>
      </w:r>
      <w:proofErr w:type="spellStart"/>
      <w:r w:rsidR="00C32494" w:rsidRPr="00C32494">
        <w:rPr>
          <w:lang w:val="et-EE"/>
        </w:rPr>
        <w:t>Horizon</w:t>
      </w:r>
      <w:proofErr w:type="spellEnd"/>
      <w:r w:rsidR="00C32494" w:rsidRPr="00C32494">
        <w:rPr>
          <w:lang w:val="et-EE"/>
        </w:rPr>
        <w:t xml:space="preserve"> Fondi nõukogu liikmeks Reimo Hammerberg tähtajatult alates 1. jaanuarist 2024;</w:t>
      </w:r>
    </w:p>
    <w:p w14:paraId="110B86D4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024038DA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74D1C1C2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2E032305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496344D1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258C43A3" w14:textId="49874AE5" w:rsidR="00C32494" w:rsidRPr="00C32494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59DA8F33" w14:textId="72331407" w:rsidR="00C32494" w:rsidRDefault="007F09DD" w:rsidP="00C32494">
      <w:pPr>
        <w:pStyle w:val="SLONormal"/>
        <w:rPr>
          <w:lang w:val="et-EE"/>
        </w:rPr>
      </w:pPr>
      <w:r>
        <w:rPr>
          <w:lang w:val="et-EE"/>
        </w:rPr>
        <w:t>2</w:t>
      </w:r>
      <w:r w:rsidR="00C32494" w:rsidRPr="00C32494">
        <w:rPr>
          <w:lang w:val="et-EE"/>
        </w:rPr>
        <w:t>.</w:t>
      </w:r>
      <w:r w:rsidR="00C32494" w:rsidRPr="00C32494">
        <w:rPr>
          <w:lang w:val="et-EE"/>
        </w:rPr>
        <w:tab/>
        <w:t xml:space="preserve">Kinnitada Reimo </w:t>
      </w:r>
      <w:proofErr w:type="spellStart"/>
      <w:r w:rsidR="00C32494" w:rsidRPr="00C32494">
        <w:rPr>
          <w:lang w:val="et-EE"/>
        </w:rPr>
        <w:t>Hammerbergile</w:t>
      </w:r>
      <w:proofErr w:type="spellEnd"/>
      <w:r w:rsidR="00C32494" w:rsidRPr="00C32494">
        <w:rPr>
          <w:lang w:val="et-EE"/>
        </w:rPr>
        <w:t xml:space="preserve"> nõukogu liikme kohustuste täitmise eest makstava tasu suuruseks 16,000 EUR aastas.</w:t>
      </w:r>
    </w:p>
    <w:p w14:paraId="26657AAE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1E2032FD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5450DC37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3D1D0EAF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1EC92E36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4C1D9838" w14:textId="17157D1A" w:rsidR="00C32494" w:rsidRPr="00C32494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30B48260" w14:textId="2C943805" w:rsidR="00C32494" w:rsidRDefault="007F09DD" w:rsidP="00C32494">
      <w:pPr>
        <w:pStyle w:val="SLONormal"/>
        <w:rPr>
          <w:lang w:val="et-EE"/>
        </w:rPr>
      </w:pPr>
      <w:r>
        <w:rPr>
          <w:lang w:val="et-EE"/>
        </w:rPr>
        <w:t>3</w:t>
      </w:r>
      <w:r w:rsidR="00C32494" w:rsidRPr="00C32494">
        <w:rPr>
          <w:lang w:val="et-EE"/>
        </w:rPr>
        <w:t>.</w:t>
      </w:r>
      <w:r w:rsidR="00C32494" w:rsidRPr="00C32494">
        <w:rPr>
          <w:lang w:val="et-EE"/>
        </w:rPr>
        <w:tab/>
        <w:t xml:space="preserve">Valida uueks Baltic </w:t>
      </w:r>
      <w:proofErr w:type="spellStart"/>
      <w:r w:rsidR="00C32494" w:rsidRPr="00C32494">
        <w:rPr>
          <w:lang w:val="et-EE"/>
        </w:rPr>
        <w:t>Horizon</w:t>
      </w:r>
      <w:proofErr w:type="spellEnd"/>
      <w:r w:rsidR="00C32494" w:rsidRPr="00C32494">
        <w:rPr>
          <w:lang w:val="et-EE"/>
        </w:rPr>
        <w:t xml:space="preserve"> Fondi nõukogu liikmeks Monica </w:t>
      </w:r>
      <w:proofErr w:type="spellStart"/>
      <w:r w:rsidR="00C32494" w:rsidRPr="00C32494">
        <w:rPr>
          <w:lang w:val="et-EE"/>
        </w:rPr>
        <w:t>Hammer</w:t>
      </w:r>
      <w:proofErr w:type="spellEnd"/>
      <w:r w:rsidR="00C32494" w:rsidRPr="00C32494">
        <w:rPr>
          <w:lang w:val="et-EE"/>
        </w:rPr>
        <w:t xml:space="preserve"> tähtajatult alates 1. jaanuarist 2024;</w:t>
      </w:r>
    </w:p>
    <w:p w14:paraId="626BA83C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5721F97C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4D6CF545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lastRenderedPageBreak/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680A2F22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69BF07BC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280EFF7A" w14:textId="61DED425" w:rsidR="00C32494" w:rsidRPr="00C32494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17FA7777" w14:textId="4D35EBCF" w:rsidR="00C32494" w:rsidRDefault="007F09DD" w:rsidP="00C32494">
      <w:pPr>
        <w:pStyle w:val="SLONormal"/>
        <w:rPr>
          <w:lang w:val="et-EE"/>
        </w:rPr>
      </w:pPr>
      <w:r>
        <w:rPr>
          <w:lang w:val="et-EE"/>
        </w:rPr>
        <w:t>4</w:t>
      </w:r>
      <w:r w:rsidR="00C32494" w:rsidRPr="00C32494">
        <w:rPr>
          <w:lang w:val="et-EE"/>
        </w:rPr>
        <w:t>.</w:t>
      </w:r>
      <w:r w:rsidR="00C32494" w:rsidRPr="00C32494">
        <w:rPr>
          <w:lang w:val="et-EE"/>
        </w:rPr>
        <w:tab/>
        <w:t xml:space="preserve">Kinnitada Monica </w:t>
      </w:r>
      <w:proofErr w:type="spellStart"/>
      <w:r w:rsidR="00C32494" w:rsidRPr="00C32494">
        <w:rPr>
          <w:lang w:val="et-EE"/>
        </w:rPr>
        <w:t>Hammerile</w:t>
      </w:r>
      <w:proofErr w:type="spellEnd"/>
      <w:r w:rsidR="00C32494" w:rsidRPr="00C32494">
        <w:rPr>
          <w:lang w:val="et-EE"/>
        </w:rPr>
        <w:t xml:space="preserve"> nõukogu liikme kohustuste täitmise eest makstava tasu suuruseks 11,000 EUR aastas</w:t>
      </w:r>
      <w:r w:rsidR="00C32494">
        <w:rPr>
          <w:lang w:val="et-EE"/>
        </w:rPr>
        <w:t>;</w:t>
      </w:r>
    </w:p>
    <w:p w14:paraId="0E58D643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01208303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574EC62E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0415C67B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526C0D9C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2441E0C6" w14:textId="07E7093E" w:rsidR="00C32494" w:rsidRPr="00C32494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7EC5DADB" w14:textId="28A455CB" w:rsidR="00C32494" w:rsidRDefault="007F09DD" w:rsidP="00C32494">
      <w:pPr>
        <w:pStyle w:val="SLONormal"/>
        <w:rPr>
          <w:lang w:val="et-EE"/>
        </w:rPr>
      </w:pPr>
      <w:r>
        <w:rPr>
          <w:lang w:val="et-EE"/>
        </w:rPr>
        <w:t>5</w:t>
      </w:r>
      <w:r w:rsidR="00C32494" w:rsidRPr="00C32494">
        <w:rPr>
          <w:lang w:val="et-EE"/>
        </w:rPr>
        <w:t>.</w:t>
      </w:r>
      <w:r w:rsidR="00C32494" w:rsidRPr="00C32494">
        <w:rPr>
          <w:lang w:val="et-EE"/>
        </w:rPr>
        <w:tab/>
        <w:t xml:space="preserve">Valida uueks Baltic </w:t>
      </w:r>
      <w:proofErr w:type="spellStart"/>
      <w:r w:rsidR="00C32494" w:rsidRPr="00C32494">
        <w:rPr>
          <w:lang w:val="et-EE"/>
        </w:rPr>
        <w:t>Horizon</w:t>
      </w:r>
      <w:proofErr w:type="spellEnd"/>
      <w:r w:rsidR="00C32494" w:rsidRPr="00C32494">
        <w:rPr>
          <w:lang w:val="et-EE"/>
        </w:rPr>
        <w:t xml:space="preserve"> Fondi nõukogu liikmeks </w:t>
      </w:r>
      <w:proofErr w:type="spellStart"/>
      <w:r w:rsidR="00C32494" w:rsidRPr="00C32494">
        <w:rPr>
          <w:lang w:val="et-EE"/>
        </w:rPr>
        <w:t>Per</w:t>
      </w:r>
      <w:proofErr w:type="spellEnd"/>
      <w:r w:rsidR="00C32494" w:rsidRPr="00C32494">
        <w:rPr>
          <w:lang w:val="et-EE"/>
        </w:rPr>
        <w:t xml:space="preserve"> V. </w:t>
      </w:r>
      <w:proofErr w:type="spellStart"/>
      <w:r w:rsidR="00C32494" w:rsidRPr="00C32494">
        <w:rPr>
          <w:lang w:val="et-EE"/>
        </w:rPr>
        <w:t>Jenster</w:t>
      </w:r>
      <w:proofErr w:type="spellEnd"/>
      <w:r w:rsidR="00C32494" w:rsidRPr="00C32494">
        <w:rPr>
          <w:lang w:val="et-EE"/>
        </w:rPr>
        <w:t xml:space="preserve"> tähtajatult alates 1. jaanuarist 2024;</w:t>
      </w:r>
    </w:p>
    <w:p w14:paraId="2B5BD41F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7CE573E3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099BC860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3862B68F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3E0261D1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31873728" w14:textId="1B4C0353" w:rsidR="00C32494" w:rsidRPr="00C32494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076A0078" w14:textId="437C0E4F" w:rsidR="00C32494" w:rsidRDefault="007F09DD" w:rsidP="00C32494">
      <w:pPr>
        <w:pStyle w:val="SLONormal"/>
        <w:rPr>
          <w:lang w:val="et-EE"/>
        </w:rPr>
      </w:pPr>
      <w:r>
        <w:rPr>
          <w:lang w:val="et-EE"/>
        </w:rPr>
        <w:t>6</w:t>
      </w:r>
      <w:r w:rsidR="00C32494" w:rsidRPr="00C32494">
        <w:rPr>
          <w:lang w:val="et-EE"/>
        </w:rPr>
        <w:t>.</w:t>
      </w:r>
      <w:r w:rsidR="00C32494" w:rsidRPr="00C32494">
        <w:rPr>
          <w:lang w:val="et-EE"/>
        </w:rPr>
        <w:tab/>
        <w:t xml:space="preserve">Kinnitada </w:t>
      </w:r>
      <w:proofErr w:type="spellStart"/>
      <w:r w:rsidR="00C32494" w:rsidRPr="00C32494">
        <w:rPr>
          <w:lang w:val="et-EE"/>
        </w:rPr>
        <w:t>Per</w:t>
      </w:r>
      <w:proofErr w:type="spellEnd"/>
      <w:r w:rsidR="00C32494" w:rsidRPr="00C32494">
        <w:rPr>
          <w:lang w:val="et-EE"/>
        </w:rPr>
        <w:t xml:space="preserve"> V. </w:t>
      </w:r>
      <w:proofErr w:type="spellStart"/>
      <w:r w:rsidR="00C32494" w:rsidRPr="00C32494">
        <w:rPr>
          <w:lang w:val="et-EE"/>
        </w:rPr>
        <w:t>Jenster</w:t>
      </w:r>
      <w:proofErr w:type="spellEnd"/>
      <w:r w:rsidR="00C32494" w:rsidRPr="00C32494">
        <w:rPr>
          <w:lang w:val="et-EE"/>
        </w:rPr>
        <w:t xml:space="preserve"> </w:t>
      </w:r>
      <w:proofErr w:type="spellStart"/>
      <w:r w:rsidR="00C32494" w:rsidRPr="00C32494">
        <w:rPr>
          <w:lang w:val="et-EE"/>
        </w:rPr>
        <w:t>ile</w:t>
      </w:r>
      <w:proofErr w:type="spellEnd"/>
      <w:r w:rsidR="00C32494" w:rsidRPr="00C32494">
        <w:rPr>
          <w:lang w:val="et-EE"/>
        </w:rPr>
        <w:t xml:space="preserve"> nõukogu liikme kohustuste täitmise eest makstava tasu suuruseks 11,000 EUR aastas</w:t>
      </w:r>
      <w:r w:rsidR="00C32494">
        <w:rPr>
          <w:lang w:val="et-EE"/>
        </w:rPr>
        <w:t>;</w:t>
      </w:r>
    </w:p>
    <w:p w14:paraId="10DD595E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16BA21C7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7DAE835D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2AF29035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3692F9D3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0323D635" w14:textId="2555105B" w:rsidR="00C32494" w:rsidRPr="00C32494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44A7267D" w14:textId="093DC412" w:rsidR="003F7DFC" w:rsidRPr="00C32494" w:rsidRDefault="007F09DD" w:rsidP="00C32494">
      <w:pPr>
        <w:pStyle w:val="SLONormal"/>
        <w:rPr>
          <w:highlight w:val="yellow"/>
          <w:lang w:val="et-EE"/>
        </w:rPr>
      </w:pPr>
      <w:r>
        <w:rPr>
          <w:lang w:val="et-EE"/>
        </w:rPr>
        <w:t>7</w:t>
      </w:r>
      <w:r w:rsidR="00C32494" w:rsidRPr="00C32494">
        <w:rPr>
          <w:lang w:val="et-EE"/>
        </w:rPr>
        <w:t>.</w:t>
      </w:r>
      <w:r w:rsidR="00C32494" w:rsidRPr="00C32494">
        <w:rPr>
          <w:lang w:val="et-EE"/>
        </w:rPr>
        <w:tab/>
        <w:t xml:space="preserve">Kutsuda nõukogu liikme ametikohalt tagasi Raivo Vare, Andris </w:t>
      </w:r>
      <w:proofErr w:type="spellStart"/>
      <w:r w:rsidR="00C32494" w:rsidRPr="00C32494">
        <w:rPr>
          <w:lang w:val="et-EE"/>
        </w:rPr>
        <w:t>Kraujins</w:t>
      </w:r>
      <w:proofErr w:type="spellEnd"/>
      <w:r w:rsidR="00C32494" w:rsidRPr="00C32494">
        <w:rPr>
          <w:lang w:val="et-EE"/>
        </w:rPr>
        <w:t xml:space="preserve"> ja </w:t>
      </w:r>
      <w:proofErr w:type="spellStart"/>
      <w:r w:rsidR="00C32494" w:rsidRPr="00C32494">
        <w:rPr>
          <w:lang w:val="et-EE"/>
        </w:rPr>
        <w:t>Per</w:t>
      </w:r>
      <w:proofErr w:type="spellEnd"/>
      <w:r w:rsidR="00C32494" w:rsidRPr="00C32494">
        <w:rPr>
          <w:lang w:val="et-EE"/>
        </w:rPr>
        <w:t xml:space="preserve"> </w:t>
      </w:r>
      <w:proofErr w:type="spellStart"/>
      <w:r w:rsidR="00C32494" w:rsidRPr="00C32494">
        <w:rPr>
          <w:lang w:val="et-EE"/>
        </w:rPr>
        <w:t>Moller</w:t>
      </w:r>
      <w:proofErr w:type="spellEnd"/>
      <w:r w:rsidR="00C11033">
        <w:rPr>
          <w:lang w:val="et-EE"/>
        </w:rPr>
        <w:t xml:space="preserve">, </w:t>
      </w:r>
      <w:r w:rsidR="00C11033" w:rsidRPr="00C11033">
        <w:rPr>
          <w:lang w:val="et-EE"/>
        </w:rPr>
        <w:t>kelle volituste kehtivuse viimane päev on 31. detsembril 2023</w:t>
      </w:r>
      <w:r w:rsidR="00C32494" w:rsidRPr="00C32494">
        <w:rPr>
          <w:lang w:val="et-EE"/>
        </w:rPr>
        <w:t>.</w:t>
      </w:r>
    </w:p>
    <w:p w14:paraId="3FD4B328" w14:textId="77777777" w:rsidR="003F7DFC" w:rsidRPr="00905206" w:rsidRDefault="003F7DFC" w:rsidP="003F7DFC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lastRenderedPageBreak/>
        <w:t>Tähista hääletamise suunis X-iga</w:t>
      </w:r>
    </w:p>
    <w:p w14:paraId="5DE9D8DA" w14:textId="77777777" w:rsidR="003F7DFC" w:rsidRPr="00905206" w:rsidRDefault="003F7DFC" w:rsidP="003F7DFC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6F31136F" w14:textId="77777777" w:rsidR="003F7DFC" w:rsidRPr="00905206" w:rsidRDefault="003F7DFC" w:rsidP="003F7DFC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48C38D46" w14:textId="77777777" w:rsidR="003F7DFC" w:rsidRPr="00905206" w:rsidRDefault="003F7DFC" w:rsidP="003F7DFC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110F8B54" w14:textId="77777777" w:rsidR="003F7DFC" w:rsidRPr="00905206" w:rsidRDefault="003F7DFC" w:rsidP="003F7DFC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1C60C147" w14:textId="77777777" w:rsidR="003F7DFC" w:rsidRPr="00905206" w:rsidRDefault="003F7DFC" w:rsidP="003F7DFC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0A57F0B7" w14:textId="53E6065E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Käesolev volikiri on kehtiv üksnes </w:t>
      </w:r>
      <w:r w:rsidR="00AF5C97">
        <w:rPr>
          <w:lang w:val="et-EE"/>
        </w:rPr>
        <w:t xml:space="preserve">Baltic </w:t>
      </w:r>
      <w:proofErr w:type="spellStart"/>
      <w:r w:rsidR="00AF5C97">
        <w:rPr>
          <w:lang w:val="et-EE"/>
        </w:rPr>
        <w:t>Horizon</w:t>
      </w:r>
      <w:proofErr w:type="spellEnd"/>
      <w:r w:rsidR="00AF5C97">
        <w:rPr>
          <w:lang w:val="et-EE"/>
        </w:rPr>
        <w:t xml:space="preserve"> </w:t>
      </w:r>
      <w:r w:rsidRPr="00743E4F">
        <w:rPr>
          <w:lang w:val="et-EE"/>
        </w:rPr>
        <w:t xml:space="preserve">Fondi üldkoosolekul, mis toimub </w:t>
      </w:r>
      <w:r w:rsidR="00797CD7">
        <w:rPr>
          <w:lang w:val="et-EE"/>
        </w:rPr>
        <w:t>6</w:t>
      </w:r>
      <w:r w:rsidR="00F77569">
        <w:rPr>
          <w:lang w:val="et-EE"/>
        </w:rPr>
        <w:t>. detsembril</w:t>
      </w:r>
      <w:r w:rsidR="00C96A02">
        <w:rPr>
          <w:lang w:val="et-EE"/>
        </w:rPr>
        <w:t xml:space="preserve"> </w:t>
      </w:r>
      <w:r w:rsidR="00A94A1E">
        <w:rPr>
          <w:lang w:val="et-EE"/>
        </w:rPr>
        <w:t xml:space="preserve">2023 </w:t>
      </w:r>
      <w:r w:rsidR="00C96A02">
        <w:rPr>
          <w:lang w:val="et-EE"/>
        </w:rPr>
        <w:t xml:space="preserve">ning </w:t>
      </w:r>
      <w:r w:rsidR="00AF5C97">
        <w:rPr>
          <w:lang w:val="et-EE"/>
        </w:rPr>
        <w:t xml:space="preserve">üldkoosolekul, mis kutsutakse kokku vastavalt Baltic </w:t>
      </w:r>
      <w:proofErr w:type="spellStart"/>
      <w:r w:rsidR="00AF5C97">
        <w:rPr>
          <w:lang w:val="et-EE"/>
        </w:rPr>
        <w:t>Horizon</w:t>
      </w:r>
      <w:proofErr w:type="spellEnd"/>
      <w:r w:rsidR="00AF5C97">
        <w:rPr>
          <w:lang w:val="et-EE"/>
        </w:rPr>
        <w:t xml:space="preserve"> Fondi reeglite punktile 10.11 juhul, kui üldkoosolek</w:t>
      </w:r>
      <w:r w:rsidR="00A94A1E">
        <w:rPr>
          <w:lang w:val="et-EE"/>
        </w:rPr>
        <w:t xml:space="preserve">ul </w:t>
      </w:r>
      <w:r w:rsidR="00797CD7">
        <w:rPr>
          <w:lang w:val="et-EE"/>
        </w:rPr>
        <w:t>6</w:t>
      </w:r>
      <w:r w:rsidR="00A94A1E">
        <w:rPr>
          <w:lang w:val="et-EE"/>
        </w:rPr>
        <w:t>. detsembril ei saavutata otsuste vastuvõtmiseks vajalikku kvoorumit</w:t>
      </w:r>
      <w:r w:rsidRPr="00743E4F">
        <w:rPr>
          <w:lang w:val="et-EE"/>
        </w:rPr>
        <w:t xml:space="preserve">.  </w:t>
      </w:r>
    </w:p>
    <w:p w14:paraId="6ABA4A2F" w14:textId="418FD512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Käesoleva volikiri on välja antud edasivolitamise õiguse</w:t>
      </w:r>
      <w:r w:rsidR="00A94A1E">
        <w:rPr>
          <w:lang w:val="et-EE"/>
        </w:rPr>
        <w:t>g</w:t>
      </w:r>
      <w:r w:rsidRPr="00743E4F">
        <w:rPr>
          <w:lang w:val="et-EE"/>
        </w:rPr>
        <w:t xml:space="preserve">a. Investor annab Esindajale nõusoleku teostada üldkoosolekul samaaegselt ka enda õigusi </w:t>
      </w:r>
      <w:r w:rsidR="005C304A">
        <w:rPr>
          <w:lang w:val="et-EE"/>
        </w:rPr>
        <w:t>Investorina</w:t>
      </w:r>
      <w:r w:rsidRPr="00743E4F">
        <w:rPr>
          <w:lang w:val="et-EE"/>
        </w:rPr>
        <w:t xml:space="preserve"> ja esindada teisi Fondi </w:t>
      </w:r>
      <w:r w:rsidR="005C304A">
        <w:rPr>
          <w:lang w:val="et-EE"/>
        </w:rPr>
        <w:t>Investoreid</w:t>
      </w:r>
      <w:r w:rsidRPr="00743E4F">
        <w:rPr>
          <w:lang w:val="et-EE"/>
        </w:rPr>
        <w:t xml:space="preserve">. </w:t>
      </w:r>
    </w:p>
    <w:p w14:paraId="07BCE5A3" w14:textId="72059E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Juhul, kui </w:t>
      </w:r>
      <w:r w:rsidR="00E43988">
        <w:rPr>
          <w:lang w:val="et-EE"/>
        </w:rPr>
        <w:t xml:space="preserve">Baltic </w:t>
      </w:r>
      <w:proofErr w:type="spellStart"/>
      <w:r w:rsidR="00E43988">
        <w:rPr>
          <w:lang w:val="et-EE"/>
        </w:rPr>
        <w:t>Horizon</w:t>
      </w:r>
      <w:proofErr w:type="spellEnd"/>
      <w:r w:rsidR="00E43988">
        <w:rPr>
          <w:lang w:val="et-EE"/>
        </w:rPr>
        <w:t xml:space="preserve"> </w:t>
      </w:r>
      <w:r w:rsidRPr="00743E4F">
        <w:rPr>
          <w:lang w:val="et-EE"/>
        </w:rPr>
        <w:t>Fondi fondivalitseja soovib kontrollida volikirja kehtivust, palume pöörduda Investori alljärgneva kontaktisiku poole:</w:t>
      </w:r>
    </w:p>
    <w:p w14:paraId="351BE243" w14:textId="77777777" w:rsidR="00C34356" w:rsidRDefault="00C34356" w:rsidP="000D04BC">
      <w:pPr>
        <w:pStyle w:val="SLONormal"/>
        <w:rPr>
          <w:lang w:val="et-EE"/>
        </w:rPr>
      </w:pPr>
    </w:p>
    <w:p w14:paraId="12FA500D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Investori nimi: [</w:t>
      </w:r>
      <w:proofErr w:type="spellStart"/>
      <w:r w:rsidRPr="00C34356">
        <w:rPr>
          <w:i/>
          <w:iCs/>
          <w:lang w:val="et-EE"/>
        </w:rPr>
        <w:t>nimi</w:t>
      </w:r>
      <w:proofErr w:type="spellEnd"/>
      <w:r w:rsidRPr="00743E4F">
        <w:rPr>
          <w:lang w:val="et-EE"/>
        </w:rPr>
        <w:t>]</w:t>
      </w:r>
    </w:p>
    <w:p w14:paraId="31C5ACFB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Kontaktisik (juriidiliste isikute puhul):</w:t>
      </w:r>
      <w:r w:rsidR="00C34356">
        <w:rPr>
          <w:lang w:val="et-EE"/>
        </w:rPr>
        <w:t xml:space="preserve"> </w:t>
      </w: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642C2EBA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Telefon: [</w:t>
      </w:r>
      <w:r w:rsidRPr="00C34356">
        <w:rPr>
          <w:i/>
          <w:iCs/>
          <w:lang w:val="et-EE"/>
        </w:rPr>
        <w:t>number</w:t>
      </w:r>
      <w:r w:rsidRPr="00743E4F">
        <w:rPr>
          <w:lang w:val="et-EE"/>
        </w:rPr>
        <w:t>]</w:t>
      </w:r>
    </w:p>
    <w:p w14:paraId="4556A6E5" w14:textId="4EEFE4DF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E-post: [</w:t>
      </w:r>
      <w:r w:rsidRPr="00C34356">
        <w:rPr>
          <w:i/>
          <w:iCs/>
          <w:lang w:val="et-EE"/>
        </w:rPr>
        <w:t>aadress</w:t>
      </w:r>
      <w:r w:rsidRPr="00743E4F">
        <w:rPr>
          <w:lang w:val="et-EE"/>
        </w:rPr>
        <w:t>]</w:t>
      </w:r>
    </w:p>
    <w:p w14:paraId="284D852C" w14:textId="77777777" w:rsidR="000D04BC" w:rsidRPr="00743E4F" w:rsidRDefault="000D04BC" w:rsidP="000D04BC">
      <w:pPr>
        <w:pStyle w:val="SLONormal"/>
        <w:rPr>
          <w:lang w:val="et-EE"/>
        </w:rPr>
      </w:pPr>
    </w:p>
    <w:p w14:paraId="40FAA4A1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____________________ </w:t>
      </w:r>
    </w:p>
    <w:p w14:paraId="6A8A7E71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allkiri</w:t>
      </w:r>
      <w:r w:rsidRPr="00743E4F">
        <w:rPr>
          <w:lang w:val="et-EE"/>
        </w:rPr>
        <w:t>]</w:t>
      </w:r>
    </w:p>
    <w:p w14:paraId="5E21999A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amet</w:t>
      </w:r>
      <w:r w:rsidRPr="00743E4F">
        <w:rPr>
          <w:lang w:val="et-EE"/>
        </w:rPr>
        <w:t>]</w:t>
      </w:r>
    </w:p>
    <w:p w14:paraId="4A0EA002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Investori</w:t>
      </w:r>
      <w:r w:rsidRPr="00743E4F">
        <w:rPr>
          <w:lang w:val="et-EE"/>
        </w:rPr>
        <w:t>] nimel [</w:t>
      </w:r>
      <w:r w:rsidRPr="00C34356">
        <w:rPr>
          <w:i/>
          <w:iCs/>
          <w:lang w:val="et-EE"/>
        </w:rPr>
        <w:t>Investori nimi</w:t>
      </w:r>
      <w:r w:rsidRPr="00743E4F">
        <w:rPr>
          <w:lang w:val="et-EE"/>
        </w:rPr>
        <w:t>]</w:t>
      </w:r>
    </w:p>
    <w:p w14:paraId="2E1D3841" w14:textId="77777777" w:rsidR="000D04BC" w:rsidRPr="00743E4F" w:rsidRDefault="000D04BC" w:rsidP="000D04BC">
      <w:pPr>
        <w:pStyle w:val="SLONormal"/>
        <w:rPr>
          <w:lang w:val="et-EE"/>
        </w:rPr>
      </w:pPr>
    </w:p>
    <w:p w14:paraId="428C4999" w14:textId="77777777" w:rsidR="003A5D19" w:rsidRPr="00743E4F" w:rsidRDefault="003A5D19" w:rsidP="0049008A">
      <w:pPr>
        <w:pStyle w:val="SLONormal"/>
        <w:rPr>
          <w:lang w:val="et-EE"/>
        </w:rPr>
      </w:pPr>
    </w:p>
    <w:sectPr w:rsidR="003A5D19" w:rsidRPr="0074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35553EC"/>
    <w:multiLevelType w:val="hybridMultilevel"/>
    <w:tmpl w:val="960250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464196464">
    <w:abstractNumId w:val="14"/>
  </w:num>
  <w:num w:numId="2" w16cid:durableId="224805546">
    <w:abstractNumId w:val="10"/>
  </w:num>
  <w:num w:numId="3" w16cid:durableId="2144611332">
    <w:abstractNumId w:val="20"/>
  </w:num>
  <w:num w:numId="4" w16cid:durableId="1560943227">
    <w:abstractNumId w:val="25"/>
  </w:num>
  <w:num w:numId="5" w16cid:durableId="1648970773">
    <w:abstractNumId w:val="16"/>
  </w:num>
  <w:num w:numId="6" w16cid:durableId="1775900219">
    <w:abstractNumId w:val="23"/>
  </w:num>
  <w:num w:numId="7" w16cid:durableId="219900155">
    <w:abstractNumId w:val="15"/>
  </w:num>
  <w:num w:numId="8" w16cid:durableId="941843408">
    <w:abstractNumId w:val="22"/>
  </w:num>
  <w:num w:numId="9" w16cid:durableId="1427772234">
    <w:abstractNumId w:val="26"/>
  </w:num>
  <w:num w:numId="10" w16cid:durableId="642078174">
    <w:abstractNumId w:val="27"/>
  </w:num>
  <w:num w:numId="11" w16cid:durableId="1454206120">
    <w:abstractNumId w:val="23"/>
  </w:num>
  <w:num w:numId="12" w16cid:durableId="1304701201">
    <w:abstractNumId w:val="18"/>
  </w:num>
  <w:num w:numId="13" w16cid:durableId="1855338327">
    <w:abstractNumId w:val="24"/>
  </w:num>
  <w:num w:numId="14" w16cid:durableId="696003864">
    <w:abstractNumId w:val="19"/>
  </w:num>
  <w:num w:numId="15" w16cid:durableId="1470902615">
    <w:abstractNumId w:val="12"/>
  </w:num>
  <w:num w:numId="16" w16cid:durableId="413090908">
    <w:abstractNumId w:val="13"/>
  </w:num>
  <w:num w:numId="17" w16cid:durableId="1777553797">
    <w:abstractNumId w:val="21"/>
  </w:num>
  <w:num w:numId="18" w16cid:durableId="2095933382">
    <w:abstractNumId w:val="9"/>
  </w:num>
  <w:num w:numId="19" w16cid:durableId="69278139">
    <w:abstractNumId w:val="7"/>
  </w:num>
  <w:num w:numId="20" w16cid:durableId="1943292449">
    <w:abstractNumId w:val="6"/>
  </w:num>
  <w:num w:numId="21" w16cid:durableId="347948786">
    <w:abstractNumId w:val="5"/>
  </w:num>
  <w:num w:numId="22" w16cid:durableId="1440837194">
    <w:abstractNumId w:val="4"/>
  </w:num>
  <w:num w:numId="23" w16cid:durableId="891647956">
    <w:abstractNumId w:val="8"/>
  </w:num>
  <w:num w:numId="24" w16cid:durableId="212469760">
    <w:abstractNumId w:val="3"/>
  </w:num>
  <w:num w:numId="25" w16cid:durableId="1694645084">
    <w:abstractNumId w:val="2"/>
  </w:num>
  <w:num w:numId="26" w16cid:durableId="1311639648">
    <w:abstractNumId w:val="1"/>
  </w:num>
  <w:num w:numId="27" w16cid:durableId="230234817">
    <w:abstractNumId w:val="0"/>
  </w:num>
  <w:num w:numId="28" w16cid:durableId="1486243397">
    <w:abstractNumId w:val="23"/>
  </w:num>
  <w:num w:numId="29" w16cid:durableId="46643195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BC"/>
    <w:rsid w:val="00027FF2"/>
    <w:rsid w:val="00034222"/>
    <w:rsid w:val="0007589B"/>
    <w:rsid w:val="000D04BC"/>
    <w:rsid w:val="001A635F"/>
    <w:rsid w:val="001B37E5"/>
    <w:rsid w:val="001C51E4"/>
    <w:rsid w:val="00240CE1"/>
    <w:rsid w:val="0024358F"/>
    <w:rsid w:val="002467A1"/>
    <w:rsid w:val="00267EA7"/>
    <w:rsid w:val="00271E0E"/>
    <w:rsid w:val="00290BD7"/>
    <w:rsid w:val="002A7750"/>
    <w:rsid w:val="002D2E09"/>
    <w:rsid w:val="002E3DF2"/>
    <w:rsid w:val="00311785"/>
    <w:rsid w:val="00332514"/>
    <w:rsid w:val="0035061A"/>
    <w:rsid w:val="00365B94"/>
    <w:rsid w:val="0039364E"/>
    <w:rsid w:val="00396CCC"/>
    <w:rsid w:val="003A5D19"/>
    <w:rsid w:val="003E2BEB"/>
    <w:rsid w:val="003F7DFC"/>
    <w:rsid w:val="004026DB"/>
    <w:rsid w:val="00406F4F"/>
    <w:rsid w:val="00431452"/>
    <w:rsid w:val="0049008A"/>
    <w:rsid w:val="004D2D67"/>
    <w:rsid w:val="0052593F"/>
    <w:rsid w:val="00531D94"/>
    <w:rsid w:val="00536759"/>
    <w:rsid w:val="005946D6"/>
    <w:rsid w:val="005A79EE"/>
    <w:rsid w:val="005B040D"/>
    <w:rsid w:val="005C304A"/>
    <w:rsid w:val="005D7258"/>
    <w:rsid w:val="005E0514"/>
    <w:rsid w:val="006848A1"/>
    <w:rsid w:val="00696737"/>
    <w:rsid w:val="006B0DEB"/>
    <w:rsid w:val="006B641C"/>
    <w:rsid w:val="00743E4F"/>
    <w:rsid w:val="007617D5"/>
    <w:rsid w:val="00765897"/>
    <w:rsid w:val="00784B1E"/>
    <w:rsid w:val="00797CD7"/>
    <w:rsid w:val="007B47CD"/>
    <w:rsid w:val="007D493E"/>
    <w:rsid w:val="007E12BF"/>
    <w:rsid w:val="007F0687"/>
    <w:rsid w:val="007F09DD"/>
    <w:rsid w:val="008504CB"/>
    <w:rsid w:val="0086661B"/>
    <w:rsid w:val="00875D8A"/>
    <w:rsid w:val="00893060"/>
    <w:rsid w:val="008B187C"/>
    <w:rsid w:val="008F66E6"/>
    <w:rsid w:val="00905206"/>
    <w:rsid w:val="00980962"/>
    <w:rsid w:val="009A2E7D"/>
    <w:rsid w:val="009B5241"/>
    <w:rsid w:val="00A2136B"/>
    <w:rsid w:val="00A37C7F"/>
    <w:rsid w:val="00A41C76"/>
    <w:rsid w:val="00A47C93"/>
    <w:rsid w:val="00A94A1E"/>
    <w:rsid w:val="00AF5C97"/>
    <w:rsid w:val="00B0597F"/>
    <w:rsid w:val="00B20181"/>
    <w:rsid w:val="00B51EA4"/>
    <w:rsid w:val="00B92352"/>
    <w:rsid w:val="00BC2B67"/>
    <w:rsid w:val="00C11033"/>
    <w:rsid w:val="00C2575B"/>
    <w:rsid w:val="00C32494"/>
    <w:rsid w:val="00C34356"/>
    <w:rsid w:val="00C3770B"/>
    <w:rsid w:val="00C43347"/>
    <w:rsid w:val="00C53B3B"/>
    <w:rsid w:val="00C64626"/>
    <w:rsid w:val="00C96A02"/>
    <w:rsid w:val="00CD3C50"/>
    <w:rsid w:val="00CE350B"/>
    <w:rsid w:val="00D64614"/>
    <w:rsid w:val="00E11D94"/>
    <w:rsid w:val="00E349D9"/>
    <w:rsid w:val="00E43988"/>
    <w:rsid w:val="00E47CB4"/>
    <w:rsid w:val="00E63716"/>
    <w:rsid w:val="00F03E57"/>
    <w:rsid w:val="00F77569"/>
    <w:rsid w:val="00FC125E"/>
    <w:rsid w:val="00FD7AA6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62EA"/>
  <w15:chartTrackingRefBased/>
  <w15:docId w15:val="{06E26D32-EE6B-4CB6-BFC5-DB4524E8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F0687"/>
    <w:pPr>
      <w:keepNext/>
      <w:numPr>
        <w:numId w:val="28"/>
      </w:numPr>
      <w:spacing w:before="360" w:after="240" w:line="240" w:lineRule="auto"/>
      <w:jc w:val="both"/>
      <w:outlineLvl w:val="0"/>
    </w:pPr>
    <w:rPr>
      <w:rFonts w:eastAsia="Times New Roman"/>
      <w:b/>
      <w:caps/>
      <w:spacing w:val="20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F0687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eastAsia="Times New Roman"/>
      <w:b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eastAsia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paragraph" w:styleId="ListParagraph">
    <w:name w:val="List Paragraph"/>
    <w:basedOn w:val="Normal"/>
    <w:uiPriority w:val="34"/>
    <w:rsid w:val="004D2D67"/>
    <w:pPr>
      <w:ind w:left="720"/>
      <w:contextualSpacing/>
    </w:pPr>
  </w:style>
  <w:style w:type="paragraph" w:customStyle="1" w:styleId="TLSlik">
    <w:name w:val="TLS lõik"/>
    <w:basedOn w:val="Normal"/>
    <w:uiPriority w:val="99"/>
    <w:rsid w:val="003F7DFC"/>
    <w:pPr>
      <w:spacing w:after="240"/>
      <w:jc w:val="both"/>
    </w:pPr>
    <w:rPr>
      <w:rFonts w:ascii="Arial" w:eastAsia="Times New Roman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E637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2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3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2599</Characters>
  <Application>Microsoft Office Word</Application>
  <DocSecurity>0</DocSecurity>
  <PresentationFormat/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Ševerev | Sorainen</dc:creator>
  <cp:keywords/>
  <dc:description/>
  <cp:lastModifiedBy>Krista Ševerev | Sorainen</cp:lastModifiedBy>
  <cp:revision>2</cp:revision>
  <dcterms:created xsi:type="dcterms:W3CDTF">2023-11-14T12:30:00Z</dcterms:created>
  <dcterms:modified xsi:type="dcterms:W3CDTF">2023-11-14T12:30:00Z</dcterms:modified>
  <cp:category/>
  <cp:contentStatus/>
  <dc:language/>
  <cp:version/>
</cp:coreProperties>
</file>