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24B0" w14:textId="77777777" w:rsidR="00BA69DD" w:rsidRPr="004B25BA" w:rsidRDefault="00BA69DD" w:rsidP="00BA69DD">
      <w:pPr>
        <w:jc w:val="center"/>
        <w:rPr>
          <w:rFonts w:cstheme="minorHAnsi"/>
          <w:b/>
          <w:bCs/>
          <w:lang w:val="en-GB"/>
        </w:rPr>
      </w:pPr>
      <w:r w:rsidRPr="004B25BA">
        <w:rPr>
          <w:noProof/>
          <w:lang w:val="en-GB"/>
        </w:rPr>
        <w:drawing>
          <wp:inline distT="0" distB="0" distL="0" distR="0" wp14:anchorId="1E49C4F0" wp14:editId="0F14E423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A50B3" w14:textId="77777777" w:rsidR="00BA69DD" w:rsidRPr="004B25BA" w:rsidRDefault="00BA69DD" w:rsidP="00BA69DD">
      <w:pPr>
        <w:rPr>
          <w:rFonts w:cstheme="minorHAnsi"/>
          <w:b/>
          <w:bCs/>
          <w:lang w:val="en-GB"/>
        </w:rPr>
      </w:pPr>
    </w:p>
    <w:p w14:paraId="1C16B7EC" w14:textId="1E66D8C5" w:rsidR="00BA69DD" w:rsidRPr="004B25BA" w:rsidRDefault="004B25BA" w:rsidP="00BA69DD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en-GB"/>
        </w:rPr>
      </w:pPr>
      <w:r>
        <w:rPr>
          <w:rFonts w:ascii="Calibri" w:hAnsi="Calibri" w:cs="Arial"/>
          <w:b/>
          <w:color w:val="000000"/>
          <w:sz w:val="20"/>
          <w:szCs w:val="20"/>
          <w:lang w:val="en-GB"/>
        </w:rPr>
        <w:t>PRESS RELEASE</w:t>
      </w:r>
    </w:p>
    <w:p w14:paraId="2E9AAADB" w14:textId="722D82AF" w:rsidR="00BA69DD" w:rsidRPr="004B25BA" w:rsidRDefault="004B25BA" w:rsidP="00BA69DD">
      <w:pPr>
        <w:spacing w:after="0" w:line="240" w:lineRule="auto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28 01 </w:t>
      </w:r>
      <w:r w:rsidR="00BA69DD" w:rsidRPr="004B25BA">
        <w:rPr>
          <w:rFonts w:cs="Arial"/>
          <w:b/>
          <w:sz w:val="20"/>
          <w:szCs w:val="20"/>
          <w:lang w:val="en-GB"/>
        </w:rPr>
        <w:t>2022</w:t>
      </w:r>
    </w:p>
    <w:p w14:paraId="6674B032" w14:textId="77777777" w:rsidR="001E087D" w:rsidRPr="004B25BA" w:rsidRDefault="001E087D" w:rsidP="00BA69DD">
      <w:pPr>
        <w:spacing w:after="0" w:line="240" w:lineRule="auto"/>
        <w:rPr>
          <w:rFonts w:cs="Arial"/>
          <w:b/>
          <w:sz w:val="20"/>
          <w:szCs w:val="20"/>
          <w:lang w:val="en-GB"/>
        </w:rPr>
      </w:pPr>
    </w:p>
    <w:p w14:paraId="1E12A852" w14:textId="13DE67F5" w:rsidR="001E087D" w:rsidRPr="004B25BA" w:rsidRDefault="004B25BA" w:rsidP="001E087D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bookmarkStart w:id="0" w:name="_Hlk94003888"/>
      <w:r w:rsidRPr="004B25BA">
        <w:rPr>
          <w:rFonts w:cstheme="minorHAnsi"/>
          <w:b/>
          <w:bCs/>
          <w:sz w:val="24"/>
          <w:szCs w:val="24"/>
          <w:lang w:val="en-GB"/>
        </w:rPr>
        <w:t xml:space="preserve">With the </w:t>
      </w:r>
      <w:r w:rsidR="00020330">
        <w:rPr>
          <w:rFonts w:cstheme="minorHAnsi"/>
          <w:b/>
          <w:bCs/>
          <w:sz w:val="24"/>
          <w:szCs w:val="24"/>
          <w:lang w:val="en-GB"/>
        </w:rPr>
        <w:t>connecting to</w:t>
      </w:r>
      <w:r w:rsidRPr="004B25BA">
        <w:rPr>
          <w:rFonts w:cstheme="minorHAnsi"/>
          <w:b/>
          <w:bCs/>
          <w:sz w:val="24"/>
          <w:szCs w:val="24"/>
          <w:lang w:val="en-GB"/>
        </w:rPr>
        <w:t xml:space="preserve"> the EU gas market, a</w:t>
      </w:r>
      <w:r>
        <w:rPr>
          <w:rFonts w:cstheme="minorHAnsi"/>
          <w:b/>
          <w:bCs/>
          <w:sz w:val="24"/>
          <w:szCs w:val="24"/>
          <w:lang w:val="en-GB"/>
        </w:rPr>
        <w:t xml:space="preserve"> search for a</w:t>
      </w:r>
      <w:r w:rsidRPr="004B25BA">
        <w:rPr>
          <w:rFonts w:cstheme="minorHAnsi"/>
          <w:b/>
          <w:bCs/>
          <w:sz w:val="24"/>
          <w:szCs w:val="24"/>
          <w:lang w:val="en-GB"/>
        </w:rPr>
        <w:t xml:space="preserve"> strategic partner of the gas exchange GET</w:t>
      </w:r>
      <w:r w:rsidR="0078047C">
        <w:rPr>
          <w:rFonts w:cstheme="minorHAnsi"/>
          <w:b/>
          <w:bCs/>
          <w:sz w:val="24"/>
          <w:szCs w:val="24"/>
          <w:lang w:val="en-GB"/>
        </w:rPr>
        <w:t> </w:t>
      </w:r>
      <w:r w:rsidRPr="004B25BA">
        <w:rPr>
          <w:rFonts w:cstheme="minorHAnsi"/>
          <w:b/>
          <w:bCs/>
          <w:sz w:val="24"/>
          <w:szCs w:val="24"/>
          <w:lang w:val="en-GB"/>
        </w:rPr>
        <w:t xml:space="preserve">Baltic will be </w:t>
      </w:r>
      <w:r>
        <w:rPr>
          <w:rFonts w:cstheme="minorHAnsi"/>
          <w:b/>
          <w:bCs/>
          <w:sz w:val="24"/>
          <w:szCs w:val="24"/>
          <w:lang w:val="en-GB"/>
        </w:rPr>
        <w:t>held</w:t>
      </w:r>
    </w:p>
    <w:p w14:paraId="7B106E54" w14:textId="77777777" w:rsidR="00260915" w:rsidRDefault="00260915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76572230" w14:textId="654C25EF" w:rsidR="006E43D8" w:rsidRPr="004B25BA" w:rsidRDefault="00182C9F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260915">
        <w:rPr>
          <w:rFonts w:cstheme="minorHAnsi"/>
          <w:shd w:val="clear" w:color="auto" w:fill="FFFFFF"/>
          <w:lang w:val="en-GB"/>
        </w:rPr>
        <w:t xml:space="preserve">Lithuanian gas transmission system operator Amber Grid </w:t>
      </w:r>
      <w:r>
        <w:rPr>
          <w:rFonts w:cstheme="minorHAnsi"/>
          <w:shd w:val="clear" w:color="auto" w:fill="FFFFFF"/>
          <w:lang w:val="en-GB"/>
        </w:rPr>
        <w:t>a</w:t>
      </w:r>
      <w:r w:rsidR="00825BD3">
        <w:rPr>
          <w:rFonts w:cstheme="minorHAnsi"/>
          <w:shd w:val="clear" w:color="auto" w:fill="FFFFFF"/>
          <w:lang w:val="en-GB"/>
        </w:rPr>
        <w:t>iming t</w:t>
      </w:r>
      <w:r w:rsidR="00260915" w:rsidRPr="009B2DB9">
        <w:rPr>
          <w:rFonts w:cstheme="minorHAnsi"/>
          <w:shd w:val="clear" w:color="auto" w:fill="FFFFFF"/>
          <w:lang w:val="en-GB"/>
        </w:rPr>
        <w:t>o</w:t>
      </w:r>
      <w:r w:rsidR="00260915" w:rsidRPr="00260915">
        <w:rPr>
          <w:rFonts w:cstheme="minorHAnsi"/>
          <w:shd w:val="clear" w:color="auto" w:fill="FFFFFF"/>
          <w:lang w:val="en-GB"/>
        </w:rPr>
        <w:t xml:space="preserve"> </w:t>
      </w:r>
      <w:r w:rsidR="00020330" w:rsidRPr="00020330">
        <w:rPr>
          <w:rFonts w:cstheme="minorHAnsi"/>
          <w:shd w:val="clear" w:color="auto" w:fill="FFFFFF"/>
          <w:lang w:val="en-GB"/>
        </w:rPr>
        <w:t xml:space="preserve">benefit on the synergies </w:t>
      </w:r>
      <w:r w:rsidR="00260915" w:rsidRPr="00260915">
        <w:rPr>
          <w:rFonts w:cstheme="minorHAnsi"/>
          <w:shd w:val="clear" w:color="auto" w:fill="FFFFFF"/>
          <w:lang w:val="en-GB"/>
        </w:rPr>
        <w:t xml:space="preserve">of the </w:t>
      </w:r>
      <w:r w:rsidR="00020330">
        <w:rPr>
          <w:rFonts w:cstheme="minorHAnsi"/>
          <w:shd w:val="clear" w:color="auto" w:fill="FFFFFF"/>
          <w:lang w:val="en-GB"/>
        </w:rPr>
        <w:t>common EU</w:t>
      </w:r>
      <w:r w:rsidR="00260915" w:rsidRPr="00260915">
        <w:rPr>
          <w:rFonts w:cstheme="minorHAnsi"/>
          <w:shd w:val="clear" w:color="auto" w:fill="FFFFFF"/>
          <w:lang w:val="en-GB"/>
        </w:rPr>
        <w:t xml:space="preserve"> gas market and </w:t>
      </w:r>
      <w:r w:rsidR="001D7BBB">
        <w:rPr>
          <w:rFonts w:cstheme="minorHAnsi"/>
          <w:shd w:val="clear" w:color="auto" w:fill="FFFFFF"/>
          <w:lang w:val="en-GB"/>
        </w:rPr>
        <w:t xml:space="preserve">to </w:t>
      </w:r>
      <w:r w:rsidR="00F342A0">
        <w:rPr>
          <w:rFonts w:cstheme="minorHAnsi"/>
          <w:shd w:val="clear" w:color="auto" w:fill="FFFFFF"/>
          <w:lang w:val="en-GB"/>
        </w:rPr>
        <w:t xml:space="preserve">enable </w:t>
      </w:r>
      <w:r w:rsidR="00260915" w:rsidRPr="00260915">
        <w:rPr>
          <w:rFonts w:cstheme="minorHAnsi"/>
          <w:shd w:val="clear" w:color="auto" w:fill="FFFFFF"/>
          <w:lang w:val="en-GB"/>
        </w:rPr>
        <w:t xml:space="preserve">to offer the most advanced </w:t>
      </w:r>
      <w:r w:rsidR="002E1027">
        <w:rPr>
          <w:rFonts w:cstheme="minorHAnsi"/>
          <w:shd w:val="clear" w:color="auto" w:fill="FFFFFF"/>
          <w:lang w:val="en-GB"/>
        </w:rPr>
        <w:t xml:space="preserve">gas </w:t>
      </w:r>
      <w:r w:rsidR="00260915" w:rsidRPr="00260915">
        <w:rPr>
          <w:rFonts w:cstheme="minorHAnsi"/>
          <w:shd w:val="clear" w:color="auto" w:fill="FFFFFF"/>
          <w:lang w:val="en-GB"/>
        </w:rPr>
        <w:t>trad</w:t>
      </w:r>
      <w:r w:rsidR="00020330">
        <w:rPr>
          <w:rFonts w:cstheme="minorHAnsi"/>
          <w:shd w:val="clear" w:color="auto" w:fill="FFFFFF"/>
          <w:lang w:val="en-GB"/>
        </w:rPr>
        <w:t>ing</w:t>
      </w:r>
      <w:r w:rsidR="00260915" w:rsidRPr="00260915">
        <w:rPr>
          <w:rFonts w:cstheme="minorHAnsi"/>
          <w:shd w:val="clear" w:color="auto" w:fill="FFFFFF"/>
          <w:lang w:val="en-GB"/>
        </w:rPr>
        <w:t xml:space="preserve"> solutions</w:t>
      </w:r>
      <w:r w:rsidR="00740EFE" w:rsidRPr="00740EFE">
        <w:rPr>
          <w:rFonts w:cstheme="minorHAnsi"/>
          <w:shd w:val="clear" w:color="auto" w:fill="FFFFFF"/>
          <w:lang w:val="en-GB"/>
        </w:rPr>
        <w:t xml:space="preserve"> </w:t>
      </w:r>
      <w:r w:rsidR="00037478">
        <w:rPr>
          <w:rFonts w:cstheme="minorHAnsi"/>
          <w:shd w:val="clear" w:color="auto" w:fill="FFFFFF"/>
          <w:lang w:val="en-GB"/>
        </w:rPr>
        <w:t xml:space="preserve">to </w:t>
      </w:r>
      <w:r w:rsidR="00CD6FA4" w:rsidRPr="00260915">
        <w:rPr>
          <w:rFonts w:cstheme="minorHAnsi"/>
          <w:shd w:val="clear" w:color="auto" w:fill="FFFFFF"/>
          <w:lang w:val="en-GB"/>
        </w:rPr>
        <w:t xml:space="preserve">customers </w:t>
      </w:r>
      <w:r w:rsidR="00CD6FA4">
        <w:rPr>
          <w:rFonts w:cstheme="minorHAnsi"/>
          <w:shd w:val="clear" w:color="auto" w:fill="FFFFFF"/>
          <w:lang w:val="en-GB"/>
        </w:rPr>
        <w:t xml:space="preserve">of </w:t>
      </w:r>
      <w:r w:rsidR="00740EFE" w:rsidRPr="00260915">
        <w:rPr>
          <w:rFonts w:cstheme="minorHAnsi"/>
          <w:shd w:val="clear" w:color="auto" w:fill="FFFFFF"/>
          <w:lang w:val="en-GB"/>
        </w:rPr>
        <w:t xml:space="preserve">the </w:t>
      </w:r>
      <w:r w:rsidR="00740EFE">
        <w:rPr>
          <w:rFonts w:cstheme="minorHAnsi"/>
          <w:shd w:val="clear" w:color="auto" w:fill="FFFFFF"/>
          <w:lang w:val="en-GB"/>
        </w:rPr>
        <w:t>regional</w:t>
      </w:r>
      <w:r w:rsidR="00740EFE" w:rsidRPr="00260915">
        <w:rPr>
          <w:rFonts w:cstheme="minorHAnsi"/>
          <w:shd w:val="clear" w:color="auto" w:fill="FFFFFF"/>
          <w:lang w:val="en-GB"/>
        </w:rPr>
        <w:t xml:space="preserve"> gas exchange </w:t>
      </w:r>
      <w:r w:rsidR="00272E9D" w:rsidRPr="00260915">
        <w:rPr>
          <w:rFonts w:cstheme="minorHAnsi"/>
          <w:shd w:val="clear" w:color="auto" w:fill="FFFFFF"/>
          <w:lang w:val="en-GB"/>
        </w:rPr>
        <w:t>GET Baltic</w:t>
      </w:r>
      <w:r w:rsidR="001D7BBB">
        <w:rPr>
          <w:rFonts w:cstheme="minorHAnsi"/>
          <w:shd w:val="clear" w:color="auto" w:fill="FFFFFF"/>
          <w:lang w:val="en-GB"/>
        </w:rPr>
        <w:t xml:space="preserve"> plans</w:t>
      </w:r>
      <w:r w:rsidR="00260915" w:rsidRPr="00260915">
        <w:rPr>
          <w:rFonts w:cstheme="minorHAnsi"/>
          <w:shd w:val="clear" w:color="auto" w:fill="FFFFFF"/>
          <w:lang w:val="en-GB"/>
        </w:rPr>
        <w:t xml:space="preserve"> to announce </w:t>
      </w:r>
      <w:r w:rsidR="001D7BBB">
        <w:rPr>
          <w:rFonts w:cstheme="minorHAnsi"/>
          <w:shd w:val="clear" w:color="auto" w:fill="FFFFFF"/>
          <w:lang w:val="en-GB"/>
        </w:rPr>
        <w:t>a</w:t>
      </w:r>
      <w:r w:rsidR="00260915" w:rsidRPr="00260915">
        <w:rPr>
          <w:rFonts w:cstheme="minorHAnsi"/>
          <w:shd w:val="clear" w:color="auto" w:fill="FFFFFF"/>
          <w:lang w:val="en-GB"/>
        </w:rPr>
        <w:t xml:space="preserve"> selection of </w:t>
      </w:r>
      <w:r w:rsidR="001D7BBB">
        <w:rPr>
          <w:rFonts w:cstheme="minorHAnsi"/>
          <w:shd w:val="clear" w:color="auto" w:fill="FFFFFF"/>
          <w:lang w:val="en-GB"/>
        </w:rPr>
        <w:t>a</w:t>
      </w:r>
      <w:r w:rsidR="00260915" w:rsidRPr="00260915">
        <w:rPr>
          <w:rFonts w:cstheme="minorHAnsi"/>
          <w:shd w:val="clear" w:color="auto" w:fill="FFFFFF"/>
          <w:lang w:val="en-GB"/>
        </w:rPr>
        <w:t xml:space="preserve"> strategic partner of the exchange. </w:t>
      </w:r>
      <w:r w:rsidR="001D7BBB">
        <w:rPr>
          <w:rFonts w:cstheme="minorHAnsi"/>
          <w:shd w:val="clear" w:color="auto" w:fill="FFFFFF"/>
          <w:lang w:val="en-GB"/>
        </w:rPr>
        <w:t>This week,</w:t>
      </w:r>
      <w:r w:rsidR="0070330B" w:rsidRPr="0070330B">
        <w:rPr>
          <w:rFonts w:cstheme="minorHAnsi"/>
          <w:shd w:val="clear" w:color="auto" w:fill="FFFFFF"/>
          <w:lang w:val="en-GB"/>
        </w:rPr>
        <w:t xml:space="preserve"> </w:t>
      </w:r>
      <w:r w:rsidR="0070330B">
        <w:rPr>
          <w:rFonts w:cstheme="minorHAnsi"/>
          <w:shd w:val="clear" w:color="auto" w:fill="FFFFFF"/>
          <w:lang w:val="en-GB"/>
        </w:rPr>
        <w:t xml:space="preserve">the planned sale of a part of </w:t>
      </w:r>
      <w:r w:rsidR="0088238A" w:rsidRPr="00260915">
        <w:rPr>
          <w:rFonts w:cstheme="minorHAnsi"/>
          <w:shd w:val="clear" w:color="auto" w:fill="FFFFFF"/>
          <w:lang w:val="en-GB"/>
        </w:rPr>
        <w:t>GET Baltic</w:t>
      </w:r>
      <w:r w:rsidR="0088238A">
        <w:rPr>
          <w:rFonts w:cstheme="minorHAnsi"/>
          <w:shd w:val="clear" w:color="auto" w:fill="FFFFFF"/>
          <w:lang w:val="en-GB"/>
        </w:rPr>
        <w:t xml:space="preserve"> </w:t>
      </w:r>
      <w:r w:rsidR="0070330B">
        <w:rPr>
          <w:rFonts w:cstheme="minorHAnsi"/>
          <w:shd w:val="clear" w:color="auto" w:fill="FFFFFF"/>
          <w:lang w:val="en-GB"/>
        </w:rPr>
        <w:t xml:space="preserve">shares </w:t>
      </w:r>
      <w:r w:rsidR="0070330B" w:rsidRPr="00260915">
        <w:rPr>
          <w:rFonts w:cstheme="minorHAnsi"/>
          <w:shd w:val="clear" w:color="auto" w:fill="FFFFFF"/>
          <w:lang w:val="en-GB"/>
        </w:rPr>
        <w:t xml:space="preserve">to </w:t>
      </w:r>
      <w:r w:rsidR="00020330">
        <w:rPr>
          <w:rFonts w:cstheme="minorHAnsi"/>
          <w:shd w:val="clear" w:color="auto" w:fill="FFFFFF"/>
          <w:lang w:val="en-GB"/>
        </w:rPr>
        <w:t>a</w:t>
      </w:r>
      <w:r w:rsidR="0070330B" w:rsidRPr="00260915">
        <w:rPr>
          <w:rFonts w:cstheme="minorHAnsi"/>
          <w:shd w:val="clear" w:color="auto" w:fill="FFFFFF"/>
          <w:lang w:val="en-GB"/>
        </w:rPr>
        <w:t xml:space="preserve"> selected strategic partner</w:t>
      </w:r>
      <w:r w:rsidR="0070330B">
        <w:rPr>
          <w:rFonts w:cstheme="minorHAnsi"/>
          <w:shd w:val="clear" w:color="auto" w:fill="FFFFFF"/>
          <w:lang w:val="en-GB"/>
        </w:rPr>
        <w:t xml:space="preserve"> was also approved by</w:t>
      </w:r>
      <w:r w:rsidR="001D7BBB">
        <w:rPr>
          <w:rFonts w:cstheme="minorHAnsi"/>
          <w:shd w:val="clear" w:color="auto" w:fill="FFFFFF"/>
          <w:lang w:val="en-GB"/>
        </w:rPr>
        <w:t xml:space="preserve"> the Boards of </w:t>
      </w:r>
      <w:r w:rsidR="001D7BBB" w:rsidRPr="00260915">
        <w:rPr>
          <w:rFonts w:cstheme="minorHAnsi"/>
          <w:shd w:val="clear" w:color="auto" w:fill="FFFFFF"/>
          <w:lang w:val="en-GB"/>
        </w:rPr>
        <w:t>Amber Grid</w:t>
      </w:r>
      <w:r w:rsidR="001D7BBB" w:rsidRPr="001D7BBB">
        <w:rPr>
          <w:rFonts w:cstheme="minorHAnsi"/>
          <w:shd w:val="clear" w:color="auto" w:fill="FFFFFF"/>
          <w:lang w:val="en-GB"/>
        </w:rPr>
        <w:t xml:space="preserve"> </w:t>
      </w:r>
      <w:r w:rsidR="001D7BBB" w:rsidRPr="00260915">
        <w:rPr>
          <w:rFonts w:cstheme="minorHAnsi"/>
          <w:shd w:val="clear" w:color="auto" w:fill="FFFFFF"/>
          <w:lang w:val="en-GB"/>
        </w:rPr>
        <w:t>and its holding company EPSO-G</w:t>
      </w:r>
      <w:r w:rsidR="006E43D8" w:rsidRPr="004B25BA">
        <w:rPr>
          <w:rFonts w:cstheme="minorHAnsi"/>
          <w:shd w:val="clear" w:color="auto" w:fill="FFFFFF"/>
          <w:lang w:val="en-GB"/>
        </w:rPr>
        <w:t>.</w:t>
      </w:r>
    </w:p>
    <w:p w14:paraId="091A743C" w14:textId="77777777" w:rsidR="006E43D8" w:rsidRPr="004B25BA" w:rsidRDefault="006E43D8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46861B35" w14:textId="1EB980F4" w:rsidR="002C07BF" w:rsidRPr="0045451F" w:rsidRDefault="00F41A68" w:rsidP="002C07BF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bookmarkStart w:id="1" w:name="_Hlk94003926"/>
      <w:bookmarkEnd w:id="0"/>
      <w:r w:rsidRPr="00F41A68">
        <w:rPr>
          <w:rFonts w:cstheme="minorHAnsi"/>
          <w:shd w:val="clear" w:color="auto" w:fill="FFFFFF"/>
          <w:lang w:val="en-GB"/>
        </w:rPr>
        <w:t>“</w:t>
      </w:r>
      <w:r>
        <w:rPr>
          <w:rFonts w:cstheme="minorHAnsi"/>
          <w:shd w:val="clear" w:color="auto" w:fill="FFFFFF"/>
          <w:lang w:val="en-GB"/>
        </w:rPr>
        <w:t xml:space="preserve">After Lithuania, </w:t>
      </w:r>
      <w:r w:rsidR="002C07BF">
        <w:rPr>
          <w:rFonts w:cstheme="minorHAnsi"/>
          <w:shd w:val="clear" w:color="auto" w:fill="FFFFFF"/>
          <w:lang w:val="en-GB"/>
        </w:rPr>
        <w:t>other</w:t>
      </w:r>
      <w:r>
        <w:rPr>
          <w:rFonts w:cstheme="minorHAnsi"/>
          <w:shd w:val="clear" w:color="auto" w:fill="FFFFFF"/>
          <w:lang w:val="en-GB"/>
        </w:rPr>
        <w:t xml:space="preserve"> Baltic countries and Finland </w:t>
      </w:r>
      <w:r w:rsidR="00020330" w:rsidRPr="00020330">
        <w:rPr>
          <w:rFonts w:cstheme="minorHAnsi"/>
          <w:shd w:val="clear" w:color="auto" w:fill="FFFFFF"/>
          <w:lang w:val="en-GB"/>
        </w:rPr>
        <w:t xml:space="preserve">will soon this year be </w:t>
      </w:r>
      <w:r>
        <w:rPr>
          <w:rFonts w:cstheme="minorHAnsi"/>
          <w:shd w:val="clear" w:color="auto" w:fill="FFFFFF"/>
          <w:lang w:val="en-GB"/>
        </w:rPr>
        <w:t xml:space="preserve">connected to Poland and the </w:t>
      </w:r>
      <w:r w:rsidRPr="00F41A68">
        <w:rPr>
          <w:rFonts w:cstheme="minorHAnsi"/>
          <w:shd w:val="clear" w:color="auto" w:fill="FFFFFF"/>
          <w:lang w:val="en-GB"/>
        </w:rPr>
        <w:t>pan-European gas market</w:t>
      </w:r>
      <w:r w:rsidR="0070330B">
        <w:rPr>
          <w:rFonts w:cstheme="minorHAnsi"/>
          <w:shd w:val="clear" w:color="auto" w:fill="FFFFFF"/>
          <w:lang w:val="en-GB"/>
        </w:rPr>
        <w:t xml:space="preserve"> via GIPL</w:t>
      </w:r>
      <w:r w:rsidR="007F148C">
        <w:rPr>
          <w:rFonts w:cstheme="minorHAnsi"/>
          <w:shd w:val="clear" w:color="auto" w:fill="FFFFFF"/>
          <w:lang w:val="en-GB"/>
        </w:rPr>
        <w:t xml:space="preserve"> interconnection</w:t>
      </w:r>
      <w:r w:rsidRPr="00F41A68">
        <w:rPr>
          <w:rFonts w:cstheme="minorHAnsi"/>
          <w:shd w:val="clear" w:color="auto" w:fill="FFFFFF"/>
          <w:lang w:val="en-GB"/>
        </w:rPr>
        <w:t xml:space="preserve">, greater opportunities for </w:t>
      </w:r>
      <w:r w:rsidR="00020330" w:rsidRPr="00020330">
        <w:rPr>
          <w:rFonts w:cstheme="minorHAnsi"/>
          <w:shd w:val="clear" w:color="auto" w:fill="FFFFFF"/>
          <w:lang w:val="en-GB"/>
        </w:rPr>
        <w:t xml:space="preserve">cross-border </w:t>
      </w:r>
      <w:r w:rsidRPr="00F41A68">
        <w:rPr>
          <w:rFonts w:cstheme="minorHAnsi"/>
          <w:shd w:val="clear" w:color="auto" w:fill="FFFFFF"/>
          <w:lang w:val="en-GB"/>
        </w:rPr>
        <w:t>gas trade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020330">
        <w:rPr>
          <w:rFonts w:cstheme="minorHAnsi"/>
          <w:shd w:val="clear" w:color="auto" w:fill="FFFFFF"/>
          <w:lang w:val="en-GB"/>
        </w:rPr>
        <w:t>will be</w:t>
      </w:r>
      <w:r>
        <w:rPr>
          <w:rFonts w:cstheme="minorHAnsi"/>
          <w:shd w:val="clear" w:color="auto" w:fill="FFFFFF"/>
          <w:lang w:val="en-GB"/>
        </w:rPr>
        <w:t xml:space="preserve"> opened up</w:t>
      </w:r>
      <w:r w:rsidRPr="00F41A68">
        <w:rPr>
          <w:rFonts w:cstheme="minorHAnsi"/>
          <w:shd w:val="clear" w:color="auto" w:fill="FFFFFF"/>
          <w:lang w:val="en-GB"/>
        </w:rPr>
        <w:t>. Attracting a strategic partner will ensure</w:t>
      </w:r>
      <w:r>
        <w:rPr>
          <w:rFonts w:cstheme="minorHAnsi"/>
          <w:shd w:val="clear" w:color="auto" w:fill="FFFFFF"/>
          <w:lang w:val="en-GB"/>
        </w:rPr>
        <w:t xml:space="preserve"> for </w:t>
      </w:r>
      <w:r w:rsidRPr="00F41A68">
        <w:rPr>
          <w:rFonts w:cstheme="minorHAnsi"/>
          <w:shd w:val="clear" w:color="auto" w:fill="FFFFFF"/>
          <w:lang w:val="en-GB"/>
        </w:rPr>
        <w:t>gas market participants access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Pr="00F41A68">
        <w:rPr>
          <w:rFonts w:cstheme="minorHAnsi"/>
          <w:shd w:val="clear" w:color="auto" w:fill="FFFFFF"/>
          <w:lang w:val="en-GB"/>
        </w:rPr>
        <w:t xml:space="preserve">to the latest technological solutions </w:t>
      </w:r>
      <w:r>
        <w:rPr>
          <w:rFonts w:cstheme="minorHAnsi"/>
          <w:shd w:val="clear" w:color="auto" w:fill="FFFFFF"/>
          <w:lang w:val="en-GB"/>
        </w:rPr>
        <w:t>–</w:t>
      </w:r>
      <w:r w:rsidRPr="00F41A68">
        <w:rPr>
          <w:rFonts w:cstheme="minorHAnsi"/>
          <w:shd w:val="clear" w:color="auto" w:fill="FFFFFF"/>
          <w:lang w:val="en-GB"/>
        </w:rPr>
        <w:t xml:space="preserve"> trading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Pr="00F41A68">
        <w:rPr>
          <w:rFonts w:cstheme="minorHAnsi"/>
          <w:shd w:val="clear" w:color="auto" w:fill="FFFFFF"/>
          <w:lang w:val="en-GB"/>
        </w:rPr>
        <w:t xml:space="preserve">and clearing systems. This future partnership also aims to ensure competitive </w:t>
      </w:r>
      <w:r w:rsidR="00020330" w:rsidRPr="00020330">
        <w:rPr>
          <w:rFonts w:cstheme="minorHAnsi"/>
          <w:shd w:val="clear" w:color="auto" w:fill="FFFFFF"/>
          <w:lang w:val="en-GB"/>
        </w:rPr>
        <w:t>exchange fees</w:t>
      </w:r>
      <w:r w:rsidRPr="00F41A68">
        <w:rPr>
          <w:rFonts w:cstheme="minorHAnsi"/>
          <w:shd w:val="clear" w:color="auto" w:fill="FFFFFF"/>
          <w:lang w:val="en-GB"/>
        </w:rPr>
        <w:t xml:space="preserve">, faster liquidity growth and attractive trading conditions. </w:t>
      </w:r>
      <w:r>
        <w:rPr>
          <w:rFonts w:cstheme="minorHAnsi"/>
          <w:shd w:val="clear" w:color="auto" w:fill="FFFFFF"/>
          <w:lang w:val="en-GB"/>
        </w:rPr>
        <w:t>This</w:t>
      </w:r>
      <w:r w:rsidRPr="00F41A68">
        <w:rPr>
          <w:rFonts w:cstheme="minorHAnsi"/>
          <w:shd w:val="clear" w:color="auto" w:fill="FFFFFF"/>
          <w:lang w:val="en-GB"/>
        </w:rPr>
        <w:t xml:space="preserve"> way, we will meet expectations of the Baltic and Finnish gas market participants to receive </w:t>
      </w:r>
      <w:r w:rsidR="00020330" w:rsidRPr="00020330">
        <w:rPr>
          <w:rFonts w:cstheme="minorHAnsi"/>
          <w:shd w:val="clear" w:color="auto" w:fill="FFFFFF"/>
          <w:lang w:val="en-GB"/>
        </w:rPr>
        <w:t>top-notch</w:t>
      </w:r>
      <w:r w:rsidR="00020330">
        <w:rPr>
          <w:rFonts w:cstheme="minorHAnsi"/>
          <w:shd w:val="clear" w:color="auto" w:fill="FFFFFF"/>
          <w:lang w:val="en-GB"/>
        </w:rPr>
        <w:t xml:space="preserve"> </w:t>
      </w:r>
      <w:r w:rsidRPr="00F41A68">
        <w:rPr>
          <w:rFonts w:cstheme="minorHAnsi"/>
          <w:shd w:val="clear" w:color="auto" w:fill="FFFFFF"/>
          <w:lang w:val="en-GB"/>
        </w:rPr>
        <w:t>services,”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Pr="00F41A68">
        <w:rPr>
          <w:rFonts w:cstheme="minorHAnsi"/>
          <w:shd w:val="clear" w:color="auto" w:fill="FFFFFF"/>
          <w:lang w:val="en-GB"/>
        </w:rPr>
        <w:t xml:space="preserve">says </w:t>
      </w:r>
      <w:r w:rsidR="002C07BF" w:rsidRPr="0045451F">
        <w:rPr>
          <w:rFonts w:cstheme="minorHAnsi"/>
          <w:shd w:val="clear" w:color="auto" w:fill="FFFFFF"/>
          <w:lang w:val="en-GB"/>
        </w:rPr>
        <w:t>Nemunas Biknius, CEO of Amber Grid.</w:t>
      </w:r>
    </w:p>
    <w:p w14:paraId="7CB094E8" w14:textId="77777777" w:rsidR="00F41A68" w:rsidRPr="00F41A68" w:rsidRDefault="00F41A68" w:rsidP="00F41A6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5A2A4BBC" w14:textId="7C034EE7" w:rsidR="00FB3888" w:rsidRPr="004B25BA" w:rsidRDefault="00F41A68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F41A68">
        <w:rPr>
          <w:rFonts w:cstheme="minorHAnsi"/>
          <w:shd w:val="clear" w:color="auto" w:fill="FFFFFF"/>
          <w:lang w:val="en-GB"/>
        </w:rPr>
        <w:t>Together with an experienced strategic partner</w:t>
      </w:r>
      <w:r w:rsidR="00020330" w:rsidRPr="00020330">
        <w:t xml:space="preserve"> </w:t>
      </w:r>
      <w:r w:rsidR="00020330" w:rsidRPr="00020330">
        <w:rPr>
          <w:rFonts w:cstheme="minorHAnsi"/>
          <w:shd w:val="clear" w:color="auto" w:fill="FFFFFF"/>
          <w:lang w:val="en-GB"/>
        </w:rPr>
        <w:t>operating in more advanced EU gas markets</w:t>
      </w:r>
      <w:r w:rsidRPr="00F41A68">
        <w:rPr>
          <w:rFonts w:cstheme="minorHAnsi"/>
          <w:shd w:val="clear" w:color="auto" w:fill="FFFFFF"/>
          <w:lang w:val="en-GB"/>
        </w:rPr>
        <w:t xml:space="preserve">, GET Baltic is expected to offer gas market participants a modern, advanced solutions-based gas trading platform that includes both short-term and long-term products and clearing services in line with </w:t>
      </w:r>
      <w:r w:rsidR="004F4ACF">
        <w:rPr>
          <w:rFonts w:cstheme="minorHAnsi"/>
          <w:shd w:val="clear" w:color="auto" w:fill="FFFFFF"/>
          <w:lang w:val="en-GB"/>
        </w:rPr>
        <w:t xml:space="preserve">the </w:t>
      </w:r>
      <w:r w:rsidR="0045451F">
        <w:rPr>
          <w:rFonts w:cstheme="minorHAnsi"/>
          <w:shd w:val="clear" w:color="auto" w:fill="FFFFFF"/>
          <w:lang w:val="en-GB"/>
        </w:rPr>
        <w:t xml:space="preserve">best </w:t>
      </w:r>
      <w:r w:rsidRPr="00F41A68">
        <w:rPr>
          <w:rFonts w:cstheme="minorHAnsi"/>
          <w:shd w:val="clear" w:color="auto" w:fill="FFFFFF"/>
          <w:lang w:val="en-GB"/>
        </w:rPr>
        <w:t xml:space="preserve">market practices. This need is </w:t>
      </w:r>
      <w:r w:rsidR="0045451F">
        <w:rPr>
          <w:rFonts w:cstheme="minorHAnsi"/>
          <w:shd w:val="clear" w:color="auto" w:fill="FFFFFF"/>
          <w:lang w:val="en-GB"/>
        </w:rPr>
        <w:t xml:space="preserve">also </w:t>
      </w:r>
      <w:r w:rsidRPr="00F41A68">
        <w:rPr>
          <w:rFonts w:cstheme="minorHAnsi"/>
          <w:shd w:val="clear" w:color="auto" w:fill="FFFFFF"/>
          <w:lang w:val="en-GB"/>
        </w:rPr>
        <w:t xml:space="preserve">confirmed by expectations </w:t>
      </w:r>
      <w:r w:rsidR="002E1027" w:rsidRPr="002E1027">
        <w:rPr>
          <w:rFonts w:cstheme="minorHAnsi"/>
          <w:shd w:val="clear" w:color="auto" w:fill="FFFFFF"/>
          <w:lang w:val="en-GB"/>
        </w:rPr>
        <w:t>identified during the survey of the exchange</w:t>
      </w:r>
      <w:r w:rsidRPr="00F41A68">
        <w:rPr>
          <w:rFonts w:cstheme="minorHAnsi"/>
          <w:shd w:val="clear" w:color="auto" w:fill="FFFFFF"/>
          <w:lang w:val="en-GB"/>
        </w:rPr>
        <w:t xml:space="preserve"> clients to update the trading system,</w:t>
      </w:r>
      <w:r w:rsidR="0045451F">
        <w:rPr>
          <w:rFonts w:cstheme="minorHAnsi"/>
          <w:shd w:val="clear" w:color="auto" w:fill="FFFFFF"/>
          <w:lang w:val="en-GB"/>
        </w:rPr>
        <w:t xml:space="preserve"> to</w:t>
      </w:r>
      <w:r w:rsidRPr="00F41A68">
        <w:rPr>
          <w:rFonts w:cstheme="minorHAnsi"/>
          <w:shd w:val="clear" w:color="auto" w:fill="FFFFFF"/>
          <w:lang w:val="en-GB"/>
        </w:rPr>
        <w:t xml:space="preserve"> implement improved functionalities</w:t>
      </w:r>
      <w:r w:rsidR="0045451F">
        <w:rPr>
          <w:rFonts w:cstheme="minorHAnsi"/>
          <w:shd w:val="clear" w:color="auto" w:fill="FFFFFF"/>
          <w:lang w:val="en-GB"/>
        </w:rPr>
        <w:t xml:space="preserve"> </w:t>
      </w:r>
      <w:r w:rsidRPr="00F41A68">
        <w:rPr>
          <w:rFonts w:cstheme="minorHAnsi"/>
          <w:shd w:val="clear" w:color="auto" w:fill="FFFFFF"/>
          <w:lang w:val="en-GB"/>
        </w:rPr>
        <w:t xml:space="preserve">and </w:t>
      </w:r>
      <w:r w:rsidR="002E1027">
        <w:rPr>
          <w:rFonts w:cstheme="minorHAnsi"/>
          <w:shd w:val="clear" w:color="auto" w:fill="FFFFFF"/>
          <w:lang w:val="en-GB"/>
        </w:rPr>
        <w:t xml:space="preserve">to </w:t>
      </w:r>
      <w:r w:rsidRPr="00F41A68">
        <w:rPr>
          <w:rFonts w:cstheme="minorHAnsi"/>
          <w:shd w:val="clear" w:color="auto" w:fill="FFFFFF"/>
          <w:lang w:val="en-GB"/>
        </w:rPr>
        <w:t>offer new trading opportunities.</w:t>
      </w:r>
      <w:bookmarkEnd w:id="1"/>
      <w:r w:rsidR="002E1027" w:rsidRPr="002E1027">
        <w:t xml:space="preserve"> </w:t>
      </w:r>
    </w:p>
    <w:p w14:paraId="55A43919" w14:textId="77777777" w:rsidR="00FB3888" w:rsidRPr="004B25BA" w:rsidRDefault="00FB3888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26445F53" w14:textId="77777777" w:rsidR="002C07BF" w:rsidRPr="00F41A68" w:rsidRDefault="0045451F" w:rsidP="002C07BF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“</w:t>
      </w:r>
      <w:r w:rsidRPr="0045451F">
        <w:rPr>
          <w:rFonts w:cstheme="minorHAnsi"/>
          <w:shd w:val="clear" w:color="auto" w:fill="FFFFFF"/>
          <w:lang w:val="en-GB"/>
        </w:rPr>
        <w:t xml:space="preserve">Our </w:t>
      </w:r>
      <w:r>
        <w:rPr>
          <w:rFonts w:cstheme="minorHAnsi"/>
          <w:shd w:val="clear" w:color="auto" w:fill="FFFFFF"/>
          <w:lang w:val="en-GB"/>
        </w:rPr>
        <w:t>aim</w:t>
      </w:r>
      <w:r w:rsidRPr="0045451F">
        <w:rPr>
          <w:rFonts w:cstheme="minorHAnsi"/>
          <w:shd w:val="clear" w:color="auto" w:fill="FFFFFF"/>
          <w:lang w:val="en-GB"/>
        </w:rPr>
        <w:t xml:space="preserve"> is to strengthen and </w:t>
      </w:r>
      <w:r>
        <w:rPr>
          <w:rFonts w:cstheme="minorHAnsi"/>
          <w:shd w:val="clear" w:color="auto" w:fill="FFFFFF"/>
          <w:lang w:val="en-GB"/>
        </w:rPr>
        <w:t>create</w:t>
      </w:r>
      <w:r w:rsidRPr="0045451F">
        <w:rPr>
          <w:rFonts w:cstheme="minorHAnsi"/>
          <w:shd w:val="clear" w:color="auto" w:fill="FFFFFF"/>
          <w:lang w:val="en-GB"/>
        </w:rPr>
        <w:t xml:space="preserve"> a mature regional gas exchange. </w:t>
      </w:r>
      <w:r>
        <w:rPr>
          <w:rFonts w:cstheme="minorHAnsi"/>
          <w:shd w:val="clear" w:color="auto" w:fill="FFFFFF"/>
          <w:lang w:val="en-GB"/>
        </w:rPr>
        <w:t>A</w:t>
      </w:r>
      <w:r w:rsidRPr="0045451F">
        <w:rPr>
          <w:rFonts w:cstheme="minorHAnsi"/>
          <w:shd w:val="clear" w:color="auto" w:fill="FFFFFF"/>
          <w:lang w:val="en-GB"/>
        </w:rPr>
        <w:t xml:space="preserve"> strategic partner will attract global players to the gas market, which will benefit market participants, customers</w:t>
      </w:r>
      <w:r w:rsidR="006F750C">
        <w:rPr>
          <w:rFonts w:cstheme="minorHAnsi"/>
          <w:shd w:val="clear" w:color="auto" w:fill="FFFFFF"/>
          <w:lang w:val="en-GB"/>
        </w:rPr>
        <w:t xml:space="preserve"> of the </w:t>
      </w:r>
      <w:r w:rsidR="006F750C" w:rsidRPr="0045451F">
        <w:rPr>
          <w:rFonts w:cstheme="minorHAnsi"/>
          <w:shd w:val="clear" w:color="auto" w:fill="FFFFFF"/>
          <w:lang w:val="en-GB"/>
        </w:rPr>
        <w:t>exchange</w:t>
      </w:r>
      <w:r w:rsidRPr="0045451F">
        <w:rPr>
          <w:rFonts w:cstheme="minorHAnsi"/>
          <w:shd w:val="clear" w:color="auto" w:fill="FFFFFF"/>
          <w:lang w:val="en-GB"/>
        </w:rPr>
        <w:t xml:space="preserve"> and increase competition in the gas market</w:t>
      </w:r>
      <w:r>
        <w:rPr>
          <w:rFonts w:cstheme="minorHAnsi"/>
          <w:shd w:val="clear" w:color="auto" w:fill="FFFFFF"/>
          <w:lang w:val="en-GB"/>
        </w:rPr>
        <w:t xml:space="preserve">, thus </w:t>
      </w:r>
      <w:r w:rsidRPr="0045451F">
        <w:rPr>
          <w:rFonts w:cstheme="minorHAnsi"/>
          <w:shd w:val="clear" w:color="auto" w:fill="FFFFFF"/>
          <w:lang w:val="en-GB"/>
        </w:rPr>
        <w:t>creat</w:t>
      </w:r>
      <w:r>
        <w:rPr>
          <w:rFonts w:cstheme="minorHAnsi"/>
          <w:shd w:val="clear" w:color="auto" w:fill="FFFFFF"/>
          <w:lang w:val="en-GB"/>
        </w:rPr>
        <w:t>ing</w:t>
      </w:r>
      <w:r w:rsidRPr="0045451F">
        <w:rPr>
          <w:rFonts w:cstheme="minorHAnsi"/>
          <w:shd w:val="clear" w:color="auto" w:fill="FFFFFF"/>
          <w:lang w:val="en-GB"/>
        </w:rPr>
        <w:t xml:space="preserve"> benefits through</w:t>
      </w:r>
      <w:r w:rsidR="006F750C">
        <w:rPr>
          <w:rFonts w:cstheme="minorHAnsi"/>
          <w:shd w:val="clear" w:color="auto" w:fill="FFFFFF"/>
          <w:lang w:val="en-GB"/>
        </w:rPr>
        <w:t xml:space="preserve"> </w:t>
      </w:r>
      <w:r w:rsidRPr="0045451F">
        <w:rPr>
          <w:rFonts w:cstheme="minorHAnsi"/>
          <w:shd w:val="clear" w:color="auto" w:fill="FFFFFF"/>
          <w:lang w:val="en-GB"/>
        </w:rPr>
        <w:t>growing gas flows, higher revenues from the use of the gas transmission network and through price convergence,”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Pr="0045451F">
        <w:rPr>
          <w:rFonts w:cstheme="minorHAnsi"/>
          <w:shd w:val="clear" w:color="auto" w:fill="FFFFFF"/>
          <w:lang w:val="en-GB"/>
        </w:rPr>
        <w:t xml:space="preserve">says </w:t>
      </w:r>
      <w:r w:rsidR="002C07BF" w:rsidRPr="00F41A68">
        <w:rPr>
          <w:rFonts w:cstheme="minorHAnsi"/>
          <w:shd w:val="clear" w:color="auto" w:fill="FFFFFF"/>
          <w:lang w:val="en-GB"/>
        </w:rPr>
        <w:t>N. Biknius.</w:t>
      </w:r>
    </w:p>
    <w:p w14:paraId="73E7F105" w14:textId="2809BCCF" w:rsidR="0045451F" w:rsidRPr="0045451F" w:rsidRDefault="0045451F" w:rsidP="0045451F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24164228" w14:textId="2D7DA9C6" w:rsidR="0045451F" w:rsidRPr="0045451F" w:rsidRDefault="0045451F" w:rsidP="0045451F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45451F">
        <w:rPr>
          <w:rFonts w:cstheme="minorHAnsi"/>
          <w:shd w:val="clear" w:color="auto" w:fill="FFFFFF"/>
          <w:lang w:val="en-GB"/>
        </w:rPr>
        <w:t>A</w:t>
      </w:r>
      <w:r w:rsidR="002C07BF">
        <w:rPr>
          <w:rFonts w:cstheme="minorHAnsi"/>
          <w:shd w:val="clear" w:color="auto" w:fill="FFFFFF"/>
          <w:lang w:val="en-GB"/>
        </w:rPr>
        <w:t xml:space="preserve"> public</w:t>
      </w:r>
      <w:r w:rsidRPr="0045451F">
        <w:rPr>
          <w:rFonts w:cstheme="minorHAnsi"/>
          <w:shd w:val="clear" w:color="auto" w:fill="FFFFFF"/>
          <w:lang w:val="en-GB"/>
        </w:rPr>
        <w:t xml:space="preserve"> international </w:t>
      </w:r>
      <w:r>
        <w:rPr>
          <w:rFonts w:cstheme="minorHAnsi"/>
          <w:shd w:val="clear" w:color="auto" w:fill="FFFFFF"/>
          <w:lang w:val="en-GB"/>
        </w:rPr>
        <w:t>tender</w:t>
      </w:r>
      <w:r w:rsidRPr="0045451F">
        <w:rPr>
          <w:rFonts w:cstheme="minorHAnsi"/>
          <w:shd w:val="clear" w:color="auto" w:fill="FFFFFF"/>
          <w:lang w:val="en-GB"/>
        </w:rPr>
        <w:t xml:space="preserve"> will be </w:t>
      </w:r>
      <w:r>
        <w:rPr>
          <w:rFonts w:cstheme="minorHAnsi"/>
          <w:shd w:val="clear" w:color="auto" w:fill="FFFFFF"/>
          <w:lang w:val="en-GB"/>
        </w:rPr>
        <w:t>held</w:t>
      </w:r>
      <w:r w:rsidRPr="0045451F">
        <w:rPr>
          <w:rFonts w:cstheme="minorHAnsi"/>
          <w:shd w:val="clear" w:color="auto" w:fill="FFFFFF"/>
          <w:lang w:val="en-GB"/>
        </w:rPr>
        <w:t xml:space="preserve"> to select the most suitable strategic partner. Its </w:t>
      </w:r>
      <w:r>
        <w:rPr>
          <w:rFonts w:cstheme="minorHAnsi"/>
          <w:shd w:val="clear" w:color="auto" w:fill="FFFFFF"/>
          <w:lang w:val="en-GB"/>
        </w:rPr>
        <w:t>documents</w:t>
      </w:r>
      <w:r w:rsidRPr="0045451F">
        <w:rPr>
          <w:rFonts w:cstheme="minorHAnsi"/>
          <w:shd w:val="clear" w:color="auto" w:fill="FFFFFF"/>
          <w:lang w:val="en-GB"/>
        </w:rPr>
        <w:t xml:space="preserve"> will be published </w:t>
      </w:r>
      <w:r>
        <w:rPr>
          <w:rFonts w:cstheme="minorHAnsi"/>
          <w:shd w:val="clear" w:color="auto" w:fill="FFFFFF"/>
          <w:lang w:val="en-GB"/>
        </w:rPr>
        <w:t>on 1</w:t>
      </w:r>
      <w:r w:rsidRPr="0045451F">
        <w:rPr>
          <w:rFonts w:cstheme="minorHAnsi"/>
          <w:shd w:val="clear" w:color="auto" w:fill="FFFFFF"/>
          <w:lang w:val="en-GB"/>
        </w:rPr>
        <w:t xml:space="preserve"> February </w:t>
      </w:r>
      <w:r>
        <w:rPr>
          <w:rFonts w:cstheme="minorHAnsi"/>
          <w:shd w:val="clear" w:color="auto" w:fill="FFFFFF"/>
          <w:lang w:val="en-GB"/>
        </w:rPr>
        <w:t>2022.</w:t>
      </w:r>
      <w:r w:rsidRPr="0045451F">
        <w:rPr>
          <w:rFonts w:cstheme="minorHAnsi"/>
          <w:shd w:val="clear" w:color="auto" w:fill="FFFFFF"/>
          <w:lang w:val="en-GB"/>
        </w:rPr>
        <w:t xml:space="preserve"> The tender will be </w:t>
      </w:r>
      <w:r>
        <w:rPr>
          <w:rFonts w:cstheme="minorHAnsi"/>
          <w:shd w:val="clear" w:color="auto" w:fill="FFFFFF"/>
          <w:lang w:val="en-GB"/>
        </w:rPr>
        <w:t>held</w:t>
      </w:r>
      <w:r w:rsidRPr="0045451F">
        <w:rPr>
          <w:rFonts w:cstheme="minorHAnsi"/>
          <w:shd w:val="clear" w:color="auto" w:fill="FFFFFF"/>
          <w:lang w:val="en-GB"/>
        </w:rPr>
        <w:t xml:space="preserve"> in several stages: selection of participants, consultations on the </w:t>
      </w:r>
      <w:r>
        <w:rPr>
          <w:rFonts w:cstheme="minorHAnsi"/>
          <w:shd w:val="clear" w:color="auto" w:fill="FFFFFF"/>
          <w:lang w:val="en-GB"/>
        </w:rPr>
        <w:t>key</w:t>
      </w:r>
      <w:r w:rsidRPr="0045451F">
        <w:rPr>
          <w:rFonts w:cstheme="minorHAnsi"/>
          <w:shd w:val="clear" w:color="auto" w:fill="FFFFFF"/>
          <w:lang w:val="en-GB"/>
        </w:rPr>
        <w:t xml:space="preserve"> terms of the transaction with the selected participants</w:t>
      </w:r>
      <w:r>
        <w:rPr>
          <w:rFonts w:cstheme="minorHAnsi"/>
          <w:shd w:val="clear" w:color="auto" w:fill="FFFFFF"/>
          <w:lang w:val="en-GB"/>
        </w:rPr>
        <w:t>,</w:t>
      </w:r>
      <w:r w:rsidRPr="0045451F">
        <w:rPr>
          <w:rFonts w:cstheme="minorHAnsi"/>
          <w:shd w:val="clear" w:color="auto" w:fill="FFFFFF"/>
          <w:lang w:val="en-GB"/>
        </w:rPr>
        <w:t xml:space="preserve"> and submission and evaluation of tenders. </w:t>
      </w:r>
      <w:r w:rsidR="003C4853" w:rsidRPr="003C4853">
        <w:rPr>
          <w:rFonts w:cstheme="minorHAnsi"/>
          <w:shd w:val="clear" w:color="auto" w:fill="FFFFFF"/>
          <w:lang w:val="en-GB"/>
        </w:rPr>
        <w:t>It is planned that a</w:t>
      </w:r>
      <w:r w:rsidR="003C4853" w:rsidRPr="003C4853" w:rsidDel="003C4853">
        <w:rPr>
          <w:rFonts w:cstheme="minorHAnsi"/>
          <w:shd w:val="clear" w:color="auto" w:fill="FFFFFF"/>
          <w:lang w:val="en-GB"/>
        </w:rPr>
        <w:t xml:space="preserve"> </w:t>
      </w:r>
      <w:r w:rsidR="002C07BF">
        <w:rPr>
          <w:rFonts w:cstheme="minorHAnsi"/>
          <w:shd w:val="clear" w:color="auto" w:fill="FFFFFF"/>
          <w:lang w:val="en-GB"/>
        </w:rPr>
        <w:t>strategic partner</w:t>
      </w:r>
      <w:r>
        <w:rPr>
          <w:rFonts w:cstheme="minorHAnsi"/>
          <w:shd w:val="clear" w:color="auto" w:fill="FFFFFF"/>
          <w:lang w:val="en-GB"/>
        </w:rPr>
        <w:t xml:space="preserve"> will </w:t>
      </w:r>
      <w:r w:rsidRPr="0045451F">
        <w:rPr>
          <w:rFonts w:cstheme="minorHAnsi"/>
          <w:shd w:val="clear" w:color="auto" w:fill="FFFFFF"/>
          <w:lang w:val="en-GB"/>
        </w:rPr>
        <w:t>be selected this year.</w:t>
      </w:r>
    </w:p>
    <w:p w14:paraId="04F4BD65" w14:textId="77777777" w:rsidR="0045451F" w:rsidRPr="0045451F" w:rsidRDefault="0045451F" w:rsidP="0045451F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74B10D7F" w14:textId="48E6EC1E" w:rsidR="0045451F" w:rsidRDefault="0045451F" w:rsidP="0045451F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45451F">
        <w:rPr>
          <w:rFonts w:cstheme="minorHAnsi"/>
          <w:shd w:val="clear" w:color="auto" w:fill="FFFFFF"/>
          <w:lang w:val="en-GB"/>
        </w:rPr>
        <w:t xml:space="preserve">Companies with at least 3 years of experience in organizing gas trade in short-term and long-term gas products in the European Union and operating in </w:t>
      </w:r>
      <w:r w:rsidR="002C07BF">
        <w:rPr>
          <w:rFonts w:cstheme="minorHAnsi"/>
          <w:shd w:val="clear" w:color="auto" w:fill="FFFFFF"/>
          <w:lang w:val="en-GB"/>
        </w:rPr>
        <w:t xml:space="preserve">more </w:t>
      </w:r>
      <w:r w:rsidRPr="0045451F">
        <w:rPr>
          <w:rFonts w:cstheme="minorHAnsi"/>
          <w:shd w:val="clear" w:color="auto" w:fill="FFFFFF"/>
          <w:lang w:val="en-GB"/>
        </w:rPr>
        <w:t xml:space="preserve">advanced gas market will be able to participate in the selection of a strategic partner. The participant who </w:t>
      </w:r>
      <w:r>
        <w:rPr>
          <w:rFonts w:cstheme="minorHAnsi"/>
          <w:shd w:val="clear" w:color="auto" w:fill="FFFFFF"/>
          <w:lang w:val="en-GB"/>
        </w:rPr>
        <w:t>meets</w:t>
      </w:r>
      <w:r w:rsidRPr="0045451F">
        <w:rPr>
          <w:rFonts w:cstheme="minorHAnsi"/>
          <w:shd w:val="clear" w:color="auto" w:fill="FFFFFF"/>
          <w:lang w:val="en-GB"/>
        </w:rPr>
        <w:t xml:space="preserve"> </w:t>
      </w:r>
      <w:r w:rsidR="005E77EC">
        <w:rPr>
          <w:rFonts w:cstheme="minorHAnsi"/>
          <w:shd w:val="clear" w:color="auto" w:fill="FFFFFF"/>
          <w:lang w:val="en-GB"/>
        </w:rPr>
        <w:t xml:space="preserve">the </w:t>
      </w:r>
      <w:r>
        <w:rPr>
          <w:rFonts w:cstheme="minorHAnsi"/>
          <w:shd w:val="clear" w:color="auto" w:fill="FFFFFF"/>
          <w:lang w:val="en-GB"/>
        </w:rPr>
        <w:t>qualification</w:t>
      </w:r>
      <w:r w:rsidRPr="0045451F">
        <w:rPr>
          <w:rFonts w:cstheme="minorHAnsi"/>
          <w:shd w:val="clear" w:color="auto" w:fill="FFFFFF"/>
          <w:lang w:val="en-GB"/>
        </w:rPr>
        <w:t xml:space="preserve"> requirements and offer</w:t>
      </w:r>
      <w:r>
        <w:rPr>
          <w:rFonts w:cstheme="minorHAnsi"/>
          <w:shd w:val="clear" w:color="auto" w:fill="FFFFFF"/>
          <w:lang w:val="en-GB"/>
        </w:rPr>
        <w:t>s</w:t>
      </w:r>
      <w:r w:rsidRPr="0045451F">
        <w:rPr>
          <w:rFonts w:cstheme="minorHAnsi"/>
          <w:shd w:val="clear" w:color="auto" w:fill="FFFFFF"/>
          <w:lang w:val="en-GB"/>
        </w:rPr>
        <w:t xml:space="preserve"> the highest price for GET Baltic shares will be able to acquire </w:t>
      </w:r>
      <w:r w:rsidR="00C108BC">
        <w:rPr>
          <w:rFonts w:cstheme="minorHAnsi"/>
          <w:shd w:val="clear" w:color="auto" w:fill="FFFFFF"/>
          <w:lang w:val="en-GB"/>
        </w:rPr>
        <w:t xml:space="preserve">a stake of </w:t>
      </w:r>
      <w:r w:rsidRPr="0045451F">
        <w:rPr>
          <w:rFonts w:cstheme="minorHAnsi"/>
          <w:shd w:val="clear" w:color="auto" w:fill="FFFFFF"/>
          <w:lang w:val="en-GB"/>
        </w:rPr>
        <w:t>66</w:t>
      </w:r>
      <w:r w:rsidR="00C108BC">
        <w:rPr>
          <w:rFonts w:cstheme="minorHAnsi"/>
          <w:shd w:val="clear" w:color="auto" w:fill="FFFFFF"/>
          <w:lang w:val="en-US"/>
        </w:rPr>
        <w:t xml:space="preserve">% </w:t>
      </w:r>
      <w:r w:rsidR="00C108BC">
        <w:rPr>
          <w:rFonts w:cstheme="minorHAnsi"/>
          <w:shd w:val="clear" w:color="auto" w:fill="FFFFFF"/>
          <w:lang w:val="en-GB"/>
        </w:rPr>
        <w:t>in GET Baltic</w:t>
      </w:r>
      <w:r w:rsidRPr="0045451F">
        <w:rPr>
          <w:rFonts w:cstheme="minorHAnsi"/>
          <w:shd w:val="clear" w:color="auto" w:fill="FFFFFF"/>
          <w:lang w:val="en-GB"/>
        </w:rPr>
        <w:t xml:space="preserve">. The remaining part of the shares </w:t>
      </w:r>
      <w:r w:rsidR="00C108BC">
        <w:rPr>
          <w:rFonts w:cstheme="minorHAnsi"/>
          <w:shd w:val="clear" w:color="auto" w:fill="FFFFFF"/>
          <w:lang w:val="en-GB"/>
        </w:rPr>
        <w:t xml:space="preserve">accounting </w:t>
      </w:r>
      <w:r w:rsidR="006F750C">
        <w:rPr>
          <w:rFonts w:cstheme="minorHAnsi"/>
          <w:shd w:val="clear" w:color="auto" w:fill="FFFFFF"/>
          <w:lang w:val="en-GB"/>
        </w:rPr>
        <w:t>for</w:t>
      </w:r>
      <w:r w:rsidR="00C108BC">
        <w:rPr>
          <w:rFonts w:cstheme="minorHAnsi"/>
          <w:shd w:val="clear" w:color="auto" w:fill="FFFFFF"/>
          <w:lang w:val="en-GB"/>
        </w:rPr>
        <w:t xml:space="preserve"> </w:t>
      </w:r>
      <w:r w:rsidRPr="0045451F">
        <w:rPr>
          <w:rFonts w:cstheme="minorHAnsi"/>
          <w:shd w:val="clear" w:color="auto" w:fill="FFFFFF"/>
          <w:lang w:val="en-GB"/>
        </w:rPr>
        <w:t>34</w:t>
      </w:r>
      <w:r w:rsidR="00C108BC">
        <w:rPr>
          <w:rFonts w:cstheme="minorHAnsi"/>
          <w:shd w:val="clear" w:color="auto" w:fill="FFFFFF"/>
          <w:lang w:val="en-GB"/>
        </w:rPr>
        <w:t>%</w:t>
      </w:r>
      <w:r w:rsidRPr="0045451F">
        <w:rPr>
          <w:rFonts w:cstheme="minorHAnsi"/>
          <w:shd w:val="clear" w:color="auto" w:fill="FFFFFF"/>
          <w:lang w:val="en-GB"/>
        </w:rPr>
        <w:t xml:space="preserve"> would subsequently be sold as an option to the same investor, </w:t>
      </w:r>
      <w:r w:rsidR="00C108BC">
        <w:rPr>
          <w:rFonts w:cstheme="minorHAnsi"/>
          <w:shd w:val="clear" w:color="auto" w:fill="FFFFFF"/>
          <w:lang w:val="en-GB"/>
        </w:rPr>
        <w:t>once it discharges</w:t>
      </w:r>
      <w:r w:rsidRPr="0045451F">
        <w:rPr>
          <w:rFonts w:cstheme="minorHAnsi"/>
          <w:shd w:val="clear" w:color="auto" w:fill="FFFFFF"/>
          <w:lang w:val="en-GB"/>
        </w:rPr>
        <w:t xml:space="preserve"> the obligations under the sale-purchase agreement </w:t>
      </w:r>
      <w:r w:rsidR="00C108BC">
        <w:rPr>
          <w:rFonts w:cstheme="minorHAnsi"/>
          <w:shd w:val="clear" w:color="auto" w:fill="FFFFFF"/>
          <w:lang w:val="en-GB"/>
        </w:rPr>
        <w:t>related to ensuring benefit</w:t>
      </w:r>
      <w:r w:rsidR="00834A16">
        <w:rPr>
          <w:rFonts w:cstheme="minorHAnsi"/>
          <w:shd w:val="clear" w:color="auto" w:fill="FFFFFF"/>
          <w:lang w:val="en-GB"/>
        </w:rPr>
        <w:t>s</w:t>
      </w:r>
      <w:r w:rsidR="00C108BC">
        <w:rPr>
          <w:rFonts w:cstheme="minorHAnsi"/>
          <w:shd w:val="clear" w:color="auto" w:fill="FFFFFF"/>
          <w:lang w:val="en-GB"/>
        </w:rPr>
        <w:t xml:space="preserve"> for </w:t>
      </w:r>
      <w:r w:rsidRPr="0045451F">
        <w:rPr>
          <w:rFonts w:cstheme="minorHAnsi"/>
          <w:shd w:val="clear" w:color="auto" w:fill="FFFFFF"/>
          <w:lang w:val="en-GB"/>
        </w:rPr>
        <w:t>the regional market.</w:t>
      </w:r>
    </w:p>
    <w:p w14:paraId="3B924614" w14:textId="77777777" w:rsidR="0045451F" w:rsidRDefault="0045451F" w:rsidP="004A6819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69882B82" w14:textId="35D5E8E9" w:rsidR="00FB3888" w:rsidRDefault="00FB3888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0D4A7145" w14:textId="079EB0DD" w:rsidR="00C108BC" w:rsidRPr="00C108BC" w:rsidRDefault="00765570" w:rsidP="00C108BC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lastRenderedPageBreak/>
        <w:t xml:space="preserve">Amber Grid </w:t>
      </w:r>
      <w:r w:rsidRPr="00765570">
        <w:rPr>
          <w:rFonts w:cstheme="minorHAnsi"/>
          <w:shd w:val="clear" w:color="auto" w:fill="FFFFFF"/>
          <w:lang w:val="en-GB"/>
        </w:rPr>
        <w:t>subsidiary</w:t>
      </w:r>
      <w:r>
        <w:rPr>
          <w:rFonts w:cstheme="minorHAnsi"/>
          <w:shd w:val="clear" w:color="auto" w:fill="FFFFFF"/>
          <w:lang w:val="en-GB"/>
        </w:rPr>
        <w:t xml:space="preserve"> g</w:t>
      </w:r>
      <w:r w:rsidRPr="00C108BC">
        <w:rPr>
          <w:rFonts w:cstheme="minorHAnsi"/>
          <w:shd w:val="clear" w:color="auto" w:fill="FFFFFF"/>
          <w:lang w:val="en-GB"/>
        </w:rPr>
        <w:t xml:space="preserve">as </w:t>
      </w:r>
      <w:r>
        <w:rPr>
          <w:rFonts w:cstheme="minorHAnsi"/>
          <w:shd w:val="clear" w:color="auto" w:fill="FFFFFF"/>
          <w:lang w:val="en-GB"/>
        </w:rPr>
        <w:t>e</w:t>
      </w:r>
      <w:r w:rsidRPr="00C108BC">
        <w:rPr>
          <w:rFonts w:cstheme="minorHAnsi"/>
          <w:shd w:val="clear" w:color="auto" w:fill="FFFFFF"/>
          <w:lang w:val="en-GB"/>
        </w:rPr>
        <w:t xml:space="preserve">xchange 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GET Baltic is a licensed natural gas market operator </w:t>
      </w:r>
      <w:r w:rsidR="00C108BC">
        <w:rPr>
          <w:rFonts w:cstheme="minorHAnsi"/>
          <w:shd w:val="clear" w:color="auto" w:fill="FFFFFF"/>
          <w:lang w:val="en-GB"/>
        </w:rPr>
        <w:t>having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 the status of </w:t>
      </w:r>
      <w:r w:rsidR="00C108BC">
        <w:rPr>
          <w:rFonts w:cstheme="minorHAnsi"/>
          <w:shd w:val="clear" w:color="auto" w:fill="FFFFFF"/>
          <w:lang w:val="en-GB"/>
        </w:rPr>
        <w:t>a r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egistered </w:t>
      </w:r>
      <w:r w:rsidR="009F4DE6">
        <w:rPr>
          <w:rFonts w:cstheme="minorHAnsi"/>
          <w:shd w:val="clear" w:color="auto" w:fill="FFFFFF"/>
          <w:lang w:val="en-GB"/>
        </w:rPr>
        <w:t xml:space="preserve">reporting mechanism </w:t>
      </w:r>
      <w:r w:rsidR="00C108BC" w:rsidRPr="00C108BC">
        <w:rPr>
          <w:rFonts w:cstheme="minorHAnsi"/>
          <w:shd w:val="clear" w:color="auto" w:fill="FFFFFF"/>
          <w:lang w:val="en-GB"/>
        </w:rPr>
        <w:t>(RRM) granted by ACER. The company administers an electronic trading system</w:t>
      </w:r>
      <w:r w:rsidR="007F148C">
        <w:rPr>
          <w:rFonts w:cstheme="minorHAnsi"/>
          <w:shd w:val="clear" w:color="auto" w:fill="FFFFFF"/>
          <w:lang w:val="en-GB"/>
        </w:rPr>
        <w:t xml:space="preserve"> </w:t>
      </w:r>
      <w:r w:rsidR="00F11458">
        <w:rPr>
          <w:rFonts w:cstheme="minorHAnsi"/>
          <w:shd w:val="clear" w:color="auto" w:fill="FFFFFF"/>
          <w:lang w:val="en-GB"/>
        </w:rPr>
        <w:t>f</w:t>
      </w:r>
      <w:r w:rsidR="00D67DCB">
        <w:rPr>
          <w:rFonts w:cstheme="minorHAnsi"/>
          <w:shd w:val="clear" w:color="auto" w:fill="FFFFFF"/>
          <w:lang w:val="en-GB"/>
        </w:rPr>
        <w:t>or trading</w:t>
      </w:r>
      <w:r w:rsidR="007F148C">
        <w:rPr>
          <w:rFonts w:cstheme="minorHAnsi"/>
          <w:shd w:val="clear" w:color="auto" w:fill="FFFFFF"/>
          <w:lang w:val="en-GB"/>
        </w:rPr>
        <w:t xml:space="preserve"> 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short-term and long-term natural gas products with physical delivery, in </w:t>
      </w:r>
      <w:r w:rsidR="00C563FB" w:rsidRPr="00C563FB">
        <w:rPr>
          <w:rFonts w:cstheme="minorHAnsi"/>
          <w:shd w:val="clear" w:color="auto" w:fill="FFFFFF"/>
          <w:lang w:val="en-GB"/>
        </w:rPr>
        <w:t xml:space="preserve">the market areas located </w:t>
      </w:r>
      <w:r w:rsidR="00C108BC" w:rsidRPr="00C108BC">
        <w:rPr>
          <w:rFonts w:cstheme="minorHAnsi"/>
          <w:shd w:val="clear" w:color="auto" w:fill="FFFFFF"/>
          <w:lang w:val="en-GB"/>
        </w:rPr>
        <w:t>in Lithuania, Latvia</w:t>
      </w:r>
      <w:r w:rsidR="005526EA">
        <w:rPr>
          <w:rFonts w:cstheme="minorHAnsi"/>
          <w:shd w:val="clear" w:color="auto" w:fill="FFFFFF"/>
          <w:lang w:val="en-GB"/>
        </w:rPr>
        <w:t xml:space="preserve">, 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Estonia and Finland. </w:t>
      </w:r>
      <w:r w:rsidR="00807635">
        <w:rPr>
          <w:rFonts w:cstheme="minorHAnsi"/>
          <w:shd w:val="clear" w:color="auto" w:fill="FFFFFF"/>
          <w:lang w:val="en-GB"/>
        </w:rPr>
        <w:t>B</w:t>
      </w:r>
      <w:r w:rsidR="00807635" w:rsidRPr="00C108BC">
        <w:rPr>
          <w:rFonts w:cstheme="minorHAnsi"/>
          <w:shd w:val="clear" w:color="auto" w:fill="FFFFFF"/>
          <w:lang w:val="en-GB"/>
        </w:rPr>
        <w:t xml:space="preserve">y developing solutions adapted </w:t>
      </w:r>
      <w:r w:rsidR="00807635">
        <w:rPr>
          <w:rFonts w:cstheme="minorHAnsi"/>
          <w:shd w:val="clear" w:color="auto" w:fill="FFFFFF"/>
          <w:lang w:val="en-GB"/>
        </w:rPr>
        <w:t>for</w:t>
      </w:r>
      <w:r w:rsidR="00807635" w:rsidRPr="00C108BC">
        <w:rPr>
          <w:rFonts w:cstheme="minorHAnsi"/>
          <w:shd w:val="clear" w:color="auto" w:fill="FFFFFF"/>
          <w:lang w:val="en-GB"/>
        </w:rPr>
        <w:t xml:space="preserve"> natural gas trad</w:t>
      </w:r>
      <w:r w:rsidR="005E46D6">
        <w:rPr>
          <w:rFonts w:cstheme="minorHAnsi"/>
          <w:shd w:val="clear" w:color="auto" w:fill="FFFFFF"/>
          <w:lang w:val="en-GB"/>
        </w:rPr>
        <w:t>ing</w:t>
      </w:r>
      <w:r w:rsidR="00807635" w:rsidRPr="00C108BC">
        <w:rPr>
          <w:rFonts w:cstheme="minorHAnsi"/>
          <w:shd w:val="clear" w:color="auto" w:fill="FFFFFF"/>
          <w:lang w:val="en-GB"/>
        </w:rPr>
        <w:t xml:space="preserve"> 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is </w:t>
      </w:r>
      <w:r w:rsidR="00B633AE" w:rsidRPr="00B633AE">
        <w:rPr>
          <w:rFonts w:cstheme="minorHAnsi"/>
          <w:shd w:val="clear" w:color="auto" w:fill="FFFFFF"/>
          <w:lang w:val="en-GB"/>
        </w:rPr>
        <w:t>intended</w:t>
      </w:r>
      <w:r w:rsidR="00B633AE">
        <w:rPr>
          <w:rFonts w:cstheme="minorHAnsi"/>
          <w:shd w:val="clear" w:color="auto" w:fill="FFFFFF"/>
          <w:lang w:val="en-GB"/>
        </w:rPr>
        <w:t xml:space="preserve"> </w:t>
      </w:r>
      <w:r w:rsidR="00C108BC" w:rsidRPr="00C108BC">
        <w:rPr>
          <w:rFonts w:cstheme="minorHAnsi"/>
          <w:shd w:val="clear" w:color="auto" w:fill="FFFFFF"/>
          <w:lang w:val="en-GB"/>
        </w:rPr>
        <w:t>to increase the liquidity, competitiveness</w:t>
      </w:r>
      <w:r w:rsidR="0039398C">
        <w:rPr>
          <w:rFonts w:cstheme="minorHAnsi"/>
          <w:shd w:val="clear" w:color="auto" w:fill="FFFFFF"/>
          <w:lang w:val="en-GB"/>
        </w:rPr>
        <w:t>,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 and transparency of the Baltic and Finnish wholesale gas markets.</w:t>
      </w:r>
    </w:p>
    <w:p w14:paraId="7BE82AB8" w14:textId="77777777" w:rsidR="00C108BC" w:rsidRPr="00C108BC" w:rsidRDefault="00C108BC" w:rsidP="00C108BC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14BBE010" w14:textId="3A4C13CC" w:rsidR="00C108BC" w:rsidRPr="00C108BC" w:rsidRDefault="00C108BC" w:rsidP="00C108BC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C108BC">
        <w:rPr>
          <w:rFonts w:cstheme="minorHAnsi"/>
          <w:shd w:val="clear" w:color="auto" w:fill="FFFFFF"/>
          <w:lang w:val="en-GB"/>
        </w:rPr>
        <w:t xml:space="preserve">During the </w:t>
      </w:r>
      <w:r w:rsidR="00672873">
        <w:rPr>
          <w:rFonts w:cstheme="minorHAnsi"/>
          <w:shd w:val="clear" w:color="auto" w:fill="FFFFFF"/>
          <w:lang w:val="en-GB"/>
        </w:rPr>
        <w:t xml:space="preserve">past </w:t>
      </w:r>
      <w:r w:rsidRPr="00C108BC">
        <w:rPr>
          <w:rFonts w:cstheme="minorHAnsi"/>
          <w:shd w:val="clear" w:color="auto" w:fill="FFFFFF"/>
          <w:lang w:val="en-GB"/>
        </w:rPr>
        <w:t>two years of GET Baltic</w:t>
      </w:r>
      <w:r w:rsidR="00273CC1">
        <w:rPr>
          <w:rFonts w:cstheme="minorHAnsi"/>
          <w:shd w:val="clear" w:color="auto" w:fill="FFFFFF"/>
          <w:lang w:val="en-GB"/>
        </w:rPr>
        <w:t xml:space="preserve"> operation</w:t>
      </w:r>
      <w:r w:rsidRPr="00C108BC">
        <w:rPr>
          <w:rFonts w:cstheme="minorHAnsi"/>
          <w:shd w:val="clear" w:color="auto" w:fill="FFFFFF"/>
          <w:lang w:val="en-GB"/>
        </w:rPr>
        <w:t xml:space="preserve">, </w:t>
      </w:r>
      <w:r w:rsidR="005526EA">
        <w:rPr>
          <w:rFonts w:cstheme="minorHAnsi"/>
          <w:shd w:val="clear" w:color="auto" w:fill="FFFFFF"/>
          <w:lang w:val="en-GB"/>
        </w:rPr>
        <w:t>the company manage</w:t>
      </w:r>
      <w:r w:rsidR="006F750C">
        <w:rPr>
          <w:rFonts w:cstheme="minorHAnsi"/>
          <w:shd w:val="clear" w:color="auto" w:fill="FFFFFF"/>
          <w:lang w:val="en-GB"/>
        </w:rPr>
        <w:t>d</w:t>
      </w:r>
      <w:r w:rsidR="005526EA">
        <w:rPr>
          <w:rFonts w:cstheme="minorHAnsi"/>
          <w:shd w:val="clear" w:color="auto" w:fill="FFFFFF"/>
          <w:lang w:val="en-GB"/>
        </w:rPr>
        <w:t xml:space="preserve"> to achieve </w:t>
      </w:r>
      <w:r w:rsidRPr="00C108BC">
        <w:rPr>
          <w:rFonts w:cstheme="minorHAnsi"/>
          <w:shd w:val="clear" w:color="auto" w:fill="FFFFFF"/>
          <w:lang w:val="en-GB"/>
        </w:rPr>
        <w:t xml:space="preserve">extremely good results: </w:t>
      </w:r>
      <w:r w:rsidR="00907B7F">
        <w:rPr>
          <w:rFonts w:cstheme="minorHAnsi"/>
          <w:shd w:val="clear" w:color="auto" w:fill="FFFFFF"/>
          <w:lang w:val="en-GB"/>
        </w:rPr>
        <w:t xml:space="preserve">expanded </w:t>
      </w:r>
      <w:r w:rsidRPr="00C108BC">
        <w:rPr>
          <w:rFonts w:cstheme="minorHAnsi"/>
          <w:shd w:val="clear" w:color="auto" w:fill="FFFFFF"/>
          <w:lang w:val="en-GB"/>
        </w:rPr>
        <w:t xml:space="preserve"> </w:t>
      </w:r>
      <w:r w:rsidR="005526EA">
        <w:rPr>
          <w:rFonts w:cstheme="minorHAnsi"/>
          <w:shd w:val="clear" w:color="auto" w:fill="FFFFFF"/>
          <w:lang w:val="en-GB"/>
        </w:rPr>
        <w:t xml:space="preserve">its </w:t>
      </w:r>
      <w:r w:rsidRPr="00C108BC">
        <w:rPr>
          <w:rFonts w:cstheme="minorHAnsi"/>
          <w:shd w:val="clear" w:color="auto" w:fill="FFFFFF"/>
          <w:lang w:val="en-GB"/>
        </w:rPr>
        <w:t xml:space="preserve">operations </w:t>
      </w:r>
      <w:r w:rsidR="00907B7F" w:rsidRPr="00C108BC">
        <w:rPr>
          <w:rFonts w:cstheme="minorHAnsi"/>
          <w:shd w:val="clear" w:color="auto" w:fill="FFFFFF"/>
          <w:lang w:val="en-GB"/>
        </w:rPr>
        <w:t>geograph</w:t>
      </w:r>
      <w:r w:rsidR="007F148C">
        <w:rPr>
          <w:rFonts w:cstheme="minorHAnsi"/>
          <w:shd w:val="clear" w:color="auto" w:fill="FFFFFF"/>
          <w:lang w:val="en-GB"/>
        </w:rPr>
        <w:t>i</w:t>
      </w:r>
      <w:r w:rsidR="00D133FE">
        <w:rPr>
          <w:rFonts w:cstheme="minorHAnsi"/>
          <w:shd w:val="clear" w:color="auto" w:fill="FFFFFF"/>
          <w:lang w:val="en-GB"/>
        </w:rPr>
        <w:t>cally</w:t>
      </w:r>
      <w:r w:rsidR="00907B7F" w:rsidRPr="00C108BC">
        <w:rPr>
          <w:rFonts w:cstheme="minorHAnsi"/>
          <w:shd w:val="clear" w:color="auto" w:fill="FFFFFF"/>
          <w:lang w:val="en-GB"/>
        </w:rPr>
        <w:t xml:space="preserve"> </w:t>
      </w:r>
      <w:r w:rsidRPr="00C108BC">
        <w:rPr>
          <w:rFonts w:cstheme="minorHAnsi"/>
          <w:shd w:val="clear" w:color="auto" w:fill="FFFFFF"/>
          <w:lang w:val="en-GB"/>
        </w:rPr>
        <w:t xml:space="preserve">by entering the Latvian, Estonian and Finnish gas markets, </w:t>
      </w:r>
      <w:r w:rsidR="00907B7F">
        <w:rPr>
          <w:rFonts w:cstheme="minorHAnsi"/>
          <w:shd w:val="clear" w:color="auto" w:fill="FFFFFF"/>
          <w:lang w:val="en-GB"/>
        </w:rPr>
        <w:t xml:space="preserve">created </w:t>
      </w:r>
      <w:r w:rsidRPr="00C108BC">
        <w:rPr>
          <w:rFonts w:cstheme="minorHAnsi"/>
          <w:shd w:val="clear" w:color="auto" w:fill="FFFFFF"/>
          <w:lang w:val="en-GB"/>
        </w:rPr>
        <w:t xml:space="preserve">conditions for price convergence in the region and </w:t>
      </w:r>
      <w:r w:rsidR="00907B7F">
        <w:rPr>
          <w:rFonts w:cstheme="minorHAnsi"/>
          <w:shd w:val="clear" w:color="auto" w:fill="FFFFFF"/>
          <w:lang w:val="en-GB"/>
        </w:rPr>
        <w:t xml:space="preserve">offered </w:t>
      </w:r>
      <w:r w:rsidRPr="00C108BC">
        <w:rPr>
          <w:rFonts w:cstheme="minorHAnsi"/>
          <w:shd w:val="clear" w:color="auto" w:fill="FFFFFF"/>
          <w:lang w:val="en-GB"/>
        </w:rPr>
        <w:t xml:space="preserve">services </w:t>
      </w:r>
      <w:r w:rsidR="005526EA">
        <w:rPr>
          <w:rFonts w:cstheme="minorHAnsi"/>
          <w:shd w:val="clear" w:color="auto" w:fill="FFFFFF"/>
          <w:lang w:val="en-GB"/>
        </w:rPr>
        <w:t>that meet</w:t>
      </w:r>
      <w:r w:rsidRPr="00C108BC">
        <w:rPr>
          <w:rFonts w:cstheme="minorHAnsi"/>
          <w:shd w:val="clear" w:color="auto" w:fill="FFFFFF"/>
          <w:lang w:val="en-GB"/>
        </w:rPr>
        <w:t xml:space="preserve"> the needs of market participants.</w:t>
      </w:r>
    </w:p>
    <w:p w14:paraId="068F8C2D" w14:textId="77777777" w:rsidR="00C108BC" w:rsidRPr="00C108BC" w:rsidRDefault="00C108BC" w:rsidP="00C108BC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4C013CF7" w14:textId="4EB82363" w:rsidR="00C108BC" w:rsidRPr="00C108BC" w:rsidRDefault="00C108BC" w:rsidP="00C108BC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C108BC">
        <w:rPr>
          <w:rFonts w:cstheme="minorHAnsi"/>
          <w:shd w:val="clear" w:color="auto" w:fill="FFFFFF"/>
          <w:lang w:val="en-GB"/>
        </w:rPr>
        <w:t xml:space="preserve">At the beginning of 2020, </w:t>
      </w:r>
      <w:r w:rsidR="005526EA">
        <w:rPr>
          <w:rFonts w:cstheme="minorHAnsi"/>
          <w:shd w:val="clear" w:color="auto" w:fill="FFFFFF"/>
          <w:lang w:val="en-GB"/>
        </w:rPr>
        <w:t>after</w:t>
      </w:r>
      <w:r w:rsidRPr="00C108BC">
        <w:rPr>
          <w:rFonts w:cstheme="minorHAnsi"/>
          <w:shd w:val="clear" w:color="auto" w:fill="FFFFFF"/>
          <w:lang w:val="en-GB"/>
        </w:rPr>
        <w:t xml:space="preserve"> Estonia and Finland </w:t>
      </w:r>
      <w:r w:rsidR="005526EA">
        <w:rPr>
          <w:rFonts w:cstheme="minorHAnsi"/>
          <w:shd w:val="clear" w:color="auto" w:fill="FFFFFF"/>
          <w:lang w:val="en-GB"/>
        </w:rPr>
        <w:t xml:space="preserve">were connected </w:t>
      </w:r>
      <w:r w:rsidRPr="00C108BC">
        <w:rPr>
          <w:rFonts w:cstheme="minorHAnsi"/>
          <w:shd w:val="clear" w:color="auto" w:fill="FFFFFF"/>
          <w:lang w:val="en-GB"/>
        </w:rPr>
        <w:t xml:space="preserve">to the new </w:t>
      </w:r>
      <w:proofErr w:type="spellStart"/>
      <w:r w:rsidRPr="00C108BC">
        <w:rPr>
          <w:rFonts w:cstheme="minorHAnsi"/>
          <w:shd w:val="clear" w:color="auto" w:fill="FFFFFF"/>
          <w:lang w:val="en-GB"/>
        </w:rPr>
        <w:t>Balticconnector</w:t>
      </w:r>
      <w:proofErr w:type="spellEnd"/>
      <w:r w:rsidRPr="00C108BC">
        <w:rPr>
          <w:rFonts w:cstheme="minorHAnsi"/>
          <w:shd w:val="clear" w:color="auto" w:fill="FFFFFF"/>
          <w:lang w:val="en-GB"/>
        </w:rPr>
        <w:t xml:space="preserve"> gas pipeline, GET Baltic also started operating in the Finnish market</w:t>
      </w:r>
      <w:r w:rsidR="005526EA">
        <w:rPr>
          <w:rFonts w:cstheme="minorHAnsi"/>
          <w:shd w:val="clear" w:color="auto" w:fill="FFFFFF"/>
          <w:lang w:val="en-GB"/>
        </w:rPr>
        <w:t xml:space="preserve">, thus </w:t>
      </w:r>
      <w:r w:rsidRPr="00C108BC">
        <w:rPr>
          <w:rFonts w:cstheme="minorHAnsi"/>
          <w:shd w:val="clear" w:color="auto" w:fill="FFFFFF"/>
          <w:lang w:val="en-GB"/>
        </w:rPr>
        <w:t>ensur</w:t>
      </w:r>
      <w:r w:rsidR="005526EA">
        <w:rPr>
          <w:rFonts w:cstheme="minorHAnsi"/>
          <w:shd w:val="clear" w:color="auto" w:fill="FFFFFF"/>
          <w:lang w:val="en-GB"/>
        </w:rPr>
        <w:t>ing</w:t>
      </w:r>
      <w:r w:rsidRPr="00C108BC">
        <w:rPr>
          <w:rFonts w:cstheme="minorHAnsi"/>
          <w:shd w:val="clear" w:color="auto" w:fill="FFFFFF"/>
          <w:lang w:val="en-GB"/>
        </w:rPr>
        <w:t xml:space="preserve"> uninterrupted gas trading in the region and significantly increas</w:t>
      </w:r>
      <w:r w:rsidR="005526EA">
        <w:rPr>
          <w:rFonts w:cstheme="minorHAnsi"/>
          <w:shd w:val="clear" w:color="auto" w:fill="FFFFFF"/>
          <w:lang w:val="en-GB"/>
        </w:rPr>
        <w:t>ing</w:t>
      </w:r>
      <w:r w:rsidRPr="00C108BC">
        <w:rPr>
          <w:rFonts w:cstheme="minorHAnsi"/>
          <w:shd w:val="clear" w:color="auto" w:fill="FFFFFF"/>
          <w:lang w:val="en-GB"/>
        </w:rPr>
        <w:t xml:space="preserve"> the number of exchange participants and transactions. Due to new customers and higher trading volumes, GET Baltic's turnover has almost tripled in two years, </w:t>
      </w:r>
      <w:r w:rsidR="005526EA">
        <w:rPr>
          <w:rFonts w:cstheme="minorHAnsi"/>
          <w:shd w:val="clear" w:color="auto" w:fill="FFFFFF"/>
          <w:lang w:val="en-GB"/>
        </w:rPr>
        <w:t>and</w:t>
      </w:r>
      <w:r w:rsidRPr="00C108BC">
        <w:rPr>
          <w:rFonts w:cstheme="minorHAnsi"/>
          <w:shd w:val="clear" w:color="auto" w:fill="FFFFFF"/>
          <w:lang w:val="en-GB"/>
        </w:rPr>
        <w:t xml:space="preserve"> about 12%</w:t>
      </w:r>
      <w:r w:rsidR="005526EA">
        <w:rPr>
          <w:rFonts w:cstheme="minorHAnsi"/>
          <w:shd w:val="clear" w:color="auto" w:fill="FFFFFF"/>
          <w:lang w:val="en-GB"/>
        </w:rPr>
        <w:t xml:space="preserve"> of</w:t>
      </w:r>
      <w:r w:rsidRPr="00C108BC">
        <w:rPr>
          <w:rFonts w:cstheme="minorHAnsi"/>
          <w:shd w:val="clear" w:color="auto" w:fill="FFFFFF"/>
          <w:lang w:val="en-GB"/>
        </w:rPr>
        <w:t xml:space="preserve"> the total </w:t>
      </w:r>
      <w:r w:rsidR="0070330B">
        <w:rPr>
          <w:rFonts w:cstheme="minorHAnsi"/>
          <w:shd w:val="clear" w:color="auto" w:fill="FFFFFF"/>
          <w:lang w:val="en-GB"/>
        </w:rPr>
        <w:t>volume</w:t>
      </w:r>
      <w:r w:rsidRPr="00C108BC">
        <w:rPr>
          <w:rFonts w:cstheme="minorHAnsi"/>
          <w:shd w:val="clear" w:color="auto" w:fill="FFFFFF"/>
          <w:lang w:val="en-GB"/>
        </w:rPr>
        <w:t xml:space="preserve"> of gas consumed in the Baltic and Finnish markets</w:t>
      </w:r>
      <w:r w:rsidR="005526EA">
        <w:rPr>
          <w:rFonts w:cstheme="minorHAnsi"/>
          <w:shd w:val="clear" w:color="auto" w:fill="FFFFFF"/>
          <w:lang w:val="en-GB"/>
        </w:rPr>
        <w:t xml:space="preserve"> was purchased on the exchange</w:t>
      </w:r>
      <w:r w:rsidRPr="00C108BC">
        <w:rPr>
          <w:rFonts w:cstheme="minorHAnsi"/>
          <w:shd w:val="clear" w:color="auto" w:fill="FFFFFF"/>
          <w:lang w:val="en-GB"/>
        </w:rPr>
        <w:t>.</w:t>
      </w:r>
    </w:p>
    <w:p w14:paraId="668CA66C" w14:textId="77777777" w:rsidR="00C108BC" w:rsidRPr="00C108BC" w:rsidRDefault="00C108BC" w:rsidP="00C108BC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08D6A7BF" w14:textId="67235DB9" w:rsidR="00FB3888" w:rsidRPr="004B25BA" w:rsidRDefault="0070330B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L</w:t>
      </w:r>
      <w:r w:rsidR="00C108BC" w:rsidRPr="00C108BC">
        <w:rPr>
          <w:rFonts w:cstheme="minorHAnsi"/>
          <w:shd w:val="clear" w:color="auto" w:fill="FFFFFF"/>
          <w:lang w:val="en-GB"/>
        </w:rPr>
        <w:t>istening to the needs of wholesale gas market</w:t>
      </w:r>
      <w:r w:rsidR="00272111" w:rsidRPr="00272111">
        <w:rPr>
          <w:rFonts w:cstheme="minorHAnsi"/>
          <w:shd w:val="clear" w:color="auto" w:fill="FFFFFF"/>
          <w:lang w:val="en-GB"/>
        </w:rPr>
        <w:t xml:space="preserve"> </w:t>
      </w:r>
      <w:r w:rsidR="00272111" w:rsidRPr="00C108BC">
        <w:rPr>
          <w:rFonts w:cstheme="minorHAnsi"/>
          <w:shd w:val="clear" w:color="auto" w:fill="FFFFFF"/>
          <w:lang w:val="en-GB"/>
        </w:rPr>
        <w:t>participants</w:t>
      </w:r>
      <w:r w:rsidR="00C108BC" w:rsidRPr="00C108BC">
        <w:rPr>
          <w:rFonts w:cstheme="minorHAnsi"/>
          <w:shd w:val="clear" w:color="auto" w:fill="FFFFFF"/>
          <w:lang w:val="en-GB"/>
        </w:rPr>
        <w:t>, constantly improving and purposefully developing activities in the region</w:t>
      </w:r>
      <w:r>
        <w:rPr>
          <w:rFonts w:cstheme="minorHAnsi"/>
          <w:shd w:val="clear" w:color="auto" w:fill="FFFFFF"/>
          <w:lang w:val="en-GB"/>
        </w:rPr>
        <w:t xml:space="preserve"> allowed to achieve th</w:t>
      </w:r>
      <w:r w:rsidR="00C108BC" w:rsidRPr="00C108BC">
        <w:rPr>
          <w:rFonts w:cstheme="minorHAnsi"/>
          <w:shd w:val="clear" w:color="auto" w:fill="FFFFFF"/>
          <w:lang w:val="en-GB"/>
        </w:rPr>
        <w:t>e</w:t>
      </w:r>
      <w:r w:rsidRPr="0070330B">
        <w:rPr>
          <w:rFonts w:cstheme="minorHAnsi"/>
          <w:shd w:val="clear" w:color="auto" w:fill="FFFFFF"/>
          <w:lang w:val="en-GB"/>
        </w:rPr>
        <w:t xml:space="preserve"> </w:t>
      </w:r>
      <w:r w:rsidR="00C108BC" w:rsidRPr="00C108BC">
        <w:rPr>
          <w:rFonts w:cstheme="minorHAnsi"/>
          <w:shd w:val="clear" w:color="auto" w:fill="FFFFFF"/>
          <w:lang w:val="en-GB"/>
        </w:rPr>
        <w:t>trading turnover</w:t>
      </w:r>
      <w:r>
        <w:rPr>
          <w:rFonts w:cstheme="minorHAnsi"/>
          <w:shd w:val="clear" w:color="auto" w:fill="FFFFFF"/>
          <w:lang w:val="en-GB"/>
        </w:rPr>
        <w:t xml:space="preserve"> of </w:t>
      </w:r>
      <w:r w:rsidRPr="00C108BC">
        <w:rPr>
          <w:rFonts w:cstheme="minorHAnsi"/>
          <w:shd w:val="clear" w:color="auto" w:fill="FFFFFF"/>
          <w:lang w:val="en-GB"/>
        </w:rPr>
        <w:t xml:space="preserve">8 </w:t>
      </w:r>
      <w:proofErr w:type="spellStart"/>
      <w:r w:rsidRPr="00C108BC">
        <w:rPr>
          <w:rFonts w:cstheme="minorHAnsi"/>
          <w:shd w:val="clear" w:color="auto" w:fill="FFFFFF"/>
          <w:lang w:val="en-GB"/>
        </w:rPr>
        <w:t>TWh</w:t>
      </w:r>
      <w:proofErr w:type="spellEnd"/>
      <w:r w:rsidRPr="00C108BC">
        <w:rPr>
          <w:rFonts w:cstheme="minorHAnsi"/>
          <w:shd w:val="clear" w:color="auto" w:fill="FFFFFF"/>
          <w:lang w:val="en-GB"/>
        </w:rPr>
        <w:t xml:space="preserve"> of natural gas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 </w:t>
      </w:r>
      <w:r>
        <w:rPr>
          <w:rFonts w:cstheme="minorHAnsi"/>
          <w:shd w:val="clear" w:color="auto" w:fill="FFFFFF"/>
          <w:lang w:val="en-GB"/>
        </w:rPr>
        <w:t xml:space="preserve">in 2021, which was the highest 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since the </w:t>
      </w:r>
      <w:r>
        <w:rPr>
          <w:rFonts w:cstheme="minorHAnsi"/>
          <w:shd w:val="clear" w:color="auto" w:fill="FFFFFF"/>
          <w:lang w:val="en-GB"/>
        </w:rPr>
        <w:t>launch of the</w:t>
      </w:r>
      <w:r w:rsidR="00C108BC" w:rsidRPr="00C108BC">
        <w:rPr>
          <w:rFonts w:cstheme="minorHAnsi"/>
          <w:shd w:val="clear" w:color="auto" w:fill="FFFFFF"/>
          <w:lang w:val="en-GB"/>
        </w:rPr>
        <w:t xml:space="preserve"> exchange</w:t>
      </w:r>
      <w:r w:rsidR="00FB3888" w:rsidRPr="004B25BA">
        <w:rPr>
          <w:rFonts w:cstheme="minorHAnsi"/>
          <w:shd w:val="clear" w:color="auto" w:fill="FFFFFF"/>
          <w:lang w:val="en-GB"/>
        </w:rPr>
        <w:t>.</w:t>
      </w:r>
    </w:p>
    <w:p w14:paraId="2DEDFED7" w14:textId="77777777" w:rsidR="00FB3888" w:rsidRPr="004B25BA" w:rsidRDefault="00FB3888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1E563747" w14:textId="77777777" w:rsidR="00FB3888" w:rsidRPr="004B25BA" w:rsidRDefault="00FB3888" w:rsidP="00FB3888">
      <w:pPr>
        <w:spacing w:after="0" w:line="240" w:lineRule="auto"/>
        <w:ind w:left="720"/>
        <w:jc w:val="both"/>
        <w:rPr>
          <w:rFonts w:cstheme="minorHAnsi"/>
          <w:shd w:val="clear" w:color="auto" w:fill="FFFFFF"/>
          <w:lang w:val="en-GB"/>
        </w:rPr>
      </w:pPr>
    </w:p>
    <w:p w14:paraId="6C9368F8" w14:textId="77777777" w:rsidR="00FB3888" w:rsidRPr="004B25BA" w:rsidRDefault="00FB3888" w:rsidP="00FB3888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bookmarkStart w:id="2" w:name="_GoBack"/>
      <w:bookmarkEnd w:id="2"/>
    </w:p>
    <w:p w14:paraId="6E2EEB8D" w14:textId="77777777" w:rsidR="00BA69DD" w:rsidRPr="004B25BA" w:rsidRDefault="00BA69DD" w:rsidP="00BA69DD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190F6B00" w14:textId="77777777" w:rsidR="00BA69DD" w:rsidRPr="004B25BA" w:rsidRDefault="00BA69DD" w:rsidP="00BA69DD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7F888C54" w14:textId="7F279ED6" w:rsidR="00BA69DD" w:rsidRPr="004B25BA" w:rsidRDefault="00C108BC" w:rsidP="00BA69DD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For more information</w:t>
      </w:r>
      <w:r w:rsidR="00BA69DD" w:rsidRPr="004B25BA">
        <w:rPr>
          <w:rFonts w:cstheme="minorHAnsi"/>
          <w:shd w:val="clear" w:color="auto" w:fill="FFFFFF"/>
          <w:lang w:val="en-GB"/>
        </w:rPr>
        <w:t xml:space="preserve">: </w:t>
      </w:r>
      <w:r w:rsidR="00BA69DD" w:rsidRPr="004B25BA">
        <w:rPr>
          <w:rFonts w:cstheme="minorHAnsi"/>
          <w:shd w:val="clear" w:color="auto" w:fill="FFFFFF"/>
          <w:lang w:val="en-GB"/>
        </w:rPr>
        <w:tab/>
        <w:t xml:space="preserve">                                                                       </w:t>
      </w:r>
      <w:r w:rsidR="00BA69DD" w:rsidRPr="004B25BA">
        <w:rPr>
          <w:rFonts w:cstheme="minorHAnsi"/>
          <w:shd w:val="clear" w:color="auto" w:fill="FFFFFF"/>
          <w:lang w:val="en-GB"/>
        </w:rPr>
        <w:tab/>
      </w:r>
      <w:r w:rsidR="00BA69DD" w:rsidRPr="004B25BA">
        <w:rPr>
          <w:rFonts w:cstheme="minorHAnsi"/>
          <w:shd w:val="clear" w:color="auto" w:fill="FFFFFF"/>
          <w:lang w:val="en-GB"/>
        </w:rPr>
        <w:tab/>
      </w:r>
      <w:r w:rsidR="00BA69DD" w:rsidRPr="004B25BA">
        <w:rPr>
          <w:rFonts w:cstheme="minorHAnsi"/>
          <w:shd w:val="clear" w:color="auto" w:fill="FFFFFF"/>
          <w:lang w:val="en-GB"/>
        </w:rPr>
        <w:tab/>
      </w:r>
    </w:p>
    <w:p w14:paraId="347C6E99" w14:textId="77777777" w:rsidR="00BA69DD" w:rsidRPr="004B25BA" w:rsidRDefault="00BA69DD" w:rsidP="00BA69DD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bookmarkStart w:id="3" w:name="_Hlk3383800"/>
      <w:r w:rsidRPr="004B25BA">
        <w:rPr>
          <w:rFonts w:cstheme="minorHAnsi"/>
          <w:shd w:val="clear" w:color="auto" w:fill="FFFFFF"/>
          <w:lang w:val="en-GB"/>
        </w:rPr>
        <w:t>Laura Šebekienė</w:t>
      </w:r>
    </w:p>
    <w:p w14:paraId="24ABB5A1" w14:textId="2F91C92A" w:rsidR="00BA69DD" w:rsidRPr="004B25BA" w:rsidRDefault="00C108BC" w:rsidP="00BA69DD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Head of Communication</w:t>
      </w:r>
      <w:r w:rsidR="0070330B">
        <w:rPr>
          <w:rFonts w:cstheme="minorHAnsi"/>
          <w:shd w:val="clear" w:color="auto" w:fill="FFFFFF"/>
          <w:lang w:val="en-GB"/>
        </w:rPr>
        <w:t>s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70330B">
        <w:rPr>
          <w:rFonts w:cstheme="minorHAnsi"/>
          <w:shd w:val="clear" w:color="auto" w:fill="FFFFFF"/>
          <w:lang w:val="en-GB"/>
        </w:rPr>
        <w:t>at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BA69DD" w:rsidRPr="004B25BA">
        <w:rPr>
          <w:rFonts w:cstheme="minorHAnsi"/>
          <w:shd w:val="clear" w:color="auto" w:fill="FFFFFF"/>
          <w:lang w:val="en-GB"/>
        </w:rPr>
        <w:t>Amber Grid</w:t>
      </w:r>
    </w:p>
    <w:p w14:paraId="6A63B75B" w14:textId="66EDF66A" w:rsidR="00BA69DD" w:rsidRPr="004B25BA" w:rsidRDefault="00BA69DD" w:rsidP="00BA69DD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4B25BA">
        <w:rPr>
          <w:rFonts w:cstheme="minorHAnsi"/>
          <w:shd w:val="clear" w:color="auto" w:fill="FFFFFF"/>
          <w:lang w:val="en-GB"/>
        </w:rPr>
        <w:t xml:space="preserve">Tel. </w:t>
      </w:r>
      <w:r w:rsidR="00766C9C">
        <w:rPr>
          <w:rFonts w:cstheme="minorHAnsi"/>
          <w:shd w:val="clear" w:color="auto" w:fill="FFFFFF"/>
          <w:lang w:val="en-GB"/>
        </w:rPr>
        <w:t>+370</w:t>
      </w:r>
      <w:r w:rsidRPr="004B25BA">
        <w:rPr>
          <w:rFonts w:cstheme="minorHAnsi"/>
          <w:shd w:val="clear" w:color="auto" w:fill="FFFFFF"/>
          <w:lang w:val="en-GB"/>
        </w:rPr>
        <w:t xml:space="preserve"> 699 61246                                                                      </w:t>
      </w:r>
    </w:p>
    <w:p w14:paraId="0E7DFE0C" w14:textId="6FE70380" w:rsidR="00BA69DD" w:rsidRPr="004B25BA" w:rsidRDefault="0070330B" w:rsidP="00BA69DD">
      <w:pPr>
        <w:jc w:val="both"/>
        <w:rPr>
          <w:rFonts w:cstheme="minorHAnsi"/>
          <w:lang w:val="en-GB"/>
        </w:rPr>
      </w:pPr>
      <w:r>
        <w:rPr>
          <w:rFonts w:cstheme="minorHAnsi"/>
          <w:shd w:val="clear" w:color="auto" w:fill="FFFFFF"/>
          <w:lang w:val="en-GB"/>
        </w:rPr>
        <w:t>E-mail</w:t>
      </w:r>
      <w:r w:rsidR="00BA69DD" w:rsidRPr="004B25BA">
        <w:rPr>
          <w:rFonts w:cstheme="minorHAnsi"/>
          <w:shd w:val="clear" w:color="auto" w:fill="FFFFFF"/>
          <w:lang w:val="en-GB"/>
        </w:rPr>
        <w:t xml:space="preserve">: </w:t>
      </w:r>
      <w:hyperlink r:id="rId11" w:history="1">
        <w:r w:rsidR="00BA69DD" w:rsidRPr="004B25BA">
          <w:rPr>
            <w:rStyle w:val="Hyperlink"/>
            <w:rFonts w:cstheme="minorHAnsi"/>
            <w:shd w:val="clear" w:color="auto" w:fill="FFFFFF"/>
            <w:lang w:val="en-GB"/>
          </w:rPr>
          <w:t>l.sebekiene@ambergrid.lt</w:t>
        </w:r>
      </w:hyperlink>
      <w:bookmarkEnd w:id="3"/>
    </w:p>
    <w:p w14:paraId="1287B9A0" w14:textId="77777777" w:rsidR="00BA69DD" w:rsidRPr="004B25BA" w:rsidRDefault="00BA69DD" w:rsidP="00BA69DD">
      <w:pPr>
        <w:rPr>
          <w:lang w:val="en-GB"/>
        </w:rPr>
      </w:pPr>
    </w:p>
    <w:p w14:paraId="7BE8E97E" w14:textId="77777777" w:rsidR="00BA69DD" w:rsidRPr="004B25BA" w:rsidRDefault="00BA69DD" w:rsidP="00BA69DD">
      <w:pPr>
        <w:rPr>
          <w:lang w:val="en-GB"/>
        </w:rPr>
      </w:pPr>
    </w:p>
    <w:p w14:paraId="315273B8" w14:textId="77777777" w:rsidR="005D66EF" w:rsidRPr="004B25BA" w:rsidRDefault="005D66EF">
      <w:pPr>
        <w:rPr>
          <w:lang w:val="en-GB"/>
        </w:rPr>
      </w:pPr>
    </w:p>
    <w:sectPr w:rsidR="005D66EF" w:rsidRPr="004B25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C7" w16cex:dateUtc="2022-01-27T12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6403" w14:textId="77777777" w:rsidR="00140708" w:rsidRDefault="00140708" w:rsidP="00BA69DD">
      <w:pPr>
        <w:spacing w:after="0" w:line="240" w:lineRule="auto"/>
      </w:pPr>
      <w:r>
        <w:separator/>
      </w:r>
    </w:p>
  </w:endnote>
  <w:endnote w:type="continuationSeparator" w:id="0">
    <w:p w14:paraId="00210C4F" w14:textId="77777777" w:rsidR="00140708" w:rsidRDefault="00140708" w:rsidP="00B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0D8B" w14:textId="77777777" w:rsidR="00140708" w:rsidRDefault="00140708" w:rsidP="00BA69DD">
      <w:pPr>
        <w:spacing w:after="0" w:line="240" w:lineRule="auto"/>
      </w:pPr>
      <w:r>
        <w:separator/>
      </w:r>
    </w:p>
  </w:footnote>
  <w:footnote w:type="continuationSeparator" w:id="0">
    <w:p w14:paraId="71FE9C7A" w14:textId="77777777" w:rsidR="00140708" w:rsidRDefault="00140708" w:rsidP="00BA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5AA"/>
    <w:multiLevelType w:val="hybridMultilevel"/>
    <w:tmpl w:val="D070D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NTGytDQ2MDawNDdV0lEKTi0uzszPAykwrAUA+2zBlCwAAAA="/>
  </w:docVars>
  <w:rsids>
    <w:rsidRoot w:val="00BA69DD"/>
    <w:rsid w:val="000018DC"/>
    <w:rsid w:val="000144F1"/>
    <w:rsid w:val="00020330"/>
    <w:rsid w:val="00023D8B"/>
    <w:rsid w:val="00037478"/>
    <w:rsid w:val="000D7389"/>
    <w:rsid w:val="000E7BD7"/>
    <w:rsid w:val="00114BC3"/>
    <w:rsid w:val="00140708"/>
    <w:rsid w:val="00175DD9"/>
    <w:rsid w:val="00182BA1"/>
    <w:rsid w:val="00182C9F"/>
    <w:rsid w:val="001A442D"/>
    <w:rsid w:val="001D7BBB"/>
    <w:rsid w:val="001E087D"/>
    <w:rsid w:val="002174F5"/>
    <w:rsid w:val="00260915"/>
    <w:rsid w:val="00272111"/>
    <w:rsid w:val="00272E9D"/>
    <w:rsid w:val="00273CC1"/>
    <w:rsid w:val="0029458A"/>
    <w:rsid w:val="002C07BF"/>
    <w:rsid w:val="002E1027"/>
    <w:rsid w:val="00327703"/>
    <w:rsid w:val="00356AE5"/>
    <w:rsid w:val="0039398C"/>
    <w:rsid w:val="00393CC2"/>
    <w:rsid w:val="003C4853"/>
    <w:rsid w:val="003D53E8"/>
    <w:rsid w:val="003E146D"/>
    <w:rsid w:val="003E45C5"/>
    <w:rsid w:val="004375C1"/>
    <w:rsid w:val="0045451F"/>
    <w:rsid w:val="004A6819"/>
    <w:rsid w:val="004B25BA"/>
    <w:rsid w:val="004F4ACF"/>
    <w:rsid w:val="00521A37"/>
    <w:rsid w:val="0054180A"/>
    <w:rsid w:val="005526EA"/>
    <w:rsid w:val="005A6D17"/>
    <w:rsid w:val="005C31D3"/>
    <w:rsid w:val="005D66EF"/>
    <w:rsid w:val="005E46D6"/>
    <w:rsid w:val="005E77EC"/>
    <w:rsid w:val="00635249"/>
    <w:rsid w:val="00642E7E"/>
    <w:rsid w:val="00671B42"/>
    <w:rsid w:val="00672873"/>
    <w:rsid w:val="006B05EE"/>
    <w:rsid w:val="006B30C2"/>
    <w:rsid w:val="006D331C"/>
    <w:rsid w:val="006E43D8"/>
    <w:rsid w:val="006F681D"/>
    <w:rsid w:val="006F750C"/>
    <w:rsid w:val="0070330B"/>
    <w:rsid w:val="00705AD3"/>
    <w:rsid w:val="00740EFE"/>
    <w:rsid w:val="00744ACA"/>
    <w:rsid w:val="00765570"/>
    <w:rsid w:val="00766C9C"/>
    <w:rsid w:val="0078047C"/>
    <w:rsid w:val="007D28AA"/>
    <w:rsid w:val="007F148C"/>
    <w:rsid w:val="00807635"/>
    <w:rsid w:val="00825BD3"/>
    <w:rsid w:val="00834A16"/>
    <w:rsid w:val="008471F5"/>
    <w:rsid w:val="0088238A"/>
    <w:rsid w:val="00907A08"/>
    <w:rsid w:val="00907B7F"/>
    <w:rsid w:val="009268A0"/>
    <w:rsid w:val="009B2DB9"/>
    <w:rsid w:val="009D0FD9"/>
    <w:rsid w:val="009F4DE6"/>
    <w:rsid w:val="00A94E62"/>
    <w:rsid w:val="00B633AE"/>
    <w:rsid w:val="00B92CB9"/>
    <w:rsid w:val="00BA69DD"/>
    <w:rsid w:val="00BC0E0D"/>
    <w:rsid w:val="00BD0D6D"/>
    <w:rsid w:val="00BF32A7"/>
    <w:rsid w:val="00C108BC"/>
    <w:rsid w:val="00C464C7"/>
    <w:rsid w:val="00C563FB"/>
    <w:rsid w:val="00CC6AFA"/>
    <w:rsid w:val="00CD6FA4"/>
    <w:rsid w:val="00CD772F"/>
    <w:rsid w:val="00CE1A9F"/>
    <w:rsid w:val="00D07979"/>
    <w:rsid w:val="00D133FE"/>
    <w:rsid w:val="00D22737"/>
    <w:rsid w:val="00D67DCB"/>
    <w:rsid w:val="00DB358D"/>
    <w:rsid w:val="00DD73F6"/>
    <w:rsid w:val="00EB3025"/>
    <w:rsid w:val="00ED1EE0"/>
    <w:rsid w:val="00F11458"/>
    <w:rsid w:val="00F12411"/>
    <w:rsid w:val="00F342A0"/>
    <w:rsid w:val="00F41A68"/>
    <w:rsid w:val="00FB3888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7F03"/>
  <w15:chartTrackingRefBased/>
  <w15:docId w15:val="{1D97C475-3F95-40E4-9C8C-84FFDDE9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9D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styleId="Hyperlink">
    <w:name w:val="Hyperlink"/>
    <w:basedOn w:val="DefaultParagraphFont"/>
    <w:uiPriority w:val="99"/>
    <w:unhideWhenUsed/>
    <w:rsid w:val="00BA6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888"/>
    <w:rPr>
      <w:sz w:val="20"/>
      <w:szCs w:val="20"/>
    </w:rPr>
  </w:style>
  <w:style w:type="paragraph" w:styleId="Revision">
    <w:name w:val="Revision"/>
    <w:hidden/>
    <w:uiPriority w:val="99"/>
    <w:semiHidden/>
    <w:rsid w:val="0078047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sebekiene@ambergrid.l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3" ma:contentTypeDescription="Create a new document." ma:contentTypeScope="" ma:versionID="525fce691a83073f4ffadc517263bb05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c19ebc666612a8008ffccb6c1dd33ccf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E1E75-B0C1-434D-9AAE-D44D87ED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09D28-92FC-495B-A47E-EB3C10426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AF79D-F4B0-418B-8AA0-16E55D14F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7</cp:revision>
  <cp:lastPrinted>2022-01-28T06:40:00Z</cp:lastPrinted>
  <dcterms:created xsi:type="dcterms:W3CDTF">2022-01-27T15:02:00Z</dcterms:created>
  <dcterms:modified xsi:type="dcterms:W3CDTF">2022-01-28T06:40:00Z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d43cbe-1d34-4aee-b177-a8008a220178_Enabled">
    <vt:lpwstr>true</vt:lpwstr>
  </property>
  <property fmtid="{D5CDD505-2E9C-101B-9397-08002B2CF9AE}" pid="3" name="MSIP_Label_25d43cbe-1d34-4aee-b177-a8008a220178_SetDate">
    <vt:lpwstr>2022-01-25T11:44:47Z</vt:lpwstr>
  </property>
  <property fmtid="{D5CDD505-2E9C-101B-9397-08002B2CF9AE}" pid="4" name="MSIP_Label_25d43cbe-1d34-4aee-b177-a8008a220178_Method">
    <vt:lpwstr>Privileged</vt:lpwstr>
  </property>
  <property fmtid="{D5CDD505-2E9C-101B-9397-08002B2CF9AE}" pid="5" name="MSIP_Label_25d43cbe-1d34-4aee-b177-a8008a220178_Name">
    <vt:lpwstr>ExternalUnprotected</vt:lpwstr>
  </property>
  <property fmtid="{D5CDD505-2E9C-101B-9397-08002B2CF9AE}" pid="6" name="MSIP_Label_25d43cbe-1d34-4aee-b177-a8008a220178_SiteId">
    <vt:lpwstr>e54289c6-b630-4215-acc5-57eec01212d6</vt:lpwstr>
  </property>
  <property fmtid="{D5CDD505-2E9C-101B-9397-08002B2CF9AE}" pid="7" name="MSIP_Label_25d43cbe-1d34-4aee-b177-a8008a220178_ActionId">
    <vt:lpwstr>b1179307-2a36-4779-8da6-f64413333e33</vt:lpwstr>
  </property>
  <property fmtid="{D5CDD505-2E9C-101B-9397-08002B2CF9AE}" pid="8" name="MSIP_Label_25d43cbe-1d34-4aee-b177-a8008a220178_ContentBits">
    <vt:lpwstr>0</vt:lpwstr>
  </property>
  <property fmtid="{D5CDD505-2E9C-101B-9397-08002B2CF9AE}" pid="9" name="ContentTypeId">
    <vt:lpwstr>0x010100CE0721BC78BF3B4B9541B92280103B5B</vt:lpwstr>
  </property>
</Properties>
</file>