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530C4" w:rsidRPr="000530C4" w14:paraId="25705F35" w14:textId="77777777" w:rsidTr="000530C4">
        <w:trPr>
          <w:trHeight w:val="804"/>
        </w:trPr>
        <w:tc>
          <w:tcPr>
            <w:tcW w:w="9776" w:type="dxa"/>
            <w:shd w:val="clear" w:color="auto" w:fill="auto"/>
            <w:vAlign w:val="center"/>
          </w:tcPr>
          <w:p w14:paraId="1B4C283B" w14:textId="77777777" w:rsidR="00353F19" w:rsidRPr="000530C4" w:rsidRDefault="00532C22" w:rsidP="00E1027C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TEAVITUS ÜLDKOOSOLEKU KOKKUKUTSUMISEST</w:t>
            </w:r>
            <w:r w:rsidR="00353F19" w:rsidRPr="000530C4">
              <w:rPr>
                <w:rFonts w:asciiTheme="minorHAnsi" w:hAnsiTheme="minorHAnsi"/>
                <w:b/>
              </w:rPr>
              <w:t xml:space="preserve"> / </w:t>
            </w:r>
          </w:p>
          <w:p w14:paraId="53B01708" w14:textId="77777777" w:rsidR="00353F19" w:rsidRPr="00532C22" w:rsidRDefault="00532C22" w:rsidP="00D16E2E">
            <w:pPr>
              <w:spacing w:before="20" w:after="0" w:line="240" w:lineRule="auto"/>
              <w:rPr>
                <w:rFonts w:asciiTheme="minorHAnsi" w:hAnsiTheme="minorHAnsi"/>
                <w:caps/>
                <w:sz w:val="20"/>
                <w:szCs w:val="20"/>
              </w:rPr>
            </w:pPr>
            <w:r w:rsidRPr="00532C22">
              <w:rPr>
                <w:rFonts w:asciiTheme="minorHAnsi" w:hAnsiTheme="minorHAnsi"/>
                <w:b/>
                <w:caps/>
              </w:rPr>
              <w:t xml:space="preserve">Notice </w:t>
            </w:r>
            <w:r w:rsidR="00D16E2E">
              <w:rPr>
                <w:rFonts w:asciiTheme="minorHAnsi" w:hAnsiTheme="minorHAnsi"/>
                <w:b/>
                <w:caps/>
              </w:rPr>
              <w:t>CALLING</w:t>
            </w:r>
            <w:r w:rsidRPr="00532C22">
              <w:rPr>
                <w:rFonts w:asciiTheme="minorHAnsi" w:hAnsiTheme="minorHAnsi"/>
                <w:b/>
                <w:caps/>
              </w:rPr>
              <w:t xml:space="preserve"> the Meeting</w:t>
            </w:r>
            <w:r>
              <w:rPr>
                <w:rFonts w:asciiTheme="minorHAnsi" w:hAnsiTheme="minorHAnsi"/>
                <w:b/>
                <w:caps/>
              </w:rPr>
              <w:t xml:space="preserve"> OF Shareholders</w:t>
            </w:r>
          </w:p>
        </w:tc>
      </w:tr>
    </w:tbl>
    <w:p w14:paraId="63012ACD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8C5B48" w:rsidRPr="000530C4" w:rsidSect="000530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9" w:right="1134" w:bottom="1440" w:left="1418" w:header="720" w:footer="720" w:gutter="0"/>
          <w:cols w:space="720"/>
          <w:docGrid w:linePitch="360"/>
        </w:sectPr>
      </w:pPr>
    </w:p>
    <w:p w14:paraId="3ED3DD4E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I. </w:t>
      </w:r>
      <w:proofErr w:type="spellStart"/>
      <w:r w:rsidR="00532C22">
        <w:rPr>
          <w:rFonts w:asciiTheme="minorHAnsi" w:hAnsiTheme="minorHAnsi" w:cstheme="minorHAnsi"/>
          <w:b/>
          <w:sz w:val="20"/>
          <w:szCs w:val="20"/>
        </w:rPr>
        <w:t>Emitendi</w:t>
      </w:r>
      <w:proofErr w:type="spellEnd"/>
      <w:r w:rsidR="00532C22">
        <w:rPr>
          <w:rFonts w:asciiTheme="minorHAnsi" w:hAnsiTheme="minorHAnsi" w:cstheme="minorHAnsi"/>
          <w:b/>
          <w:sz w:val="20"/>
          <w:szCs w:val="20"/>
        </w:rPr>
        <w:t xml:space="preserve"> info</w:t>
      </w:r>
      <w:r w:rsidRPr="00053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3F19" w:rsidRPr="000530C4">
        <w:rPr>
          <w:rFonts w:asciiTheme="minorHAnsi" w:hAnsiTheme="minorHAnsi" w:cstheme="minorHAnsi"/>
          <w:b/>
          <w:sz w:val="20"/>
          <w:szCs w:val="20"/>
        </w:rPr>
        <w:t>/ Issuer data</w:t>
      </w:r>
    </w:p>
    <w:p w14:paraId="60DDC337" w14:textId="77777777" w:rsidR="008C5B48" w:rsidRPr="000530C4" w:rsidRDefault="008C5B4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8C5B48" w:rsidRPr="000530C4" w:rsidSect="008C5B48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0530C4" w:rsidRPr="000530C4" w14:paraId="7315C849" w14:textId="77777777" w:rsidTr="00532C22">
        <w:trPr>
          <w:trHeight w:val="721"/>
        </w:trPr>
        <w:tc>
          <w:tcPr>
            <w:tcW w:w="4815" w:type="dxa"/>
            <w:shd w:val="clear" w:color="auto" w:fill="auto"/>
          </w:tcPr>
          <w:p w14:paraId="7C9DAD32" w14:textId="480A4E26" w:rsidR="001F4AE3" w:rsidRPr="00301164" w:rsidRDefault="00532C22" w:rsidP="008C6822">
            <w:pPr>
              <w:pStyle w:val="Loendilik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Juriidiline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nimi</w:t>
            </w:r>
            <w:proofErr w:type="spellEnd"/>
            <w:r w:rsidR="00353F19"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353F19"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Issuer’s name</w:t>
            </w:r>
          </w:p>
          <w:p w14:paraId="3696F291" w14:textId="111D46A5" w:rsidR="008C6822" w:rsidRPr="00301164" w:rsidRDefault="008E792D" w:rsidP="008C6822">
            <w:pPr>
              <w:pStyle w:val="Loendilik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PRFoods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4A56D5BD" w14:textId="0052820A" w:rsidR="001F4AE3" w:rsidRPr="00301164" w:rsidRDefault="00532C22" w:rsidP="008C6822">
            <w:pPr>
              <w:pStyle w:val="Loendilik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Registrikood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Registry code</w:t>
            </w:r>
          </w:p>
          <w:p w14:paraId="57E4797E" w14:textId="4688A8D3" w:rsidR="008C6822" w:rsidRPr="00301164" w:rsidRDefault="008E792D" w:rsidP="008C6822">
            <w:pPr>
              <w:pStyle w:val="Loendilik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792D">
              <w:rPr>
                <w:rFonts w:asciiTheme="minorHAnsi" w:hAnsiTheme="minorHAnsi" w:cstheme="minorHAnsi"/>
                <w:bCs/>
                <w:sz w:val="20"/>
                <w:szCs w:val="20"/>
              </w:rPr>
              <w:t>11560713</w:t>
            </w:r>
          </w:p>
        </w:tc>
      </w:tr>
      <w:tr w:rsidR="00532C22" w:rsidRPr="000530C4" w14:paraId="2A4DD6BF" w14:textId="77777777" w:rsidTr="0044185C">
        <w:trPr>
          <w:trHeight w:val="543"/>
        </w:trPr>
        <w:tc>
          <w:tcPr>
            <w:tcW w:w="9776" w:type="dxa"/>
            <w:gridSpan w:val="2"/>
            <w:shd w:val="clear" w:color="auto" w:fill="auto"/>
          </w:tcPr>
          <w:p w14:paraId="3174A91A" w14:textId="63881AFE" w:rsidR="00532C22" w:rsidRPr="00301164" w:rsidRDefault="00532C22" w:rsidP="008C6822">
            <w:pPr>
              <w:pStyle w:val="Loendilik"/>
              <w:numPr>
                <w:ilvl w:val="1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LEI </w:t>
            </w:r>
            <w:proofErr w:type="spellStart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kood</w:t>
            </w:r>
            <w:proofErr w:type="spellEnd"/>
            <w:r w:rsidRPr="00301164">
              <w:rPr>
                <w:rFonts w:asciiTheme="minorHAnsi" w:hAnsiTheme="minorHAnsi" w:cstheme="minorHAnsi"/>
                <w:bCs/>
                <w:sz w:val="20"/>
                <w:szCs w:val="20"/>
              </w:rPr>
              <w:t>/LEI</w:t>
            </w:r>
            <w:r w:rsidRPr="0030116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code</w:t>
            </w:r>
          </w:p>
          <w:p w14:paraId="25B19FD8" w14:textId="29FF73FE" w:rsidR="008C6822" w:rsidRPr="00301164" w:rsidRDefault="008E792D" w:rsidP="008C6822">
            <w:pPr>
              <w:pStyle w:val="Loendilik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792D">
              <w:rPr>
                <w:rFonts w:asciiTheme="minorHAnsi" w:hAnsiTheme="minorHAnsi" w:cstheme="minorHAnsi"/>
                <w:bCs/>
                <w:sz w:val="20"/>
                <w:szCs w:val="20"/>
              </w:rPr>
              <w:t>529900PFXFO2ZDCRNK93</w:t>
            </w:r>
          </w:p>
        </w:tc>
      </w:tr>
      <w:tr w:rsidR="00532C22" w:rsidRPr="005436BF" w:rsidDel="00951BF6" w14:paraId="744F5641" w14:textId="77777777" w:rsidTr="009328E8">
        <w:trPr>
          <w:trHeight w:val="555"/>
        </w:trPr>
        <w:tc>
          <w:tcPr>
            <w:tcW w:w="9776" w:type="dxa"/>
            <w:gridSpan w:val="2"/>
            <w:shd w:val="clear" w:color="auto" w:fill="auto"/>
          </w:tcPr>
          <w:p w14:paraId="2877CDC2" w14:textId="171D4147" w:rsidR="00532C22" w:rsidRPr="005436BF" w:rsidRDefault="00532C22" w:rsidP="008C6822">
            <w:pPr>
              <w:pStyle w:val="Loendilik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</w:pPr>
            <w:proofErr w:type="spellStart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>Kontaktisiku</w:t>
            </w:r>
            <w:proofErr w:type="spellEnd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>nimi</w:t>
            </w:r>
            <w:proofErr w:type="spellEnd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>telefon</w:t>
            </w:r>
            <w:proofErr w:type="spellEnd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 ja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5436BF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 / </w:t>
            </w:r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 xml:space="preserve">Contact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>person’s</w:t>
            </w:r>
            <w:proofErr w:type="spellEnd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>name</w:t>
            </w:r>
            <w:proofErr w:type="spellEnd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>phone</w:t>
            </w:r>
            <w:proofErr w:type="spellEnd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 xml:space="preserve"> and </w:t>
            </w:r>
            <w:proofErr w:type="spellStart"/>
            <w:r w:rsidRPr="005436BF">
              <w:rPr>
                <w:rFonts w:asciiTheme="minorHAnsi" w:hAnsiTheme="minorHAnsi" w:cstheme="minorHAnsi"/>
                <w:bCs/>
                <w:i/>
                <w:sz w:val="20"/>
                <w:szCs w:val="20"/>
                <w:lang w:val="de-DE"/>
              </w:rPr>
              <w:t>e-mail</w:t>
            </w:r>
            <w:proofErr w:type="spellEnd"/>
          </w:p>
          <w:p w14:paraId="0734167C" w14:textId="65074A13" w:rsidR="008C6822" w:rsidRPr="008E792D" w:rsidDel="00951BF6" w:rsidRDefault="008E792D" w:rsidP="008C6822">
            <w:pPr>
              <w:pStyle w:val="Loendilik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8E792D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Indrek Kasela, </w:t>
            </w:r>
            <w:hyperlink r:id="rId15" w:history="1">
              <w:r w:rsidRPr="001C7BAB">
                <w:rPr>
                  <w:rStyle w:val="Hperlink"/>
                  <w:rFonts w:asciiTheme="minorHAnsi" w:hAnsiTheme="minorHAnsi" w:cstheme="minorHAnsi"/>
                  <w:sz w:val="20"/>
                  <w:szCs w:val="20"/>
                  <w:lang w:val="sv-SE"/>
                </w:rPr>
                <w:t>kaselaindrek@gmail.com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, +</w:t>
            </w:r>
            <w:r w:rsidRPr="008E792D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372 452 1470</w:t>
            </w:r>
          </w:p>
        </w:tc>
      </w:tr>
    </w:tbl>
    <w:p w14:paraId="22ACF932" w14:textId="77777777" w:rsidR="00DD3DCF" w:rsidRPr="008E792D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v-SE"/>
        </w:rPr>
        <w:sectPr w:rsidR="00DD3DCF" w:rsidRPr="008E792D" w:rsidSect="008C5B48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60E0B71F" w14:textId="77777777" w:rsidR="00353F19" w:rsidRPr="000530C4" w:rsidRDefault="00DD3DCF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II. </w:t>
      </w:r>
      <w:proofErr w:type="spellStart"/>
      <w:r w:rsidR="00532C22">
        <w:rPr>
          <w:rFonts w:asciiTheme="minorHAnsi" w:hAnsiTheme="minorHAnsi" w:cstheme="minorHAnsi"/>
          <w:b/>
          <w:sz w:val="20"/>
          <w:szCs w:val="20"/>
        </w:rPr>
        <w:t>Üldkoosoleku</w:t>
      </w:r>
      <w:proofErr w:type="spellEnd"/>
      <w:r w:rsidR="00532C22">
        <w:rPr>
          <w:rFonts w:asciiTheme="minorHAnsi" w:hAnsiTheme="minorHAnsi" w:cstheme="minorHAnsi"/>
          <w:b/>
          <w:sz w:val="20"/>
          <w:szCs w:val="20"/>
        </w:rPr>
        <w:t xml:space="preserve"> info</w:t>
      </w:r>
      <w:r w:rsidR="00353F19" w:rsidRPr="000530C4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731045">
        <w:rPr>
          <w:rFonts w:asciiTheme="minorHAnsi" w:hAnsiTheme="minorHAnsi" w:cstheme="minorHAnsi"/>
          <w:b/>
          <w:sz w:val="20"/>
          <w:szCs w:val="20"/>
        </w:rPr>
        <w:t xml:space="preserve">General </w:t>
      </w:r>
      <w:r w:rsidR="00AD2E73" w:rsidRPr="000530C4">
        <w:rPr>
          <w:rFonts w:asciiTheme="minorHAnsi" w:hAnsiTheme="minorHAnsi" w:cstheme="minorHAnsi"/>
          <w:b/>
          <w:sz w:val="20"/>
          <w:szCs w:val="20"/>
        </w:rPr>
        <w:t>Meeting information</w:t>
      </w:r>
    </w:p>
    <w:p w14:paraId="27DE16CD" w14:textId="77777777" w:rsidR="00353F19" w:rsidRPr="000530C4" w:rsidRDefault="00353F19" w:rsidP="00E1027C">
      <w:pPr>
        <w:spacing w:before="40"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1D7797" w14:textId="77777777" w:rsidR="00DD3DCF" w:rsidRPr="000530C4" w:rsidRDefault="00DD3DCF" w:rsidP="00E1027C">
      <w:pPr>
        <w:spacing w:line="240" w:lineRule="auto"/>
        <w:rPr>
          <w:rFonts w:asciiTheme="minorHAnsi" w:hAnsiTheme="minorHAnsi" w:cstheme="minorHAnsi"/>
          <w:sz w:val="20"/>
          <w:szCs w:val="20"/>
        </w:rPr>
        <w:sectPr w:rsidR="00DD3DCF" w:rsidRPr="000530C4" w:rsidSect="00DD3DCF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813C67" w:rsidRPr="000530C4" w14:paraId="27102A40" w14:textId="77777777" w:rsidTr="00813C67">
        <w:trPr>
          <w:trHeight w:val="702"/>
        </w:trPr>
        <w:tc>
          <w:tcPr>
            <w:tcW w:w="4815" w:type="dxa"/>
            <w:shd w:val="clear" w:color="auto" w:fill="auto"/>
          </w:tcPr>
          <w:p w14:paraId="6B9E1F28" w14:textId="2C1E22DD" w:rsidR="00813C67" w:rsidRPr="008C6822" w:rsidRDefault="00813C67" w:rsidP="008C6822">
            <w:pPr>
              <w:pStyle w:val="Loendilik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Aktsia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nimetus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8C6822">
              <w:rPr>
                <w:rFonts w:asciiTheme="minorHAnsi" w:hAnsiTheme="minorHAnsi" w:cstheme="minorHAnsi"/>
                <w:i/>
                <w:sz w:val="20"/>
                <w:szCs w:val="20"/>
              </w:rPr>
              <w:t>Full name of securities</w:t>
            </w:r>
          </w:p>
          <w:p w14:paraId="1B81896A" w14:textId="32D481F0" w:rsidR="008C6822" w:rsidRPr="008C6822" w:rsidRDefault="008E792D" w:rsidP="008C6822">
            <w:pPr>
              <w:pStyle w:val="Loendilik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92D">
              <w:rPr>
                <w:rFonts w:asciiTheme="minorHAnsi" w:hAnsiTheme="minorHAnsi" w:cstheme="minorHAnsi"/>
                <w:sz w:val="20"/>
                <w:szCs w:val="20"/>
              </w:rPr>
              <w:t>PRFOODS AKTSIA</w:t>
            </w:r>
          </w:p>
        </w:tc>
        <w:tc>
          <w:tcPr>
            <w:tcW w:w="4961" w:type="dxa"/>
            <w:shd w:val="clear" w:color="auto" w:fill="auto"/>
          </w:tcPr>
          <w:p w14:paraId="2AF9482F" w14:textId="38530605" w:rsidR="00813C67" w:rsidRPr="008C6822" w:rsidRDefault="00813C67" w:rsidP="008C6822">
            <w:pPr>
              <w:pStyle w:val="Loendilik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ISIN </w:t>
            </w:r>
            <w:proofErr w:type="spellStart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>kood</w:t>
            </w:r>
            <w:proofErr w:type="spellEnd"/>
            <w:r w:rsidRPr="008C682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8C6822">
              <w:rPr>
                <w:rFonts w:asciiTheme="minorHAnsi" w:hAnsiTheme="minorHAnsi" w:cstheme="minorHAnsi"/>
                <w:i/>
                <w:sz w:val="20"/>
                <w:szCs w:val="20"/>
              </w:rPr>
              <w:t>code</w:t>
            </w:r>
          </w:p>
          <w:p w14:paraId="53816BC4" w14:textId="4A40B096" w:rsidR="008C6822" w:rsidRPr="00301164" w:rsidRDefault="008E792D" w:rsidP="008C6822">
            <w:pPr>
              <w:pStyle w:val="Loendilik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92D">
              <w:rPr>
                <w:rFonts w:asciiTheme="minorHAnsi" w:hAnsiTheme="minorHAnsi" w:cstheme="minorHAnsi"/>
                <w:sz w:val="20"/>
                <w:szCs w:val="20"/>
              </w:rPr>
              <w:t>EE3100101031</w:t>
            </w:r>
          </w:p>
        </w:tc>
      </w:tr>
      <w:tr w:rsidR="00813C67" w:rsidRPr="000530C4" w14:paraId="64744C36" w14:textId="77777777" w:rsidTr="00813C67">
        <w:trPr>
          <w:trHeight w:val="1280"/>
        </w:trPr>
        <w:tc>
          <w:tcPr>
            <w:tcW w:w="4815" w:type="dxa"/>
            <w:shd w:val="clear" w:color="auto" w:fill="auto"/>
          </w:tcPr>
          <w:p w14:paraId="3231B03E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Teavitus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Type of application</w:t>
            </w:r>
          </w:p>
          <w:p w14:paraId="37430FF1" w14:textId="158B7242" w:rsidR="00813C67" w:rsidRPr="00E1706B" w:rsidRDefault="008E792D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813C67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>Esmane</w:t>
            </w:r>
            <w:proofErr w:type="spellEnd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>kokkukutsumise</w:t>
            </w:r>
            <w:proofErr w:type="spellEnd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>teade</w:t>
            </w:r>
            <w:proofErr w:type="spellEnd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813C6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New application</w:t>
            </w:r>
            <w:r w:rsidR="00D16E2E" w:rsidRPr="00E1706B">
              <w:rPr>
                <w:rStyle w:val="Allmrkuseviide"/>
                <w:rFonts w:asciiTheme="minorHAnsi" w:hAnsiTheme="minorHAnsi" w:cstheme="minorHAnsi"/>
                <w:i/>
                <w:iCs/>
                <w:sz w:val="20"/>
                <w:szCs w:val="20"/>
              </w:rPr>
              <w:footnoteReference w:id="1"/>
            </w:r>
            <w:r w:rsidR="00B2541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2C76D17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Parandusteade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täita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ainult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muudetud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infoga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väljad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)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Replacement (fill in those fields where information changes or is added)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B0CB58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Tühistamine (täita I ja II osa)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/ Cancelation (fill in only blocks I and II)</w:t>
            </w:r>
          </w:p>
        </w:tc>
        <w:tc>
          <w:tcPr>
            <w:tcW w:w="4961" w:type="dxa"/>
            <w:shd w:val="clear" w:color="auto" w:fill="auto"/>
          </w:tcPr>
          <w:p w14:paraId="3475CD74" w14:textId="77777777" w:rsidR="00813C67" w:rsidRPr="00E1706B" w:rsidRDefault="00813C67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Üldkoosoleku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tüüp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Type of the meeting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57B6DB" w14:textId="42C52B73" w:rsidR="00813C67" w:rsidRPr="00E1706B" w:rsidRDefault="000C63B8" w:rsidP="00813C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813C67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>Korraline</w:t>
            </w:r>
            <w:proofErr w:type="spellEnd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>üldkoosolek</w:t>
            </w:r>
            <w:proofErr w:type="spellEnd"/>
            <w:r w:rsidR="00813C6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813C67"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Annual General Meeting</w:t>
            </w:r>
            <w:r w:rsidR="00813C67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</w:p>
          <w:p w14:paraId="0E0EAFA0" w14:textId="04CA63DA" w:rsidR="00813C67" w:rsidRPr="00E1706B" w:rsidRDefault="00813C67" w:rsidP="00813C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br/>
            </w:r>
            <w:r w:rsidR="000C63B8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Erakorraline </w:t>
            </w:r>
            <w:proofErr w:type="spellStart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>üldkoosolek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</w:rPr>
              <w:t>Extraordinary General Meeting</w:t>
            </w:r>
          </w:p>
        </w:tc>
      </w:tr>
      <w:tr w:rsidR="00AB7B5F" w:rsidRPr="000530C4" w14:paraId="150D5E0A" w14:textId="77777777" w:rsidTr="009328E8">
        <w:trPr>
          <w:trHeight w:val="593"/>
        </w:trPr>
        <w:tc>
          <w:tcPr>
            <w:tcW w:w="4815" w:type="dxa"/>
            <w:shd w:val="clear" w:color="auto" w:fill="auto"/>
          </w:tcPr>
          <w:p w14:paraId="5C9CB192" w14:textId="4E874B96" w:rsidR="00AB7B5F" w:rsidRPr="000530C4" w:rsidRDefault="00AB7B5F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kokkukutsumise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Announcement date of the meeting</w:t>
            </w:r>
            <w:r w:rsidR="008E79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025514D8" w14:textId="5DF267FA" w:rsidR="00AB7B5F" w:rsidRPr="00813C67" w:rsidRDefault="000C63B8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8E79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8E792D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10736" w:rsidRPr="008E792D" w14:paraId="69CD183B" w14:textId="77777777" w:rsidTr="00B10736">
        <w:trPr>
          <w:trHeight w:val="1869"/>
        </w:trPr>
        <w:tc>
          <w:tcPr>
            <w:tcW w:w="4815" w:type="dxa"/>
            <w:shd w:val="clear" w:color="auto" w:fill="auto"/>
          </w:tcPr>
          <w:p w14:paraId="4E346D3E" w14:textId="77777777" w:rsidR="00B10736" w:rsidRDefault="000D3937" w:rsidP="00B10736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2541A">
              <w:rPr>
                <w:rFonts w:asciiTheme="minorHAnsi" w:hAnsiTheme="minorHAnsi" w:cstheme="minorHAnsi"/>
                <w:sz w:val="20"/>
                <w:szCs w:val="20"/>
              </w:rPr>
              <w:t>Ü</w:t>
            </w:r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ldkoosolekul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osalemiseks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õigustatud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aktsionäride</w:t>
            </w:r>
            <w:proofErr w:type="spellEnd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 w:rsidRPr="00B10736">
              <w:rPr>
                <w:rFonts w:asciiTheme="minorHAnsi" w:hAnsiTheme="minorHAnsi" w:cstheme="minorHAnsi"/>
                <w:sz w:val="20"/>
                <w:szCs w:val="20"/>
              </w:rPr>
              <w:t>ring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määramise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10736"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>Date as of the list of shareholders entitled to participate in the annual general meeting shall be determined</w:t>
            </w:r>
            <w:r w:rsidR="002E2DD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(record date)</w:t>
            </w:r>
          </w:p>
          <w:p w14:paraId="3CDD689F" w14:textId="5D2A8B75" w:rsidR="008C6822" w:rsidRPr="000530C4" w:rsidRDefault="000C63B8" w:rsidP="00B1073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63B8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8E792D" w:rsidRPr="000C63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C63B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8E792D" w:rsidRPr="000C63B8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Pr="000C63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5037514" w14:textId="77777777" w:rsidR="00B10736" w:rsidRDefault="000D3937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Üldkoosoleku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toimumise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10736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  <w:proofErr w:type="spellEnd"/>
            <w:r w:rsidR="00B1073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10736"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>Meeting date</w:t>
            </w:r>
          </w:p>
          <w:p w14:paraId="40AF4786" w14:textId="7B3BF6D9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073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date </w:t>
            </w:r>
            <w:r w:rsidR="000C63B8">
              <w:rPr>
                <w:rFonts w:asciiTheme="minorHAnsi" w:hAnsiTheme="minorHAnsi" w:cstheme="minorHAnsi"/>
                <w:i/>
                <w:sz w:val="20"/>
                <w:szCs w:val="20"/>
              </w:rPr>
              <w:t>29</w:t>
            </w:r>
            <w:r w:rsidR="008E792D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0C63B8">
              <w:rPr>
                <w:rFonts w:asciiTheme="minorHAnsi" w:hAnsiTheme="minorHAnsi" w:cstheme="minorHAnsi"/>
                <w:i/>
                <w:sz w:val="20"/>
                <w:szCs w:val="20"/>
              </w:rPr>
              <w:t>12</w:t>
            </w:r>
            <w:r w:rsidR="008E792D">
              <w:rPr>
                <w:rFonts w:asciiTheme="minorHAnsi" w:hAnsiTheme="minorHAnsi" w:cstheme="minorHAnsi"/>
                <w:i/>
                <w:sz w:val="20"/>
                <w:szCs w:val="20"/>
              </w:rPr>
              <w:t>.20</w:t>
            </w:r>
            <w:r w:rsidR="000C63B8">
              <w:rPr>
                <w:rFonts w:asciiTheme="minorHAnsi" w:hAnsiTheme="minorHAnsi" w:cstheme="minorHAnsi"/>
                <w:i/>
                <w:sz w:val="20"/>
                <w:szCs w:val="20"/>
              </w:rPr>
              <w:t>23</w:t>
            </w:r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proofErr w:type="spellStart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>koosolekuta</w:t>
            </w:r>
            <w:proofErr w:type="spellEnd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>hääletamise</w:t>
            </w:r>
            <w:proofErr w:type="spellEnd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>tähtaeg</w:t>
            </w:r>
            <w:proofErr w:type="spellEnd"/>
            <w:r w:rsidR="0029624D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1F57AF8E" w14:textId="77777777" w:rsidR="00B10736" w:rsidRDefault="00B10736" w:rsidP="00B10736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2388FF" w14:textId="77777777" w:rsidR="008E792D" w:rsidRDefault="00B10736" w:rsidP="008E792D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fi-FI"/>
              </w:rPr>
            </w:pPr>
            <w:proofErr w:type="spellStart"/>
            <w:proofErr w:type="gram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kellaaeg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 /</w:t>
            </w:r>
            <w:proofErr w:type="gram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i/>
                <w:sz w:val="20"/>
                <w:szCs w:val="20"/>
                <w:lang w:val="fi-FI"/>
              </w:rPr>
              <w:t>time</w:t>
            </w:r>
            <w:proofErr w:type="spellEnd"/>
            <w:r w:rsidR="008E792D" w:rsidRPr="008E792D">
              <w:rPr>
                <w:rFonts w:asciiTheme="minorHAnsi" w:hAnsiTheme="minorHAnsi" w:cstheme="minorHAnsi"/>
                <w:i/>
                <w:sz w:val="20"/>
                <w:szCs w:val="20"/>
                <w:lang w:val="fi-FI"/>
              </w:rPr>
              <w:t xml:space="preserve"> </w:t>
            </w:r>
          </w:p>
          <w:p w14:paraId="2F9072A0" w14:textId="51DD047D" w:rsidR="00B10736" w:rsidRDefault="00B10736" w:rsidP="008E792D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gram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EET  </w:t>
            </w:r>
            <w:r w:rsidR="0029624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23</w:t>
            </w:r>
            <w:r w:rsidR="008E792D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:</w:t>
            </w:r>
            <w:r w:rsidR="0029624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59</w:t>
            </w:r>
            <w:proofErr w:type="gram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r w:rsidR="0029624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/ </w:t>
            </w:r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UTC  </w:t>
            </w:r>
            <w:r w:rsidR="0029624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21</w:t>
            </w:r>
            <w:r w:rsidR="008E792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:</w:t>
            </w:r>
            <w:r w:rsidR="0029624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59 (elektroonilise hääletamise tähtaeg)</w:t>
            </w:r>
          </w:p>
          <w:p w14:paraId="099665E7" w14:textId="63DCBB8E" w:rsidR="0029624D" w:rsidRDefault="0029624D" w:rsidP="008E792D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EET 17:00 / UTC 15:00 (posti teel hääletamise tähtaeg)</w:t>
            </w:r>
          </w:p>
          <w:p w14:paraId="6E5263D7" w14:textId="29B8BF52" w:rsidR="0029624D" w:rsidRPr="008E792D" w:rsidRDefault="0029624D" w:rsidP="008E792D">
            <w:pPr>
              <w:tabs>
                <w:tab w:val="left" w:pos="351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</w:p>
        </w:tc>
      </w:tr>
      <w:tr w:rsidR="00813C67" w:rsidRPr="000530C4" w14:paraId="2CE25E20" w14:textId="77777777" w:rsidTr="00813C67">
        <w:trPr>
          <w:trHeight w:val="2294"/>
        </w:trPr>
        <w:tc>
          <w:tcPr>
            <w:tcW w:w="4815" w:type="dxa"/>
            <w:shd w:val="clear" w:color="auto" w:fill="auto"/>
          </w:tcPr>
          <w:p w14:paraId="21E28D59" w14:textId="77777777" w:rsidR="00813C67" w:rsidRDefault="000D3937" w:rsidP="00505860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  <w:r w:rsidR="00813C67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toimumiskoht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aadres</w:t>
            </w:r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või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elektrooniliste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vahendite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abil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osalemise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võimalikkuse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>korral</w:t>
            </w:r>
            <w:proofErr w:type="spellEnd"/>
            <w:r w:rsidR="001A19CA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virtuaalse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813C67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URL</w:t>
            </w:r>
            <w:r w:rsidR="00505860" w:rsidRPr="00D16E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3C67" w:rsidRPr="000530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05860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813C67" w:rsidRPr="000530C4">
              <w:rPr>
                <w:rFonts w:asciiTheme="minorHAnsi" w:hAnsiTheme="minorHAnsi" w:cstheme="minorHAnsi"/>
                <w:i/>
                <w:sz w:val="20"/>
                <w:szCs w:val="20"/>
              </w:rPr>
              <w:t>he venue of the meeting (address or URL address of the virtual venue)</w:t>
            </w:r>
          </w:p>
          <w:p w14:paraId="7C277A34" w14:textId="7D31442F" w:rsidR="008C6822" w:rsidRPr="008E792D" w:rsidRDefault="008E792D" w:rsidP="005058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Otsuste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vastuvõtmine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koosolekut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kokku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utsumata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56A64A13" w14:textId="77777777" w:rsidR="00813C67" w:rsidRDefault="000D3937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.1. Kui on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mitu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toimimuskohta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tuleb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toimumiskoht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märkida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iga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asukoha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3C67">
              <w:rPr>
                <w:rFonts w:asciiTheme="minorHAnsi" w:hAnsiTheme="minorHAnsi" w:cstheme="minorHAnsi"/>
                <w:sz w:val="20"/>
                <w:szCs w:val="20"/>
              </w:rPr>
              <w:t>kohta</w:t>
            </w:r>
            <w:proofErr w:type="spellEnd"/>
            <w:r w:rsidR="00813C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aadress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või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elektrooniliste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vahendite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abil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osalemise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võimalikkuse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korral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virtuaalse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D16E2E" w:rsidRPr="00D16E2E">
              <w:rPr>
                <w:rFonts w:asciiTheme="minorHAnsi" w:hAnsiTheme="minorHAnsi" w:cstheme="minorHAnsi"/>
                <w:sz w:val="20"/>
                <w:szCs w:val="20"/>
              </w:rPr>
              <w:t xml:space="preserve"> URL) </w:t>
            </w:r>
            <w:r w:rsidR="00D16E2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13C67" w:rsidRPr="00813C6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The venue of the meeting (address or URL address of the virtual venue) (In case of multiple venues, the location shall be specified by each venue)</w:t>
            </w:r>
          </w:p>
          <w:p w14:paraId="118816E1" w14:textId="4F22EBFF" w:rsidR="008C6822" w:rsidRPr="000530C4" w:rsidRDefault="002B76AE" w:rsidP="00813C67">
            <w:pPr>
              <w:tabs>
                <w:tab w:val="left" w:pos="3510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505860" w:rsidRPr="000530C4" w14:paraId="0D9A8C3E" w14:textId="77777777" w:rsidTr="00505860">
        <w:trPr>
          <w:trHeight w:val="980"/>
        </w:trPr>
        <w:tc>
          <w:tcPr>
            <w:tcW w:w="9776" w:type="dxa"/>
            <w:gridSpan w:val="2"/>
            <w:shd w:val="clear" w:color="auto" w:fill="auto"/>
          </w:tcPr>
          <w:p w14:paraId="6F03A2F7" w14:textId="77777777" w:rsidR="00505860" w:rsidRPr="000C63B8" w:rsidRDefault="000D3937" w:rsidP="00813C67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C63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Emitendi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kodulehe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aadress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kus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avalikustatud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üldkoos</w:t>
            </w:r>
            <w:r w:rsidR="00B936DA" w:rsidRPr="000C63B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lekuga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seotud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>teave</w:t>
            </w:r>
            <w:proofErr w:type="spellEnd"/>
            <w:r w:rsidR="00505860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505860" w:rsidRPr="000C63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Full </w:t>
            </w:r>
            <w:r w:rsidR="00505860" w:rsidRPr="000C63B8">
              <w:rPr>
                <w:rFonts w:asciiTheme="minorHAnsi" w:hAnsiTheme="minorHAnsi" w:cstheme="minorHAnsi"/>
                <w:i/>
                <w:sz w:val="20"/>
                <w:szCs w:val="20"/>
              </w:rPr>
              <w:t>URL address to the website where full information of the meeting is accessible</w:t>
            </w:r>
          </w:p>
          <w:p w14:paraId="0341C7CC" w14:textId="73DE1B3C" w:rsidR="008C6822" w:rsidRPr="000C63B8" w:rsidRDefault="000C63B8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w:history="1">
              <w:r w:rsidRPr="000C63B8">
                <w:rPr>
                  <w:rStyle w:val="Hperlink"/>
                </w:rPr>
                <w:t xml:space="preserve">https://www.prfoods.ee </w:t>
              </w:r>
            </w:hyperlink>
            <w:r w:rsidR="008E792D" w:rsidRPr="000C63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71542" w:rsidRPr="000530C4" w14:paraId="1776A402" w14:textId="77777777" w:rsidTr="00813C67">
        <w:trPr>
          <w:trHeight w:val="881"/>
        </w:trPr>
        <w:tc>
          <w:tcPr>
            <w:tcW w:w="4815" w:type="dxa"/>
            <w:vMerge w:val="restart"/>
            <w:shd w:val="clear" w:color="auto" w:fill="auto"/>
          </w:tcPr>
          <w:p w14:paraId="7D02E3AA" w14:textId="77777777" w:rsidR="00771542" w:rsidRPr="00771542" w:rsidRDefault="00771542" w:rsidP="0077154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Koosolekust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osavõtmise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variandid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Method of participation by shareholder and deadline for voting (date and time is mandatory)</w:t>
            </w:r>
          </w:p>
          <w:p w14:paraId="6793D205" w14:textId="77777777" w:rsidR="00771542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4E9FD" w14:textId="7F56A70A" w:rsidR="008C6822" w:rsidRPr="000530C4" w:rsidRDefault="008C682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F18B37" w14:textId="77777777" w:rsidR="00771542" w:rsidRPr="000530C4" w:rsidRDefault="00771542" w:rsidP="00813C6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10.1. </w:t>
            </w: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Isiklikult k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oosoleku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toimumise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asukohas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participation in person on the meeting date = PH 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5CDF6163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3D7EB133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060CE83" w14:textId="77777777" w:rsidR="00771542" w:rsidRPr="00771542" w:rsidRDefault="00771542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10.2.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Elektrooniline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>osavõtt</w:t>
            </w:r>
            <w:proofErr w:type="spellEnd"/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virtual participation on the meeting date =</w:t>
            </w:r>
            <w:r w:rsidRP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VI 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4AC14513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00A7FF17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7F1CCF4" w14:textId="6F8AD591" w:rsidR="00771542" w:rsidRPr="00771542" w:rsidRDefault="008E792D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x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10.3. </w:t>
            </w:r>
            <w:proofErr w:type="spellStart"/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Posti</w:t>
            </w:r>
            <w:proofErr w:type="spellEnd"/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teel </w:t>
            </w:r>
            <w:proofErr w:type="spellStart"/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hääletamine</w:t>
            </w:r>
            <w:proofErr w:type="spellEnd"/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>enne</w:t>
            </w:r>
            <w:proofErr w:type="spellEnd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C80A0F">
              <w:rPr>
                <w:rFonts w:asciiTheme="minorHAnsi" w:hAnsiTheme="minorHAnsi" w:cstheme="minorHAnsi"/>
                <w:iCs/>
                <w:sz w:val="20"/>
                <w:szCs w:val="20"/>
              </w:rPr>
              <w:t>üldkoosolekut</w:t>
            </w:r>
            <w:proofErr w:type="spellEnd"/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voting by correspondence = EV</w:t>
            </w:r>
          </w:p>
          <w:p w14:paraId="22507DF1" w14:textId="77777777" w:rsidR="009328E8" w:rsidRDefault="009328E8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04FC4891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Posti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teel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tähtaeg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Dea</w:t>
            </w:r>
            <w:r w:rsidR="00E64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line for voting </w:t>
            </w:r>
          </w:p>
          <w:p w14:paraId="5D789720" w14:textId="7E23AD34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:</w:t>
            </w:r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0C63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29</w:t>
            </w:r>
            <w:r w:rsidR="008E79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0C63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  <w:r w:rsidR="008E79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.202</w:t>
            </w:r>
            <w:r w:rsidR="000C63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(</w:t>
            </w:r>
            <w:proofErr w:type="spellStart"/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764A8628" w14:textId="0F2C4DBC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proofErr w:type="spell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Kel</w:t>
            </w:r>
            <w:r w:rsidR="00E647BA"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l</w:t>
            </w:r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aaeg</w:t>
            </w:r>
            <w:proofErr w:type="spellEnd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 xml:space="preserve"> / </w:t>
            </w:r>
            <w:proofErr w:type="gram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Time :</w:t>
            </w:r>
            <w:proofErr w:type="gramEnd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 xml:space="preserve"> EET  </w:t>
            </w:r>
            <w:r w:rsid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1</w:t>
            </w:r>
            <w:r w:rsidR="005966B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7</w:t>
            </w:r>
            <w:r w:rsid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:00</w:t>
            </w:r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 xml:space="preserve">/ UTC  </w:t>
            </w:r>
            <w:r w:rsidR="005966B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15</w:t>
            </w:r>
            <w:r w:rsid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:00</w:t>
            </w:r>
          </w:p>
          <w:p w14:paraId="3B699D78" w14:textId="77777777" w:rsidR="008E792D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Postiaadress, kuhu hääletussedel saata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/ Postal address where the voting ballot shall be sent: </w:t>
            </w:r>
          </w:p>
          <w:p w14:paraId="24099D13" w14:textId="7A1CBC1D" w:rsidR="00771542" w:rsidRPr="00771542" w:rsidRDefault="008E792D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Pärnu mnt 141, 11314 Tallinn</w:t>
            </w:r>
          </w:p>
          <w:p w14:paraId="369879DA" w14:textId="77777777" w:rsidR="000E2E9D" w:rsidRDefault="00771542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Elektrooniline aadress, e-post või URL aadress, kus hääletussedel on kättesaada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v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Electronic location, e-mail or URL address, where the voting ballot can be requested: </w:t>
            </w:r>
          </w:p>
          <w:p w14:paraId="54C5D711" w14:textId="77777777" w:rsidR="00771542" w:rsidRDefault="00000000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hyperlink r:id="rId16" w:history="1"/>
            <w:hyperlink w:history="1">
              <w:r w:rsidR="000C63B8" w:rsidRPr="000C63B8">
                <w:rPr>
                  <w:rStyle w:val="Hperlink"/>
                </w:rPr>
                <w:t xml:space="preserve">https://www.prfoods.ee </w:t>
              </w:r>
            </w:hyperlink>
            <w:r w:rsidR="000E2E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FDBB526" w14:textId="185077A4" w:rsidR="00A317E2" w:rsidRPr="00771542" w:rsidRDefault="00A317E2" w:rsidP="0044341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17E2">
              <w:rPr>
                <w:color w:val="4F81BD" w:themeColor="accent1"/>
              </w:rPr>
              <w:t xml:space="preserve">* </w:t>
            </w:r>
            <w:proofErr w:type="spellStart"/>
            <w:r w:rsidRPr="00A317E2">
              <w:rPr>
                <w:color w:val="4F81BD" w:themeColor="accent1"/>
              </w:rPr>
              <w:t>Otsuste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vastuvõtmisel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koosolekut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kokku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kutsumata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hääletusperioodi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lõpp</w:t>
            </w:r>
            <w:proofErr w:type="spellEnd"/>
            <w:r w:rsidRPr="00A317E2">
              <w:rPr>
                <w:color w:val="4F81BD" w:themeColor="accent1"/>
              </w:rPr>
              <w:t xml:space="preserve"> / Adopting resolutions without convening the meeting the end date and time of </w:t>
            </w:r>
            <w:proofErr w:type="spellStart"/>
            <w:r w:rsidRPr="00A317E2">
              <w:rPr>
                <w:color w:val="4F81BD" w:themeColor="accent1"/>
              </w:rPr>
              <w:t>fhe</w:t>
            </w:r>
            <w:proofErr w:type="spellEnd"/>
            <w:r w:rsidRPr="00A317E2">
              <w:rPr>
                <w:color w:val="4F81BD" w:themeColor="accent1"/>
              </w:rPr>
              <w:t xml:space="preserve"> voting period</w:t>
            </w:r>
          </w:p>
        </w:tc>
      </w:tr>
      <w:tr w:rsidR="00771542" w:rsidRPr="000530C4" w14:paraId="1C4EF167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7383D4AC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382C478" w14:textId="1B5CE77D" w:rsidR="00771542" w:rsidRPr="00771542" w:rsidRDefault="008E792D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x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10.4. 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Elektrooniline hääletamine </w:t>
            </w:r>
            <w:r w:rsidR="00C80A0F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enne üldkoosolekut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Electronic voting</w:t>
            </w:r>
          </w:p>
          <w:p w14:paraId="6AB7FE57" w14:textId="77777777" w:rsidR="009328E8" w:rsidRDefault="009328E8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FA54C23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Elektroonilise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hääletamise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tähtaeg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Dea</w:t>
            </w:r>
            <w:r w:rsidR="00E64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line for voting</w:t>
            </w:r>
          </w:p>
          <w:p w14:paraId="7366B035" w14:textId="38A102DF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/ </w:t>
            </w:r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Date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  <w:proofErr w:type="gram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</w:t>
            </w:r>
            <w:r w:rsidR="000C63B8">
              <w:rPr>
                <w:rFonts w:asciiTheme="minorHAnsi" w:hAnsiTheme="minorHAnsi" w:cstheme="minorHAnsi"/>
                <w:iCs/>
                <w:sz w:val="20"/>
                <w:szCs w:val="20"/>
              </w:rPr>
              <w:t>29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  <w:r w:rsidR="000C63B8">
              <w:rPr>
                <w:rFonts w:asciiTheme="minorHAnsi" w:hAnsiTheme="minorHAnsi" w:cstheme="minorHAnsi"/>
                <w:iCs/>
                <w:sz w:val="20"/>
                <w:szCs w:val="20"/>
              </w:rPr>
              <w:t>12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</w:rPr>
              <w:t>.202</w:t>
            </w:r>
            <w:r w:rsidR="000C63B8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.)</w:t>
            </w:r>
          </w:p>
          <w:p w14:paraId="4582C4C2" w14:textId="71071CD4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proofErr w:type="spellStart"/>
            <w:r w:rsidRPr="008E792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Kellaaeg</w:t>
            </w:r>
            <w:proofErr w:type="spellEnd"/>
            <w:r w:rsidRPr="008E792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 / </w:t>
            </w:r>
            <w:proofErr w:type="gram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Time</w:t>
            </w:r>
            <w:r w:rsidRPr="008E792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 :</w:t>
            </w:r>
            <w:proofErr w:type="gramEnd"/>
            <w:r w:rsidRPr="008E792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 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EET  </w:t>
            </w:r>
            <w:r w:rsidR="0042009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23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:</w:t>
            </w:r>
            <w:r w:rsidR="0042009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59</w:t>
            </w:r>
            <w:r w:rsidR="000E2E9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 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 xml:space="preserve">/UTC  </w:t>
            </w:r>
            <w:r w:rsidR="0042009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21</w: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:</w:t>
            </w:r>
            <w:r w:rsidR="0042009D">
              <w:rPr>
                <w:rFonts w:asciiTheme="minorHAnsi" w:hAnsiTheme="minorHAnsi" w:cstheme="minorHAnsi"/>
                <w:iCs/>
                <w:sz w:val="20"/>
                <w:szCs w:val="20"/>
                <w:lang w:val="fi-FI"/>
              </w:rPr>
              <w:t>59</w:t>
            </w:r>
          </w:p>
          <w:p w14:paraId="44C328B5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</w:p>
          <w:p w14:paraId="0DFD869E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Eletroonilise hääletamise variandid/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Electronic vote options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:</w:t>
            </w:r>
          </w:p>
          <w:p w14:paraId="7F623BE3" w14:textId="6480CE03" w:rsidR="00771542" w:rsidRPr="00771542" w:rsidRDefault="00771542" w:rsidP="00771542">
            <w:pPr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E-post 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E-mail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: </w:t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fldChar w:fldCharType="begin"/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instrText xml:space="preserve"> HYPERLINK "mailto:</w:instrText>
            </w:r>
            <w:r w:rsidR="002B76AE" w:rsidRP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instrText>investor@prfoods.ee</w:instrText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instrText xml:space="preserve">" </w:instrText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fldChar w:fldCharType="separate"/>
            </w:r>
            <w:r w:rsidR="002B76AE" w:rsidRPr="001C7BAB">
              <w:rPr>
                <w:rStyle w:val="Hperlink"/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investor@prfoods.ee</w:t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fldChar w:fldCharType="end"/>
            </w:r>
            <w:r w:rsidR="002B76AE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</w:p>
          <w:p w14:paraId="0687A198" w14:textId="2D7084D0" w:rsidR="00771542" w:rsidRPr="00771542" w:rsidRDefault="00A317E2" w:rsidP="00A317E2">
            <w:pPr>
              <w:spacing w:before="40" w:after="40" w:line="240" w:lineRule="auto"/>
              <w:ind w:left="36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A317E2">
              <w:rPr>
                <w:color w:val="4F81BD" w:themeColor="accent1"/>
              </w:rPr>
              <w:lastRenderedPageBreak/>
              <w:t xml:space="preserve">* </w:t>
            </w:r>
            <w:proofErr w:type="spellStart"/>
            <w:r w:rsidRPr="00A317E2">
              <w:rPr>
                <w:color w:val="4F81BD" w:themeColor="accent1"/>
              </w:rPr>
              <w:t>Otsuste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vastuvõtmisel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koosolekut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kokku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kutsumata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hääletusperioodi</w:t>
            </w:r>
            <w:proofErr w:type="spellEnd"/>
            <w:r w:rsidRPr="00A317E2">
              <w:rPr>
                <w:color w:val="4F81BD" w:themeColor="accent1"/>
              </w:rPr>
              <w:t xml:space="preserve"> </w:t>
            </w:r>
            <w:proofErr w:type="spellStart"/>
            <w:r w:rsidRPr="00A317E2">
              <w:rPr>
                <w:color w:val="4F81BD" w:themeColor="accent1"/>
              </w:rPr>
              <w:t>lõpp</w:t>
            </w:r>
            <w:proofErr w:type="spellEnd"/>
            <w:r w:rsidRPr="00A317E2">
              <w:rPr>
                <w:color w:val="4F81BD" w:themeColor="accent1"/>
              </w:rPr>
              <w:t xml:space="preserve"> / Adopting resolutions without convening the meeting the end date and time of </w:t>
            </w:r>
            <w:proofErr w:type="spellStart"/>
            <w:r w:rsidRPr="00A317E2">
              <w:rPr>
                <w:color w:val="4F81BD" w:themeColor="accent1"/>
              </w:rPr>
              <w:t>fhe</w:t>
            </w:r>
            <w:proofErr w:type="spellEnd"/>
            <w:r w:rsidRPr="00A317E2">
              <w:rPr>
                <w:color w:val="4F81BD" w:themeColor="accent1"/>
              </w:rPr>
              <w:t xml:space="preserve"> voting period</w:t>
            </w:r>
          </w:p>
        </w:tc>
      </w:tr>
      <w:tr w:rsidR="00771542" w:rsidRPr="000530C4" w14:paraId="7FE6D10A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1B8FC434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566B2D0" w14:textId="4C18FDB4" w:rsidR="00771542" w:rsidRPr="00771542" w:rsidRDefault="002B76AE" w:rsidP="00111EB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x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B84AA9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10.5.</w:t>
            </w:r>
            <w:r w:rsidR="00771542"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Osalemine 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volitatud </w:t>
            </w:r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esindaja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kaudu</w:t>
            </w:r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/ participation through proxy on the meeting date = PX (</w:t>
            </w:r>
            <w:proofErr w:type="spellStart"/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="00771542"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0530C4" w14:paraId="32FC195C" w14:textId="77777777" w:rsidTr="00813C67">
        <w:trPr>
          <w:trHeight w:val="881"/>
        </w:trPr>
        <w:tc>
          <w:tcPr>
            <w:tcW w:w="4815" w:type="dxa"/>
            <w:vMerge/>
            <w:shd w:val="clear" w:color="auto" w:fill="auto"/>
          </w:tcPr>
          <w:p w14:paraId="54EE7A06" w14:textId="77777777" w:rsidR="00771542" w:rsidRPr="000530C4" w:rsidRDefault="00771542" w:rsidP="006A18D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BCC08BA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sym w:font="Wingdings" w:char="F0A8"/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 </w:t>
            </w:r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10.6. 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Osaleb</w:t>
            </w:r>
            <w:r w:rsidR="009C26DA" w:rsidRPr="009C26DA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i</w:t>
            </w:r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siklikult k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oosoleku</w:t>
            </w:r>
            <w:proofErr w:type="spellEnd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toimumise</w:t>
            </w:r>
            <w:proofErr w:type="spellEnd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9C26DA" w:rsidRPr="009C26DA">
              <w:rPr>
                <w:rFonts w:asciiTheme="minorHAnsi" w:hAnsiTheme="minorHAnsi" w:cstheme="minorHAnsi"/>
                <w:iCs/>
                <w:sz w:val="20"/>
                <w:szCs w:val="20"/>
              </w:rPr>
              <w:t>asukohas</w:t>
            </w:r>
            <w:proofErr w:type="spellEnd"/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, aga ei hääleta </w:t>
            </w:r>
            <w:r w:rsidR="009C26DA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>(on hääletanud enne koosolekut)</w:t>
            </w:r>
            <w:r w:rsidRPr="00771542"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  <w:t xml:space="preserve">/ </w:t>
            </w: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 voting (voted before the meeting but still participate on the meeting date)</w:t>
            </w:r>
          </w:p>
          <w:p w14:paraId="3D77AB86" w14:textId="77777777" w:rsidR="00771542" w:rsidRPr="00771542" w:rsidRDefault="00771542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v-LV"/>
              </w:rPr>
            </w:pPr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Kuupäev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kellaaeg</w:t>
            </w:r>
            <w:proofErr w:type="spellEnd"/>
            <w:r w:rsidRPr="007715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71542" w:rsidRPr="005436BF" w14:paraId="2BF0C795" w14:textId="77777777" w:rsidTr="00813C67">
        <w:trPr>
          <w:trHeight w:val="881"/>
        </w:trPr>
        <w:tc>
          <w:tcPr>
            <w:tcW w:w="4815" w:type="dxa"/>
            <w:shd w:val="clear" w:color="auto" w:fill="auto"/>
          </w:tcPr>
          <w:p w14:paraId="0C65A48F" w14:textId="77777777" w:rsidR="00771542" w:rsidRPr="000530C4" w:rsidRDefault="00B2541A" w:rsidP="00365A1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71542" w:rsidRPr="000530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Koosoleku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toimumiseks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kvoorum</w:t>
            </w:r>
            <w:proofErr w:type="spellEnd"/>
            <w:r w:rsidR="007715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71542">
              <w:rPr>
                <w:rFonts w:asciiTheme="minorHAnsi" w:hAnsiTheme="minorHAnsi" w:cstheme="minorHAnsi"/>
                <w:sz w:val="20"/>
                <w:szCs w:val="20"/>
              </w:rPr>
              <w:t>vajali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proofErr w:type="spellEnd"/>
            <w:r w:rsidR="00771542"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77154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minimum number of security representation is required to hold a meeting</w:t>
            </w:r>
          </w:p>
        </w:tc>
        <w:tc>
          <w:tcPr>
            <w:tcW w:w="4961" w:type="dxa"/>
            <w:shd w:val="clear" w:color="auto" w:fill="auto"/>
          </w:tcPr>
          <w:p w14:paraId="3266B607" w14:textId="4DD61A38" w:rsidR="00771542" w:rsidRPr="000530C4" w:rsidRDefault="0029624D" w:rsidP="0077154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77154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771542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Jah</w:t>
            </w:r>
            <w:r w:rsidR="0077154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77154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Yes</w:t>
            </w:r>
          </w:p>
          <w:p w14:paraId="2961E73D" w14:textId="77777777" w:rsidR="00771542" w:rsidRPr="000530C4" w:rsidRDefault="00771542" w:rsidP="00365A1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</w:t>
            </w:r>
            <w:r w:rsidR="00365A1E" w:rsidRPr="00365A1E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lv-LV"/>
              </w:rPr>
              <w:footnoteReference w:id="2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</w:t>
            </w:r>
            <w:r w:rsidR="00A45B94">
              <w:rPr>
                <w:rStyle w:val="Allmrkuseviide"/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footnoteReference w:id="3"/>
            </w:r>
          </w:p>
        </w:tc>
      </w:tr>
    </w:tbl>
    <w:p w14:paraId="4F25705A" w14:textId="77777777" w:rsidR="00FF3098" w:rsidRPr="002B76AE" w:rsidRDefault="00FF3098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fi-FI"/>
        </w:rPr>
      </w:pPr>
    </w:p>
    <w:p w14:paraId="6A5402A3" w14:textId="77777777" w:rsidR="007E3804" w:rsidRPr="000530C4" w:rsidRDefault="002816DA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 xml:space="preserve">III. </w:t>
      </w:r>
      <w:proofErr w:type="spellStart"/>
      <w:r w:rsidR="00C746A8">
        <w:rPr>
          <w:rFonts w:asciiTheme="minorHAnsi" w:hAnsiTheme="minorHAnsi" w:cstheme="minorHAnsi"/>
          <w:b/>
          <w:sz w:val="20"/>
          <w:szCs w:val="20"/>
        </w:rPr>
        <w:t>Koosoleku</w:t>
      </w:r>
      <w:proofErr w:type="spellEnd"/>
      <w:r w:rsidR="00C746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746A8">
        <w:rPr>
          <w:rFonts w:asciiTheme="minorHAnsi" w:hAnsiTheme="minorHAnsi" w:cstheme="minorHAnsi"/>
          <w:b/>
          <w:sz w:val="20"/>
          <w:szCs w:val="20"/>
        </w:rPr>
        <w:t>päevakord</w:t>
      </w:r>
      <w:proofErr w:type="spellEnd"/>
      <w:r w:rsidRPr="000530C4">
        <w:rPr>
          <w:rFonts w:asciiTheme="minorHAnsi" w:hAnsiTheme="minorHAnsi" w:cstheme="minorHAnsi"/>
          <w:b/>
          <w:sz w:val="20"/>
          <w:szCs w:val="20"/>
        </w:rPr>
        <w:t xml:space="preserve"> / The </w:t>
      </w:r>
      <w:r w:rsidR="000D3937">
        <w:rPr>
          <w:rFonts w:asciiTheme="minorHAnsi" w:hAnsiTheme="minorHAnsi" w:cstheme="minorHAnsi"/>
          <w:b/>
          <w:sz w:val="20"/>
          <w:szCs w:val="20"/>
        </w:rPr>
        <w:t>meeting agenda items</w:t>
      </w:r>
    </w:p>
    <w:p w14:paraId="33F60E2B" w14:textId="77777777" w:rsidR="00670977" w:rsidRPr="000530C4" w:rsidRDefault="00181E8C" w:rsidP="007E3804">
      <w:pPr>
        <w:spacing w:before="40" w:after="4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Palun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märkida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kõik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koosoleku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päevakorrapunktid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A0B1C">
        <w:rPr>
          <w:rFonts w:asciiTheme="minorHAnsi" w:hAnsiTheme="minorHAnsi" w:cstheme="minorHAnsi"/>
          <w:bCs/>
          <w:sz w:val="20"/>
          <w:szCs w:val="20"/>
        </w:rPr>
        <w:t>000</w:t>
      </w:r>
      <w:r>
        <w:rPr>
          <w:rFonts w:asciiTheme="minorHAnsi" w:hAnsiTheme="minorHAnsi" w:cstheme="minorHAnsi"/>
          <w:bCs/>
          <w:sz w:val="20"/>
          <w:szCs w:val="20"/>
        </w:rPr>
        <w:t>1-</w:t>
      </w:r>
      <w:r w:rsidR="001A0B1C">
        <w:rPr>
          <w:rFonts w:asciiTheme="minorHAnsi" w:hAnsiTheme="minorHAnsi" w:cstheme="minorHAnsi"/>
          <w:bCs/>
          <w:sz w:val="20"/>
          <w:szCs w:val="20"/>
        </w:rPr>
        <w:t>00</w:t>
      </w:r>
      <w:r>
        <w:rPr>
          <w:rFonts w:asciiTheme="minorHAnsi" w:hAnsiTheme="minorHAnsi" w:cstheme="minorHAnsi"/>
          <w:bCs/>
          <w:sz w:val="20"/>
          <w:szCs w:val="20"/>
        </w:rPr>
        <w:t>10</w:t>
      </w:r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tuleb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määrata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iga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päevakorrapunkti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1A0B1C">
        <w:rPr>
          <w:rFonts w:asciiTheme="minorHAnsi" w:hAnsiTheme="minorHAnsi" w:cstheme="minorHAnsi"/>
          <w:bCs/>
          <w:sz w:val="20"/>
          <w:szCs w:val="20"/>
        </w:rPr>
        <w:t>kohta</w:t>
      </w:r>
      <w:proofErr w:type="spellEnd"/>
      <w:r w:rsidR="001A0B1C">
        <w:rPr>
          <w:rFonts w:asciiTheme="minorHAnsi" w:hAnsiTheme="minorHAnsi" w:cstheme="minorHAnsi"/>
          <w:bCs/>
          <w:sz w:val="20"/>
          <w:szCs w:val="20"/>
        </w:rPr>
        <w:t>)</w:t>
      </w:r>
      <w:r w:rsidR="00670977" w:rsidRPr="000530C4">
        <w:rPr>
          <w:rFonts w:asciiTheme="minorHAnsi" w:hAnsiTheme="minorHAnsi" w:cstheme="minorHAnsi"/>
          <w:bCs/>
          <w:sz w:val="20"/>
          <w:szCs w:val="20"/>
        </w:rPr>
        <w:t xml:space="preserve"> /</w:t>
      </w:r>
    </w:p>
    <w:p w14:paraId="018A5121" w14:textId="77777777" w:rsidR="009A4A5C" w:rsidRPr="000530C4" w:rsidRDefault="00670977" w:rsidP="007E3804">
      <w:pPr>
        <w:spacing w:before="40" w:after="4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(repeating block; 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fields </w:t>
      </w:r>
      <w:r w:rsidR="00086D5E">
        <w:rPr>
          <w:rFonts w:asciiTheme="minorHAnsi" w:hAnsiTheme="minorHAnsi" w:cstheme="minorHAnsi"/>
          <w:bCs/>
          <w:i/>
          <w:iCs/>
          <w:sz w:val="20"/>
          <w:szCs w:val="20"/>
        </w:rPr>
        <w:t>000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>1-</w:t>
      </w:r>
      <w:r w:rsidR="00086D5E">
        <w:rPr>
          <w:rFonts w:asciiTheme="minorHAnsi" w:hAnsiTheme="minorHAnsi" w:cstheme="minorHAnsi"/>
          <w:bCs/>
          <w:i/>
          <w:iCs/>
          <w:sz w:val="20"/>
          <w:szCs w:val="20"/>
        </w:rPr>
        <w:t>00</w:t>
      </w:r>
      <w:r w:rsidR="00361443"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10 </w:t>
      </w:r>
      <w:r w:rsidRPr="000530C4">
        <w:rPr>
          <w:rFonts w:asciiTheme="minorHAnsi" w:hAnsiTheme="minorHAnsi" w:cstheme="minorHAnsi"/>
          <w:bCs/>
          <w:i/>
          <w:iCs/>
          <w:sz w:val="20"/>
          <w:szCs w:val="20"/>
        </w:rPr>
        <w:t>to be specified for each agenda item)</w:t>
      </w: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0530C4" w:rsidRPr="000530C4" w14:paraId="66062FB4" w14:textId="77777777" w:rsidTr="001E6769">
        <w:tc>
          <w:tcPr>
            <w:tcW w:w="4248" w:type="dxa"/>
          </w:tcPr>
          <w:p w14:paraId="325719BC" w14:textId="77777777" w:rsidR="002816DA" w:rsidRPr="000530C4" w:rsidRDefault="002816DA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E3804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Unique identifier of the agenda item </w:t>
            </w:r>
            <w:r w:rsidR="008F5963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(should be 4 characters)</w:t>
            </w:r>
          </w:p>
        </w:tc>
        <w:tc>
          <w:tcPr>
            <w:tcW w:w="5528" w:type="dxa"/>
          </w:tcPr>
          <w:p w14:paraId="5283045C" w14:textId="77777777" w:rsidR="002816DA" w:rsidRPr="000530C4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0001.</w:t>
            </w:r>
          </w:p>
          <w:p w14:paraId="074B1235" w14:textId="77777777" w:rsidR="008F5963" w:rsidRPr="000530C4" w:rsidRDefault="008F5963" w:rsidP="00E1027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530C4" w:rsidRPr="000530C4" w14:paraId="1BCF4FE4" w14:textId="77777777" w:rsidTr="001E6769">
        <w:tc>
          <w:tcPr>
            <w:tcW w:w="4248" w:type="dxa"/>
          </w:tcPr>
          <w:p w14:paraId="1660EBED" w14:textId="77777777" w:rsidR="007E3804" w:rsidRPr="000530C4" w:rsidRDefault="00E57B69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7E3804" w:rsidRPr="000530C4">
              <w:rPr>
                <w:rFonts w:ascii="Roboto" w:hAnsi="Roboto"/>
                <w:sz w:val="21"/>
                <w:szCs w:val="21"/>
                <w:lang w:val="lv-LV"/>
              </w:rPr>
              <w:t xml:space="preserve"> </w:t>
            </w:r>
            <w:r w:rsidR="00640659" w:rsidRPr="000530C4">
              <w:rPr>
                <w:rFonts w:ascii="Roboto" w:hAnsi="Roboto"/>
                <w:sz w:val="21"/>
                <w:szCs w:val="21"/>
                <w:lang w:val="lv-LV"/>
              </w:rPr>
              <w:t>/</w:t>
            </w:r>
            <w:r w:rsidR="007E3804" w:rsidRPr="000530C4">
              <w:rPr>
                <w:rFonts w:ascii="Roboto" w:hAnsi="Roboto"/>
                <w:sz w:val="21"/>
                <w:szCs w:val="21"/>
                <w:lang w:val="lv-LV"/>
              </w:rPr>
              <w:t xml:space="preserve"> </w:t>
            </w:r>
            <w:r w:rsidR="007E3804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Title of the agenda item in </w:t>
            </w:r>
            <w:r w:rsidR="001A0B1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Estonian</w:t>
            </w:r>
          </w:p>
        </w:tc>
        <w:tc>
          <w:tcPr>
            <w:tcW w:w="5528" w:type="dxa"/>
          </w:tcPr>
          <w:p w14:paraId="1F47AD47" w14:textId="3D0325AD" w:rsidR="007E3804" w:rsidRPr="002B76AE" w:rsidRDefault="001A0B1C" w:rsidP="00E1027C">
            <w:pPr>
              <w:spacing w:before="40" w:after="4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76AE">
              <w:rPr>
                <w:rFonts w:ascii="Arial" w:hAnsi="Arial" w:cs="Arial"/>
                <w:bCs/>
                <w:sz w:val="20"/>
                <w:szCs w:val="20"/>
              </w:rPr>
              <w:t>(ET)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</w:t>
            </w:r>
            <w:r w:rsidR="00A317E2" w:rsidRPr="00A317E2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>01.07.2022 – 30.06.2023 majandusaasta aruande kinnitamine</w:t>
            </w:r>
          </w:p>
        </w:tc>
      </w:tr>
      <w:tr w:rsidR="000530C4" w:rsidRPr="000530C4" w14:paraId="339A4A97" w14:textId="77777777" w:rsidTr="001E6769">
        <w:tc>
          <w:tcPr>
            <w:tcW w:w="4248" w:type="dxa"/>
          </w:tcPr>
          <w:p w14:paraId="7B38A229" w14:textId="77777777" w:rsidR="002816DA" w:rsidRPr="000530C4" w:rsidRDefault="00E57B69" w:rsidP="007E380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2816DA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7E3804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="007E3804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6B1F1E9" w14:textId="3353938D" w:rsidR="002816DA" w:rsidRPr="002B76AE" w:rsidRDefault="001A0B1C" w:rsidP="008F5963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6AE">
              <w:rPr>
                <w:rFonts w:ascii="Arial" w:hAnsi="Arial" w:cs="Arial"/>
                <w:sz w:val="20"/>
                <w:szCs w:val="20"/>
              </w:rPr>
              <w:t>(EN)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</w:rPr>
              <w:t xml:space="preserve"> </w:t>
            </w:r>
            <w:r w:rsidR="00A317E2" w:rsidRPr="00A317E2">
              <w:rPr>
                <w:rFonts w:ascii="Arial" w:hAnsi="Arial" w:cs="Arial"/>
                <w:color w:val="35383A"/>
                <w:sz w:val="20"/>
                <w:szCs w:val="20"/>
              </w:rPr>
              <w:t>Approval of 01.07.2022 – 30.06.2023 annual report</w:t>
            </w:r>
          </w:p>
        </w:tc>
      </w:tr>
      <w:tr w:rsidR="000530C4" w:rsidRPr="005436BF" w14:paraId="31A0E05E" w14:textId="77777777" w:rsidTr="001E6769">
        <w:tc>
          <w:tcPr>
            <w:tcW w:w="4248" w:type="dxa"/>
          </w:tcPr>
          <w:p w14:paraId="412C5F9E" w14:textId="77777777" w:rsidR="00111C7F" w:rsidRPr="000530C4" w:rsidRDefault="00E57B69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111C7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111C7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Draft </w:t>
            </w:r>
            <w:r w:rsidR="00AF7617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="00111C7F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</w:t>
            </w:r>
            <w:r w:rsidR="001A0B1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in Estonian</w:t>
            </w:r>
          </w:p>
        </w:tc>
        <w:tc>
          <w:tcPr>
            <w:tcW w:w="5528" w:type="dxa"/>
          </w:tcPr>
          <w:p w14:paraId="4C84C5F9" w14:textId="77777777" w:rsidR="002B76AE" w:rsidRPr="002B76AE" w:rsidRDefault="001A0B1C" w:rsidP="000E2E9D">
            <w:pPr>
              <w:pStyle w:val="Normaallaadveeb"/>
              <w:shd w:val="clear" w:color="auto" w:fill="FFFFFF"/>
              <w:jc w:val="both"/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</w:pPr>
            <w:r w:rsidRPr="005436BF">
              <w:rPr>
                <w:rFonts w:ascii="Arial" w:hAnsi="Arial" w:cs="Arial"/>
                <w:bCs/>
                <w:sz w:val="20"/>
                <w:szCs w:val="20"/>
                <w:lang w:val="fi-FI"/>
              </w:rPr>
              <w:t>(ET)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</w:t>
            </w:r>
          </w:p>
          <w:p w14:paraId="7C0D1DDD" w14:textId="1C18433C" w:rsidR="00111C7F" w:rsidRDefault="00A317E2" w:rsidP="000E2E9D">
            <w:pPr>
              <w:pStyle w:val="Normaallaadveeb"/>
              <w:shd w:val="clear" w:color="auto" w:fill="FFFFFF"/>
              <w:jc w:val="both"/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</w:pPr>
            <w:r w:rsidRPr="00A317E2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Kinnitada AS </w:t>
            </w:r>
            <w:proofErr w:type="spellStart"/>
            <w:r w:rsidRPr="00A317E2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>PRFoods</w:t>
            </w:r>
            <w:proofErr w:type="spellEnd"/>
            <w:r w:rsidRPr="00A317E2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01.07.2022 – 30.06.2023 majandusaasta aruanne</w:t>
            </w:r>
            <w:r w:rsidR="00BA64BE" w:rsidRPr="00BA64BE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>.</w:t>
            </w:r>
          </w:p>
          <w:p w14:paraId="5E5D054A" w14:textId="5CC7E79B" w:rsidR="0042009D" w:rsidRPr="002B76AE" w:rsidDel="007E3804" w:rsidRDefault="0042009D" w:rsidP="000E2E9D">
            <w:pPr>
              <w:pStyle w:val="Normaallaadveeb"/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  <w:lang w:val="et-EE"/>
              </w:rPr>
            </w:pPr>
          </w:p>
        </w:tc>
      </w:tr>
      <w:tr w:rsidR="000530C4" w:rsidRPr="000530C4" w14:paraId="0210AF26" w14:textId="77777777" w:rsidTr="001E6769">
        <w:tc>
          <w:tcPr>
            <w:tcW w:w="4248" w:type="dxa"/>
          </w:tcPr>
          <w:p w14:paraId="03CC52FD" w14:textId="77777777" w:rsidR="00A47280" w:rsidRPr="000530C4" w:rsidRDefault="00A47280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="001A0B1C" w:rsidRP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</w:t>
            </w:r>
            <w:r w:rsidR="00AF76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</w:t>
            </w:r>
            <w:r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31CD47F1" w14:textId="1CABCF4E" w:rsidR="00E1706B" w:rsidRPr="002B76AE" w:rsidRDefault="00153FAC" w:rsidP="000E2E9D">
            <w:pPr>
              <w:pStyle w:val="Normaallaadveeb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2B76AE">
              <w:rPr>
                <w:rFonts w:ascii="Arial" w:hAnsi="Arial" w:cs="Arial"/>
                <w:sz w:val="20"/>
                <w:szCs w:val="20"/>
                <w:lang w:val="lv-LV"/>
              </w:rPr>
              <w:t>(EN)</w:t>
            </w:r>
          </w:p>
          <w:p w14:paraId="6FCDC02F" w14:textId="1EC245CF" w:rsidR="0042009D" w:rsidRDefault="00AA0DD7" w:rsidP="000E2E9D">
            <w:pPr>
              <w:shd w:val="clear" w:color="auto" w:fill="FFFFFF"/>
              <w:spacing w:after="300" w:line="240" w:lineRule="auto"/>
              <w:jc w:val="both"/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</w:pP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To</w:t>
            </w:r>
            <w:proofErr w:type="spellEnd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approve</w:t>
            </w:r>
            <w:proofErr w:type="spellEnd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the</w:t>
            </w:r>
            <w:proofErr w:type="spellEnd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 xml:space="preserve"> 01.07.2022 – 30.06.2023 </w:t>
            </w: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annual</w:t>
            </w:r>
            <w:proofErr w:type="spellEnd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report</w:t>
            </w:r>
            <w:proofErr w:type="spellEnd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 xml:space="preserve"> of AS </w:t>
            </w:r>
            <w:proofErr w:type="spellStart"/>
            <w:r w:rsidRPr="00AA0DD7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PRFoods</w:t>
            </w:r>
            <w:proofErr w:type="spellEnd"/>
            <w:r w:rsidR="00BA64BE" w:rsidRPr="00BA64BE">
              <w:rPr>
                <w:rFonts w:ascii="Arial" w:eastAsia="Times New Roman" w:hAnsi="Arial" w:cs="Arial"/>
                <w:color w:val="3E3E3E"/>
                <w:sz w:val="20"/>
                <w:szCs w:val="20"/>
                <w:lang w:val="et-EE" w:eastAsia="et-EE"/>
              </w:rPr>
              <w:t>.</w:t>
            </w:r>
          </w:p>
          <w:p w14:paraId="50986969" w14:textId="60808F80" w:rsidR="00A47280" w:rsidRPr="002B76AE" w:rsidRDefault="00A47280" w:rsidP="000E2E9D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0530C4" w:rsidRPr="000530C4" w14:paraId="74E5E66D" w14:textId="77777777" w:rsidTr="001E6769">
        <w:tc>
          <w:tcPr>
            <w:tcW w:w="4248" w:type="dxa"/>
          </w:tcPr>
          <w:p w14:paraId="551BFBA7" w14:textId="77777777" w:rsidR="00A47280" w:rsidRPr="000530C4" w:rsidDel="00E57B69" w:rsidRDefault="00361443" w:rsidP="00AF7617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AF7617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indicator</w:t>
            </w:r>
          </w:p>
        </w:tc>
        <w:tc>
          <w:tcPr>
            <w:tcW w:w="5528" w:type="dxa"/>
          </w:tcPr>
          <w:p w14:paraId="2D920E03" w14:textId="6CE4C472" w:rsidR="00A47280" w:rsidRPr="000530C4" w:rsidRDefault="002B76AE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A47280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Hääletamiseks</w:t>
            </w:r>
            <w:r w:rsidR="00A47280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A47280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5730597D" w14:textId="77777777" w:rsidR="00A47280" w:rsidRPr="000530C4" w:rsidRDefault="00A47280" w:rsidP="001A0B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Informatiivne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0530C4" w:rsidRPr="000530C4" w14:paraId="1583CF06" w14:textId="77777777" w:rsidTr="001E6769">
        <w:tc>
          <w:tcPr>
            <w:tcW w:w="4248" w:type="dxa"/>
          </w:tcPr>
          <w:p w14:paraId="32C5D185" w14:textId="77777777" w:rsidR="00A47280" w:rsidRPr="000530C4" w:rsidDel="00E57B69" w:rsidRDefault="00361443" w:rsidP="001A0B1C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 w:rsidR="00365A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65A1E" w:rsidRPr="00365A1E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(täita ainult juhul, kui taotlus esitatakse kas parandusteatena või </w:t>
            </w:r>
            <w:proofErr w:type="gramStart"/>
            <w:r w:rsidR="00365A1E" w:rsidRPr="00365A1E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 xml:space="preserve">tühistamisena)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</w:t>
            </w:r>
            <w:proofErr w:type="gramEnd"/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 w:rsidR="00365A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365A1E" w:rsidRPr="00365A1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6A03A0C6" w14:textId="77777777" w:rsidR="00A47280" w:rsidRPr="000530C4" w:rsidRDefault="00A47280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Aktiivne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283BB462" w14:textId="77777777" w:rsidR="00A47280" w:rsidRPr="000530C4" w:rsidRDefault="00A47280" w:rsidP="00365A1E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Tühistatud/tagasi võetud 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0530C4" w:rsidRPr="000530C4" w14:paraId="185CF490" w14:textId="77777777" w:rsidTr="001E6769">
        <w:tc>
          <w:tcPr>
            <w:tcW w:w="4248" w:type="dxa"/>
          </w:tcPr>
          <w:p w14:paraId="7CA9CE3A" w14:textId="77777777" w:rsidR="00A47280" w:rsidRPr="000530C4" w:rsidRDefault="00361443" w:rsidP="001A0B1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8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0530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="00A47280" w:rsidRPr="000530C4">
              <w:rPr>
                <w:sz w:val="19"/>
                <w:szCs w:val="19"/>
              </w:rPr>
              <w:t xml:space="preserve"> / </w:t>
            </w:r>
            <w:r w:rsidR="00A47280" w:rsidRPr="000530C4">
              <w:rPr>
                <w:i/>
                <w:iCs/>
                <w:sz w:val="19"/>
                <w:szCs w:val="19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195977FD" w14:textId="6D095A56" w:rsidR="00A47280" w:rsidRPr="000530C4" w:rsidRDefault="00AA0DD7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w:history="1">
              <w:r w:rsidRPr="00BE2A5B">
                <w:rPr>
                  <w:rStyle w:val="Hperlink"/>
                  <w:rFonts w:asciiTheme="minorHAnsi" w:hAnsiTheme="minorHAnsi" w:cstheme="minorHAnsi"/>
                  <w:b/>
                  <w:sz w:val="20"/>
                  <w:szCs w:val="20"/>
                </w:rPr>
                <w:t xml:space="preserve">https://www.prfoods.ee </w:t>
              </w:r>
            </w:hyperlink>
            <w:r w:rsidR="001734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30C4" w:rsidRPr="000530C4" w14:paraId="214D1F44" w14:textId="77777777" w:rsidTr="001E6769">
        <w:tc>
          <w:tcPr>
            <w:tcW w:w="4248" w:type="dxa"/>
          </w:tcPr>
          <w:p w14:paraId="411EEF03" w14:textId="77777777" w:rsidR="00A47280" w:rsidRPr="000530C4" w:rsidRDefault="00361443" w:rsidP="001F1434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1A0B1C">
              <w:rPr>
                <w:rFonts w:asciiTheme="minorHAnsi" w:hAnsiTheme="minorHAnsi" w:cstheme="minorHAnsi"/>
                <w:bCs/>
                <w:sz w:val="20"/>
                <w:szCs w:val="20"/>
              </w:rPr>
              <w:t>Häälet</w:t>
            </w:r>
            <w:r w:rsidR="001F1434">
              <w:rPr>
                <w:rFonts w:asciiTheme="minorHAnsi" w:hAnsiTheme="minorHAnsi" w:cstheme="minorHAnsi"/>
                <w:bCs/>
                <w:sz w:val="20"/>
                <w:szCs w:val="20"/>
              </w:rPr>
              <w:t>amine</w:t>
            </w:r>
            <w:proofErr w:type="spellEnd"/>
            <w:r w:rsidR="001B4BBD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="00A47280" w:rsidRPr="000530C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5AC4107E" w14:textId="0615E34C" w:rsidR="00A47280" w:rsidRPr="000530C4" w:rsidRDefault="002B76AE" w:rsidP="00A47280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1A0B1C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</w:t>
            </w:r>
            <w:r w:rsidR="00A47280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</w:t>
            </w:r>
            <w:r w:rsidR="00A47280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</w:t>
            </w:r>
            <w:r w:rsidR="00B84AA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2EB999C6" w14:textId="77777777" w:rsidR="00A47280" w:rsidRPr="000530C4" w:rsidRDefault="00A47280" w:rsidP="001A0B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1A0B1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Päevakorrapunkti ei hääletata</w:t>
            </w:r>
            <w:r w:rsidRPr="000530C4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0530C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0530C4" w:rsidRPr="000530C4" w14:paraId="67B2B1F4" w14:textId="77777777" w:rsidTr="001E6769">
        <w:tc>
          <w:tcPr>
            <w:tcW w:w="4248" w:type="dxa"/>
          </w:tcPr>
          <w:p w14:paraId="26B5417B" w14:textId="77777777" w:rsidR="00A47280" w:rsidRPr="000530C4" w:rsidRDefault="00361443" w:rsidP="001F1434">
            <w:pPr>
              <w:spacing w:before="40" w:after="40" w:line="240" w:lineRule="auto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640659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Häälet</w:t>
            </w:r>
            <w:r w:rsidR="001F1434">
              <w:rPr>
                <w:rFonts w:asciiTheme="minorHAnsi" w:hAnsiTheme="minorHAnsi" w:cstheme="minorHAnsi"/>
                <w:bCs/>
                <w:sz w:val="20"/>
                <w:szCs w:val="20"/>
              </w:rPr>
              <w:t>ami</w:t>
            </w:r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svõimalused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>märgitud</w:t>
            </w:r>
            <w:proofErr w:type="spellEnd"/>
            <w:r w:rsidR="00E26D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7280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FC7A0F" w:rsidRPr="000530C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A47280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If applicable, select all voting options for the agenda item available for the shareholder. To be filled if BV/AV is marked in block III point </w:t>
            </w:r>
            <w:r w:rsidR="00092B72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9</w:t>
            </w:r>
            <w:r w:rsidR="00A47280" w:rsidRPr="000530C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129DD3FE" w14:textId="55061C62" w:rsidR="00A47280" w:rsidRPr="00E1706B" w:rsidRDefault="002B76AE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A47280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5530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P</w:t>
            </w:r>
            <w:proofErr w:type="spellStart"/>
            <w:r w:rsidR="00033288"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="00A47280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A47280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="00A47280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4BDA759D" w14:textId="36AC9687" w:rsidR="00A47280" w:rsidRPr="00E1706B" w:rsidRDefault="002B76AE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033288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</w:t>
            </w:r>
            <w:r w:rsidR="00A47280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A47280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</w:t>
            </w:r>
            <w:r w:rsidR="00F5530A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(VA)</w:t>
            </w:r>
          </w:p>
          <w:p w14:paraId="16DEE6AC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33288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Erapooletu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/ </w:t>
            </w:r>
            <w:proofErr w:type="spell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Abstain</w:t>
            </w:r>
            <w:proofErr w:type="spellEnd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 xml:space="preserve"> </w:t>
            </w:r>
            <w:r w:rsidR="00F5530A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(</w:t>
            </w:r>
            <w:r w:rsidR="00F5530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004417C6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067253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Ei hääleta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4F50BEC0" w14:textId="77777777" w:rsidR="00A47280" w:rsidRPr="00E1706B" w:rsidRDefault="00A47280" w:rsidP="00640659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61BC93" w14:textId="77777777" w:rsidR="002D0494" w:rsidRPr="000530C4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153FAC" w:rsidRPr="00153FAC" w14:paraId="1586CC36" w14:textId="77777777" w:rsidTr="009A3391">
        <w:tc>
          <w:tcPr>
            <w:tcW w:w="4248" w:type="dxa"/>
          </w:tcPr>
          <w:p w14:paraId="398C3290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järjekorranumber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Unique identifier of the agenda item (should be 4 characters)</w:t>
            </w:r>
          </w:p>
        </w:tc>
        <w:tc>
          <w:tcPr>
            <w:tcW w:w="5528" w:type="dxa"/>
          </w:tcPr>
          <w:p w14:paraId="527C8C03" w14:textId="066A875E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0002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301164">
              <w:rPr>
                <w:rFonts w:ascii="Open Sans" w:hAnsi="Open Sans" w:cs="Arial"/>
                <w:color w:val="35383A"/>
                <w:lang w:val="et-EE"/>
              </w:rPr>
              <w:t xml:space="preserve"> </w:t>
            </w:r>
          </w:p>
          <w:p w14:paraId="0F1436CB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3FAC" w:rsidRPr="00153FAC" w14:paraId="3B3D1E58" w14:textId="77777777" w:rsidTr="009A3391">
        <w:tc>
          <w:tcPr>
            <w:tcW w:w="4248" w:type="dxa"/>
          </w:tcPr>
          <w:p w14:paraId="6F54EB83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Title of the agenda item in Estonian</w:t>
            </w:r>
          </w:p>
        </w:tc>
        <w:tc>
          <w:tcPr>
            <w:tcW w:w="5528" w:type="dxa"/>
          </w:tcPr>
          <w:p w14:paraId="27DBEDC3" w14:textId="6D774EEA" w:rsidR="00153FAC" w:rsidRPr="002B76AE" w:rsidRDefault="00153FAC" w:rsidP="00153FAC">
            <w:pPr>
              <w:spacing w:before="40" w:after="4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76AE">
              <w:rPr>
                <w:rFonts w:ascii="Arial" w:hAnsi="Arial" w:cs="Arial"/>
                <w:bCs/>
                <w:sz w:val="20"/>
                <w:szCs w:val="20"/>
              </w:rPr>
              <w:t>(ET)</w:t>
            </w:r>
            <w:r w:rsidR="00301164" w:rsidRPr="002B76AE">
              <w:rPr>
                <w:rStyle w:val="Tugev"/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</w:t>
            </w:r>
            <w:r w:rsidR="00AA0DD7" w:rsidRPr="00AA0DD7">
              <w:rPr>
                <w:rStyle w:val="Tugev"/>
                <w:rFonts w:ascii="Arial" w:hAnsi="Arial" w:cs="Arial"/>
                <w:b w:val="0"/>
                <w:bCs w:val="0"/>
                <w:color w:val="35383A"/>
                <w:sz w:val="20"/>
                <w:szCs w:val="20"/>
                <w:lang w:val="et-EE"/>
              </w:rPr>
              <w:t>Kasumi jaotamine</w:t>
            </w:r>
          </w:p>
        </w:tc>
      </w:tr>
      <w:tr w:rsidR="00153FAC" w:rsidRPr="00153FAC" w14:paraId="25D941E8" w14:textId="77777777" w:rsidTr="009A3391">
        <w:tc>
          <w:tcPr>
            <w:tcW w:w="4248" w:type="dxa"/>
          </w:tcPr>
          <w:p w14:paraId="32C1DAE7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Title of the agenda item in English</w:t>
            </w: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51F7ADF4" w14:textId="471ED937" w:rsidR="00153FAC" w:rsidRPr="002B76AE" w:rsidRDefault="00153FAC" w:rsidP="00153FAC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6AE">
              <w:rPr>
                <w:rFonts w:ascii="Arial" w:hAnsi="Arial" w:cs="Arial"/>
                <w:sz w:val="20"/>
                <w:szCs w:val="20"/>
              </w:rPr>
              <w:t>(EN)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</w:rPr>
              <w:t xml:space="preserve"> </w:t>
            </w:r>
            <w:r w:rsidR="00AA0DD7" w:rsidRPr="00AA0DD7">
              <w:rPr>
                <w:rFonts w:ascii="Arial" w:hAnsi="Arial" w:cs="Arial"/>
                <w:color w:val="35383A"/>
                <w:sz w:val="20"/>
                <w:szCs w:val="20"/>
              </w:rPr>
              <w:t>Distribution of profit</w:t>
            </w:r>
          </w:p>
        </w:tc>
      </w:tr>
      <w:tr w:rsidR="00153FAC" w:rsidRPr="002B76AE" w14:paraId="6D4210BE" w14:textId="77777777" w:rsidTr="009A3391">
        <w:tc>
          <w:tcPr>
            <w:tcW w:w="4248" w:type="dxa"/>
          </w:tcPr>
          <w:p w14:paraId="1AC23A13" w14:textId="77777777" w:rsidR="00153FAC" w:rsidRPr="00153FAC" w:rsidRDefault="00153FAC" w:rsidP="00086D5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eesti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086D5E" w:rsidRPr="00086D5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Estonian</w:t>
            </w:r>
          </w:p>
        </w:tc>
        <w:tc>
          <w:tcPr>
            <w:tcW w:w="5528" w:type="dxa"/>
          </w:tcPr>
          <w:p w14:paraId="79149259" w14:textId="77777777" w:rsidR="002B76AE" w:rsidRPr="002B76AE" w:rsidRDefault="00153FAC" w:rsidP="00E1706B">
            <w:pPr>
              <w:pStyle w:val="Normaallaadveeb"/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</w:pPr>
            <w:r w:rsidRPr="002B76AE">
              <w:rPr>
                <w:rFonts w:ascii="Arial" w:hAnsi="Arial" w:cs="Arial"/>
                <w:bCs/>
                <w:sz w:val="20"/>
                <w:szCs w:val="20"/>
              </w:rPr>
              <w:t>(ET)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</w:t>
            </w:r>
            <w:r w:rsidR="002B76AE" w:rsidRPr="002B76AE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 xml:space="preserve"> </w:t>
            </w:r>
          </w:p>
          <w:p w14:paraId="7FD8FE09" w14:textId="63DD59E0" w:rsidR="00153FAC" w:rsidRDefault="00AA0DD7" w:rsidP="000E2E9D">
            <w:pPr>
              <w:pStyle w:val="Normaallaadveeb"/>
              <w:jc w:val="both"/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</w:pPr>
            <w:r w:rsidRPr="00AA0DD7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>01.07.2022 – 30.06.2023 perioodi kasum oli 331 000 eurot. Kasutada kasumit eelmiste perioodide kahjumi katmiseks. Kasumi arvelt dividendi ei maksta</w:t>
            </w:r>
            <w:r w:rsidR="00186498" w:rsidRPr="00186498">
              <w:rPr>
                <w:rFonts w:ascii="Arial" w:hAnsi="Arial" w:cs="Arial"/>
                <w:color w:val="35383A"/>
                <w:sz w:val="20"/>
                <w:szCs w:val="20"/>
                <w:lang w:val="et-EE"/>
              </w:rPr>
              <w:t>.</w:t>
            </w:r>
          </w:p>
          <w:p w14:paraId="283AA7BF" w14:textId="691904C6" w:rsidR="00186498" w:rsidRPr="002B76AE" w:rsidDel="007E3804" w:rsidRDefault="00186498" w:rsidP="00E1706B">
            <w:pPr>
              <w:pStyle w:val="Normaallaadveeb"/>
              <w:rPr>
                <w:rFonts w:ascii="Arial" w:hAnsi="Arial" w:cs="Arial"/>
                <w:bCs/>
                <w:sz w:val="20"/>
                <w:szCs w:val="20"/>
                <w:lang w:val="et-EE"/>
              </w:rPr>
            </w:pPr>
          </w:p>
        </w:tc>
      </w:tr>
      <w:tr w:rsidR="00153FAC" w:rsidRPr="00153FAC" w14:paraId="5F178BC1" w14:textId="77777777" w:rsidTr="009A3391">
        <w:tc>
          <w:tcPr>
            <w:tcW w:w="4248" w:type="dxa"/>
          </w:tcPr>
          <w:p w14:paraId="1A89385F" w14:textId="77777777" w:rsidR="00153FAC" w:rsidRPr="00153FAC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5.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Otsuse</w:t>
            </w:r>
            <w:proofErr w:type="spellEnd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92E1F" w:rsidRPr="00086D5E">
              <w:rPr>
                <w:rFonts w:asciiTheme="minorHAnsi" w:hAnsiTheme="minorHAnsi" w:cstheme="minorHAnsi"/>
                <w:bCs/>
                <w:sz w:val="20"/>
                <w:szCs w:val="20"/>
              </w:rPr>
              <w:t>eelnõu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inglise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>keeles</w:t>
            </w:r>
            <w:proofErr w:type="spellEnd"/>
            <w:r w:rsidRPr="00153F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="00086D5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Draft r</w:t>
            </w:r>
            <w:r w:rsidRPr="00153FA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esolution in English</w:t>
            </w:r>
          </w:p>
        </w:tc>
        <w:tc>
          <w:tcPr>
            <w:tcW w:w="5528" w:type="dxa"/>
          </w:tcPr>
          <w:p w14:paraId="2F0F9361" w14:textId="77777777" w:rsidR="002B76AE" w:rsidRPr="002B76AE" w:rsidRDefault="00153FAC" w:rsidP="00E1706B">
            <w:pPr>
              <w:pStyle w:val="Normaallaadveeb"/>
              <w:rPr>
                <w:rFonts w:ascii="Arial" w:hAnsi="Arial" w:cs="Arial"/>
                <w:color w:val="35383A"/>
                <w:sz w:val="20"/>
                <w:szCs w:val="20"/>
              </w:rPr>
            </w:pPr>
            <w:r w:rsidRPr="002B76AE">
              <w:rPr>
                <w:rFonts w:ascii="Arial" w:hAnsi="Arial" w:cs="Arial"/>
                <w:sz w:val="20"/>
                <w:szCs w:val="20"/>
                <w:lang w:val="lv-LV"/>
              </w:rPr>
              <w:t>(EN)</w:t>
            </w:r>
            <w:r w:rsidR="00301164" w:rsidRPr="002B76AE">
              <w:rPr>
                <w:rFonts w:ascii="Arial" w:hAnsi="Arial" w:cs="Arial"/>
                <w:color w:val="35383A"/>
                <w:sz w:val="20"/>
                <w:szCs w:val="20"/>
              </w:rPr>
              <w:t xml:space="preserve"> </w:t>
            </w:r>
          </w:p>
          <w:p w14:paraId="5A9C178D" w14:textId="22D35EE0" w:rsidR="00186498" w:rsidRPr="00186498" w:rsidRDefault="00AA0DD7" w:rsidP="000E2E9D">
            <w:pPr>
              <w:jc w:val="both"/>
              <w:rPr>
                <w:rFonts w:ascii="Arial" w:eastAsia="Times New Roman" w:hAnsi="Arial" w:cs="Arial"/>
                <w:color w:val="35383A"/>
                <w:sz w:val="20"/>
                <w:szCs w:val="20"/>
              </w:rPr>
            </w:pPr>
            <w:r w:rsidRPr="00AA0DD7">
              <w:rPr>
                <w:rFonts w:ascii="Arial" w:eastAsia="Times New Roman" w:hAnsi="Arial" w:cs="Arial"/>
                <w:color w:val="35383A"/>
                <w:sz w:val="20"/>
                <w:szCs w:val="20"/>
              </w:rPr>
              <w:t>The profit for the period 01.07.2022 - 30.06.2023 was EUR</w:t>
            </w:r>
            <w:r>
              <w:rPr>
                <w:rFonts w:ascii="Arial" w:eastAsia="Times New Roman" w:hAnsi="Arial" w:cs="Arial"/>
                <w:color w:val="35383A"/>
                <w:sz w:val="20"/>
                <w:szCs w:val="20"/>
              </w:rPr>
              <w:t> </w:t>
            </w:r>
            <w:r w:rsidRPr="00AA0DD7">
              <w:rPr>
                <w:rFonts w:ascii="Arial" w:eastAsia="Times New Roman" w:hAnsi="Arial" w:cs="Arial"/>
                <w:color w:val="35383A"/>
                <w:sz w:val="20"/>
                <w:szCs w:val="20"/>
              </w:rPr>
              <w:t>331,000. To use the profit to cover the losses of previous periods. No dividend to be paid out of the profit</w:t>
            </w:r>
            <w:r w:rsidR="00186498" w:rsidRPr="00186498">
              <w:rPr>
                <w:rFonts w:ascii="Arial" w:eastAsia="Times New Roman" w:hAnsi="Arial" w:cs="Arial"/>
                <w:color w:val="35383A"/>
                <w:sz w:val="20"/>
                <w:szCs w:val="20"/>
              </w:rPr>
              <w:t xml:space="preserve">. </w:t>
            </w:r>
          </w:p>
          <w:p w14:paraId="1D4444FE" w14:textId="2B50ECE0" w:rsidR="00153FAC" w:rsidRPr="002B76AE" w:rsidRDefault="00153FAC" w:rsidP="00E1706B">
            <w:pPr>
              <w:pStyle w:val="Normaallaadveeb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153FAC" w:rsidRPr="00153FAC" w14:paraId="756BF20B" w14:textId="77777777" w:rsidTr="009A3391">
        <w:tc>
          <w:tcPr>
            <w:tcW w:w="4248" w:type="dxa"/>
          </w:tcPr>
          <w:p w14:paraId="25594FE5" w14:textId="77777777" w:rsidR="00153FAC" w:rsidRPr="00E1706B" w:rsidDel="00E57B69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6.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indikaator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indicator</w:t>
            </w:r>
          </w:p>
        </w:tc>
        <w:tc>
          <w:tcPr>
            <w:tcW w:w="5528" w:type="dxa"/>
          </w:tcPr>
          <w:p w14:paraId="6E5AC36E" w14:textId="214E7748" w:rsidR="00153FAC" w:rsidRPr="00E1706B" w:rsidRDefault="002B76AE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153FAC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Hääletamiseks/ </w:t>
            </w:r>
            <w:r w:rsidR="00153FAC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voting</w:t>
            </w:r>
          </w:p>
          <w:p w14:paraId="2B08387E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Informatiivne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 information</w:t>
            </w:r>
          </w:p>
        </w:tc>
      </w:tr>
      <w:tr w:rsidR="00153FAC" w:rsidRPr="00153FAC" w14:paraId="36A86B59" w14:textId="77777777" w:rsidTr="009A3391">
        <w:tc>
          <w:tcPr>
            <w:tcW w:w="4248" w:type="dxa"/>
          </w:tcPr>
          <w:p w14:paraId="493179A5" w14:textId="77777777" w:rsidR="00153FAC" w:rsidRPr="00E1706B" w:rsidDel="00E57B69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7.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staatus</w:t>
            </w:r>
            <w:proofErr w:type="spellEnd"/>
            <w:r w:rsidR="009C26DA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C26DA" w:rsidRPr="00E1706B">
              <w:rPr>
                <w:rFonts w:asciiTheme="minorHAnsi" w:hAnsiTheme="minorHAnsi" w:cstheme="minorHAnsi"/>
                <w:bCs/>
                <w:sz w:val="20"/>
                <w:szCs w:val="20"/>
                <w:lang w:val="lv-LV"/>
              </w:rPr>
              <w:t>(täita ainult juhul, kui taotlus esitatakse kas parandusteatena või tühistamisena)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Resolution status</w:t>
            </w:r>
            <w:r w:rsidR="009C26DA"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9C26DA"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lv-LV"/>
              </w:rPr>
              <w:t>(only if type of application is Replacement or Cancelation)</w:t>
            </w:r>
          </w:p>
        </w:tc>
        <w:tc>
          <w:tcPr>
            <w:tcW w:w="5528" w:type="dxa"/>
          </w:tcPr>
          <w:p w14:paraId="0A148D48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Aktiivne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Active</w:t>
            </w:r>
          </w:p>
          <w:p w14:paraId="517CAA91" w14:textId="77777777" w:rsidR="00153FAC" w:rsidRPr="00E1706B" w:rsidRDefault="00153FAC" w:rsidP="009C26DA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="009C26DA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Tühistatud/tagasi võetud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Withdrawn </w:t>
            </w:r>
          </w:p>
        </w:tc>
      </w:tr>
      <w:tr w:rsidR="00153FAC" w:rsidRPr="00153FAC" w14:paraId="7EB9249E" w14:textId="77777777" w:rsidTr="009A3391">
        <w:tc>
          <w:tcPr>
            <w:tcW w:w="4248" w:type="dxa"/>
          </w:tcPr>
          <w:p w14:paraId="762AF3AB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Veebiaadressi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URL,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kus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lisainfo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leitav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asjakohane</w:t>
            </w:r>
            <w:proofErr w:type="spellEnd"/>
            <w:r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URL address of related materials pertaining to the agenda item (if applicable)</w:t>
            </w:r>
          </w:p>
        </w:tc>
        <w:tc>
          <w:tcPr>
            <w:tcW w:w="5528" w:type="dxa"/>
          </w:tcPr>
          <w:p w14:paraId="68D2EC1E" w14:textId="29706946" w:rsidR="00153FAC" w:rsidRPr="00E1706B" w:rsidRDefault="0017346A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</w:t>
            </w:r>
            <w:r w:rsidR="000E2E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="00AA0DD7" w:rsidRPr="0009776C">
                <w:rPr>
                  <w:rStyle w:val="Hperlink"/>
                  <w:rFonts w:asciiTheme="minorHAnsi" w:hAnsiTheme="minorHAnsi" w:cstheme="minorHAnsi"/>
                  <w:sz w:val="20"/>
                  <w:szCs w:val="20"/>
                </w:rPr>
                <w:t>https://www.prfoods.ee</w:t>
              </w:r>
            </w:hyperlink>
            <w:r w:rsidR="00AA0D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3FAC" w:rsidRPr="00153FAC" w14:paraId="14A57629" w14:textId="77777777" w:rsidTr="009A3391">
        <w:tc>
          <w:tcPr>
            <w:tcW w:w="4248" w:type="dxa"/>
          </w:tcPr>
          <w:p w14:paraId="1FBECCEB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9. </w:t>
            </w:r>
            <w:proofErr w:type="spellStart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Hääletus</w:t>
            </w:r>
            <w:proofErr w:type="spellEnd"/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</w:t>
            </w:r>
            <w:r w:rsidRPr="00E170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Vote </w:t>
            </w:r>
          </w:p>
        </w:tc>
        <w:tc>
          <w:tcPr>
            <w:tcW w:w="5528" w:type="dxa"/>
          </w:tcPr>
          <w:p w14:paraId="75C80F3C" w14:textId="1034E54F" w:rsidR="00153FAC" w:rsidRPr="00E1706B" w:rsidRDefault="002B76AE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153FAC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Siduv hääl /</w:t>
            </w:r>
            <w:r w:rsidR="00153FAC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Binding vote</w:t>
            </w:r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(BV)</w:t>
            </w:r>
          </w:p>
          <w:p w14:paraId="16FD7606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Päevakorrapunkti ei hääletata</w:t>
            </w:r>
            <w:r w:rsidRPr="00E1706B" w:rsidDel="007E380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Pr="00E1706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he agenda item is not subject to a vote</w:t>
            </w:r>
          </w:p>
        </w:tc>
      </w:tr>
      <w:tr w:rsidR="00153FAC" w:rsidRPr="00153FAC" w14:paraId="7A3653B9" w14:textId="77777777" w:rsidTr="009A3391">
        <w:tc>
          <w:tcPr>
            <w:tcW w:w="4248" w:type="dxa"/>
          </w:tcPr>
          <w:p w14:paraId="2AB2BC4B" w14:textId="77777777" w:rsidR="00153FAC" w:rsidRPr="00E1706B" w:rsidRDefault="00153FAC" w:rsidP="00F01FFE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10.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Hääletusvõimalused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päevakorrapunkti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kohta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Kohustuslik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märkida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kui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lahtris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9 on BV/AV </w:t>
            </w:r>
            <w:proofErr w:type="spellStart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märgitud</w:t>
            </w:r>
            <w:proofErr w:type="spellEnd"/>
            <w:r w:rsidR="00F01FFE"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1706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1706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If applicable, select all voting options for the agenda item available for the shareholder. To be filled if BV/AV is marked in block III point 9.</w:t>
            </w:r>
          </w:p>
        </w:tc>
        <w:tc>
          <w:tcPr>
            <w:tcW w:w="5528" w:type="dxa"/>
          </w:tcPr>
          <w:p w14:paraId="25EE41F8" w14:textId="3BEC9E2C" w:rsidR="004222D7" w:rsidRPr="00E1706B" w:rsidRDefault="002B76AE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lastRenderedPageBreak/>
              <w:t>x</w:t>
            </w:r>
            <w:r w:rsidR="004222D7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P</w:t>
            </w:r>
            <w:proofErr w:type="spellStart"/>
            <w:r w:rsidR="004222D7" w:rsidRPr="00E1706B">
              <w:rPr>
                <w:rFonts w:asciiTheme="minorHAnsi" w:hAnsiTheme="minorHAnsi" w:cstheme="minorHAnsi"/>
                <w:sz w:val="20"/>
                <w:szCs w:val="20"/>
              </w:rPr>
              <w:t>oolt</w:t>
            </w:r>
            <w:proofErr w:type="spellEnd"/>
            <w:r w:rsidR="004222D7" w:rsidRPr="00E1706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Vote in </w:t>
            </w:r>
            <w:proofErr w:type="spellStart"/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favour</w:t>
            </w:r>
            <w:proofErr w:type="spellEnd"/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VF)</w:t>
            </w:r>
          </w:p>
          <w:p w14:paraId="40658DD4" w14:textId="71BB9EFB" w:rsidR="004222D7" w:rsidRPr="00E1706B" w:rsidRDefault="002B76AE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4222D7"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Vastu / </w:t>
            </w:r>
            <w:r w:rsidR="004222D7"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Against (VA)</w:t>
            </w:r>
          </w:p>
          <w:p w14:paraId="12FEC37A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lastRenderedPageBreak/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Erapooletu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/ </w:t>
            </w:r>
            <w:proofErr w:type="spell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Abstain</w:t>
            </w:r>
            <w:proofErr w:type="spellEnd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 xml:space="preserve"> </w:t>
            </w:r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(</w:t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AB)</w:t>
            </w:r>
          </w:p>
          <w:p w14:paraId="529DE168" w14:textId="77777777" w:rsidR="004222D7" w:rsidRPr="00E1706B" w:rsidRDefault="004222D7" w:rsidP="004222D7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E1706B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Ei hääleta/ </w:t>
            </w:r>
            <w:r w:rsidRPr="00E170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No action</w:t>
            </w:r>
          </w:p>
          <w:p w14:paraId="0DDD3491" w14:textId="77777777" w:rsidR="00153FAC" w:rsidRPr="00E1706B" w:rsidRDefault="00153FAC" w:rsidP="00153FA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36D121" w14:textId="77777777" w:rsidR="002D0494" w:rsidRPr="000530C4" w:rsidRDefault="002D0494" w:rsidP="00E1027C">
      <w:pPr>
        <w:spacing w:before="40" w:after="4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018845" w14:textId="77777777" w:rsidR="009928C3" w:rsidRDefault="009928C3" w:rsidP="00AA2A78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</w:p>
    <w:p w14:paraId="78D5C27D" w14:textId="77777777" w:rsidR="00AA2A78" w:rsidRPr="00AA2A78" w:rsidRDefault="009E294D" w:rsidP="00AA2A78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AA2A78" w:rsidRPr="00AA2A78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Osalemisteade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 xml:space="preserve"> (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kui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AA2A78">
        <w:rPr>
          <w:rFonts w:asciiTheme="minorHAnsi" w:hAnsiTheme="minorHAnsi"/>
          <w:b/>
          <w:sz w:val="20"/>
          <w:szCs w:val="20"/>
        </w:rPr>
        <w:t>asjakohane</w:t>
      </w:r>
      <w:proofErr w:type="spellEnd"/>
      <w:r w:rsidR="00AA2A78">
        <w:rPr>
          <w:rFonts w:asciiTheme="minorHAnsi" w:hAnsiTheme="minorHAnsi"/>
          <w:b/>
          <w:sz w:val="20"/>
          <w:szCs w:val="20"/>
        </w:rPr>
        <w:t>)</w:t>
      </w:r>
      <w:r w:rsidR="00A45B94" w:rsidRPr="00A45B94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r w:rsidR="00A45B94" w:rsidRPr="00A45B94">
        <w:rPr>
          <w:rFonts w:asciiTheme="minorHAnsi" w:hAnsiTheme="minorHAnsi"/>
          <w:b/>
          <w:sz w:val="20"/>
          <w:szCs w:val="20"/>
          <w:vertAlign w:val="superscript"/>
        </w:rPr>
        <w:footnoteReference w:id="4"/>
      </w:r>
      <w:r w:rsidR="00AA2A78" w:rsidRPr="00AA2A78">
        <w:rPr>
          <w:rFonts w:asciiTheme="minorHAnsi" w:hAnsiTheme="minorHAnsi"/>
          <w:b/>
          <w:sz w:val="20"/>
          <w:szCs w:val="20"/>
        </w:rPr>
        <w:t xml:space="preserve"> /</w:t>
      </w:r>
      <w:r w:rsidR="00AA2A78">
        <w:rPr>
          <w:rFonts w:asciiTheme="minorHAnsi" w:hAnsiTheme="minorHAnsi"/>
          <w:b/>
          <w:sz w:val="20"/>
          <w:szCs w:val="20"/>
        </w:rPr>
        <w:t xml:space="preserve"> Notice of Participation (Optional)</w:t>
      </w:r>
      <w:r w:rsidR="00FE6522">
        <w:rPr>
          <w:rStyle w:val="Allmrkuseviide"/>
          <w:rFonts w:asciiTheme="minorHAnsi" w:hAnsiTheme="minorHAnsi"/>
          <w:b/>
          <w:sz w:val="20"/>
          <w:szCs w:val="20"/>
        </w:rPr>
        <w:footnoteReference w:id="5"/>
      </w:r>
    </w:p>
    <w:p w14:paraId="3B932654" w14:textId="77777777" w:rsidR="00AA2A78" w:rsidRPr="00AA2A78" w:rsidRDefault="00AA2A78" w:rsidP="00AA2A78">
      <w:pPr>
        <w:spacing w:before="40" w:after="40" w:line="240" w:lineRule="auto"/>
        <w:rPr>
          <w:rFonts w:asciiTheme="minorHAnsi" w:hAnsiTheme="minorHAnsi"/>
          <w:bCs/>
          <w:sz w:val="20"/>
          <w:szCs w:val="20"/>
        </w:rPr>
      </w:pPr>
      <w:proofErr w:type="spellStart"/>
      <w:r>
        <w:rPr>
          <w:rFonts w:asciiTheme="minorHAnsi" w:hAnsiTheme="minorHAnsi"/>
          <w:bCs/>
          <w:sz w:val="20"/>
          <w:szCs w:val="20"/>
        </w:rPr>
        <w:t>Emitent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võib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, aga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ei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pea,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küsida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aktsionäridelt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osalemisteadet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bCs/>
          <w:sz w:val="20"/>
          <w:szCs w:val="20"/>
        </w:rPr>
        <w:t>asjakohane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ainult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koosolekutele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, mis </w:t>
      </w:r>
      <w:proofErr w:type="spellStart"/>
      <w:r>
        <w:rPr>
          <w:rFonts w:asciiTheme="minorHAnsi" w:hAnsiTheme="minorHAnsi"/>
          <w:bCs/>
          <w:sz w:val="20"/>
          <w:szCs w:val="20"/>
        </w:rPr>
        <w:t>toimuvad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füüsiliselt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või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virtuaalselt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.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Aktsionäril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ei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ole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kohustust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365A1E">
        <w:rPr>
          <w:rFonts w:asciiTheme="minorHAnsi" w:hAnsiTheme="minorHAnsi"/>
          <w:bCs/>
          <w:sz w:val="20"/>
          <w:szCs w:val="20"/>
        </w:rPr>
        <w:t>edastada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proofErr w:type="gramStart"/>
      <w:r w:rsidR="00365A1E">
        <w:rPr>
          <w:rFonts w:asciiTheme="minorHAnsi" w:hAnsiTheme="minorHAnsi"/>
          <w:bCs/>
          <w:sz w:val="20"/>
          <w:szCs w:val="20"/>
        </w:rPr>
        <w:t>osalemisteadet</w:t>
      </w:r>
      <w:proofErr w:type="spellEnd"/>
      <w:r w:rsidR="00365A1E">
        <w:rPr>
          <w:rFonts w:asciiTheme="minorHAnsi" w:hAnsiTheme="minorHAnsi"/>
          <w:bCs/>
          <w:sz w:val="20"/>
          <w:szCs w:val="20"/>
        </w:rPr>
        <w:t>.</w:t>
      </w:r>
      <w:r w:rsidRPr="00AA2A78">
        <w:rPr>
          <w:rFonts w:asciiTheme="minorHAnsi" w:hAnsiTheme="minorHAnsi"/>
          <w:bCs/>
          <w:sz w:val="20"/>
          <w:szCs w:val="20"/>
        </w:rPr>
        <w:t>/</w:t>
      </w:r>
      <w:proofErr w:type="gramEnd"/>
      <w:r>
        <w:rPr>
          <w:rFonts w:asciiTheme="minorHAnsi" w:hAnsiTheme="minorHAnsi"/>
          <w:bCs/>
          <w:sz w:val="20"/>
          <w:szCs w:val="20"/>
        </w:rPr>
        <w:t xml:space="preserve"> </w:t>
      </w:r>
      <w:r w:rsidRPr="00AA2A78">
        <w:rPr>
          <w:rFonts w:asciiTheme="minorHAnsi" w:hAnsiTheme="minorHAnsi"/>
          <w:bCs/>
          <w:sz w:val="20"/>
          <w:szCs w:val="20"/>
        </w:rPr>
        <w:t>R</w:t>
      </w:r>
      <w:r w:rsidR="00110B45">
        <w:rPr>
          <w:rFonts w:asciiTheme="minorHAnsi" w:hAnsiTheme="minorHAnsi"/>
          <w:bCs/>
          <w:sz w:val="20"/>
          <w:szCs w:val="20"/>
        </w:rPr>
        <w:t>equested optionally by an issuer and only if participation method is either physical and/or virtual</w:t>
      </w:r>
    </w:p>
    <w:p w14:paraId="1732342B" w14:textId="77777777" w:rsidR="00AA2A78" w:rsidRPr="00AA2A78" w:rsidRDefault="00AA2A78" w:rsidP="00AA2A78">
      <w:pPr>
        <w:spacing w:before="40" w:after="40" w:line="240" w:lineRule="auto"/>
        <w:rPr>
          <w:rFonts w:asciiTheme="minorHAnsi" w:hAnsiTheme="minorHAnsi"/>
          <w:bCs/>
          <w:sz w:val="20"/>
          <w:szCs w:val="20"/>
        </w:rPr>
      </w:pP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AA2A78" w:rsidRPr="008E792D" w14:paraId="4BF24A54" w14:textId="77777777" w:rsidTr="009A3391">
        <w:tc>
          <w:tcPr>
            <w:tcW w:w="2830" w:type="dxa"/>
          </w:tcPr>
          <w:p w14:paraId="7C080C51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2A78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Emitendi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tähtaeg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osalemisteate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saatmiseks</w:t>
            </w:r>
            <w:proofErr w:type="spell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AA2A78">
              <w:rPr>
                <w:rFonts w:asciiTheme="minorHAnsi" w:hAnsiTheme="minorHAnsi"/>
                <w:sz w:val="20"/>
                <w:szCs w:val="20"/>
              </w:rPr>
              <w:br/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Issuer deadline for the notice of participation (filled by issuer if issuer requires shareholders to register prior the meeting)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BCD7031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Kuupäev</w:t>
            </w:r>
            <w:proofErr w:type="spell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Deadline 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>:</w:t>
            </w:r>
            <w:proofErr w:type="gramEnd"/>
            <w:r w:rsidRPr="00AA2A78">
              <w:rPr>
                <w:rFonts w:asciiTheme="minorHAnsi" w:hAnsiTheme="minorHAnsi"/>
                <w:sz w:val="20"/>
                <w:szCs w:val="20"/>
              </w:rPr>
              <w:t xml:space="preserve">  __.__.____. </w:t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.)</w:t>
            </w:r>
          </w:p>
          <w:p w14:paraId="7355EFE0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  <w:lang w:val="lv-LV"/>
              </w:rPr>
            </w:pPr>
            <w:proofErr w:type="spellStart"/>
            <w:r w:rsidRPr="008E792D">
              <w:rPr>
                <w:rFonts w:asciiTheme="minorHAnsi" w:hAnsiTheme="minorHAnsi"/>
                <w:sz w:val="20"/>
                <w:szCs w:val="20"/>
                <w:lang w:val="fi-FI"/>
              </w:rPr>
              <w:t>Kellaaeg</w:t>
            </w:r>
            <w:proofErr w:type="spellEnd"/>
            <w:r w:rsidRPr="008E792D">
              <w:rPr>
                <w:rFonts w:asciiTheme="minorHAnsi" w:hAnsiTheme="minorHAnsi"/>
                <w:sz w:val="20"/>
                <w:szCs w:val="20"/>
                <w:lang w:val="fi-FI"/>
              </w:rPr>
              <w:t xml:space="preserve"> / </w:t>
            </w:r>
            <w:proofErr w:type="gramStart"/>
            <w:r w:rsidRPr="008E792D">
              <w:rPr>
                <w:rFonts w:asciiTheme="minorHAnsi" w:hAnsiTheme="minorHAnsi"/>
                <w:i/>
                <w:iCs/>
                <w:sz w:val="20"/>
                <w:szCs w:val="20"/>
                <w:lang w:val="fi-FI"/>
              </w:rPr>
              <w:t>Time</w:t>
            </w:r>
            <w:r w:rsidRPr="008E792D">
              <w:rPr>
                <w:rFonts w:asciiTheme="minorHAnsi" w:hAnsiTheme="minorHAnsi"/>
                <w:sz w:val="20"/>
                <w:szCs w:val="20"/>
                <w:lang w:val="fi-FI"/>
              </w:rPr>
              <w:t xml:space="preserve"> :</w:t>
            </w:r>
            <w:proofErr w:type="gramEnd"/>
            <w:r w:rsidRPr="008E792D">
              <w:rPr>
                <w:rFonts w:asciiTheme="minorHAnsi" w:hAnsiTheme="minorHAnsi"/>
                <w:sz w:val="20"/>
                <w:szCs w:val="20"/>
                <w:lang w:val="fi-FI"/>
              </w:rPr>
              <w:t xml:space="preserve"> EET  _____ / EEST </w:t>
            </w:r>
            <w:r w:rsidRPr="00AA2A78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______ / </w:t>
            </w:r>
            <w:r w:rsidRPr="008E792D">
              <w:rPr>
                <w:rFonts w:asciiTheme="minorHAnsi" w:hAnsiTheme="minorHAnsi"/>
                <w:sz w:val="20"/>
                <w:szCs w:val="20"/>
                <w:lang w:val="fi-FI"/>
              </w:rPr>
              <w:t xml:space="preserve">UTC  </w:t>
            </w:r>
            <w:r w:rsidRPr="00AA2A78">
              <w:rPr>
                <w:rFonts w:asciiTheme="minorHAnsi" w:hAnsiTheme="minorHAnsi"/>
                <w:sz w:val="20"/>
                <w:szCs w:val="20"/>
                <w:lang w:val="lv-LV"/>
              </w:rPr>
              <w:t>______</w:t>
            </w:r>
          </w:p>
          <w:p w14:paraId="42E049AE" w14:textId="77777777" w:rsidR="00AA2A78" w:rsidRPr="00AA2A78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  <w:p w14:paraId="317761DE" w14:textId="0388C424" w:rsidR="00AA2A78" w:rsidRPr="008E792D" w:rsidRDefault="002B76AE" w:rsidP="00AA2A78">
            <w:pPr>
              <w:spacing w:before="40" w:after="40" w:line="240" w:lineRule="auto"/>
              <w:rPr>
                <w:rFonts w:asciiTheme="minorHAnsi" w:hAnsiTheme="minorHAnsi"/>
                <w:b/>
                <w:sz w:val="20"/>
                <w:szCs w:val="20"/>
                <w:lang w:val="fi-FI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fi-FI"/>
              </w:rPr>
              <w:t>N/A</w:t>
            </w:r>
          </w:p>
        </w:tc>
      </w:tr>
      <w:tr w:rsidR="00AA2A78" w:rsidRPr="00AA2A78" w14:paraId="7A25EE9B" w14:textId="77777777" w:rsidTr="009A3391">
        <w:tc>
          <w:tcPr>
            <w:tcW w:w="2830" w:type="dxa"/>
          </w:tcPr>
          <w:p w14:paraId="291A59B3" w14:textId="77777777" w:rsidR="00AA2A78" w:rsidRPr="00AA2A78" w:rsidDel="00A37526" w:rsidRDefault="00AA2A78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A2A78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bookmarkStart w:id="0" w:name="_Hlk42606316"/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Informatsioon</w:t>
            </w:r>
            <w:proofErr w:type="spellEnd"/>
            <w:r w:rsid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FC2C2E">
              <w:rPr>
                <w:rFonts w:asciiTheme="minorHAnsi" w:hAnsiTheme="minorHAnsi"/>
                <w:sz w:val="20"/>
                <w:szCs w:val="20"/>
              </w:rPr>
              <w:t>eesti</w:t>
            </w:r>
            <w:proofErr w:type="spellEnd"/>
            <w:r w:rsid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FC2C2E">
              <w:rPr>
                <w:rFonts w:asciiTheme="minorHAnsi" w:hAnsiTheme="minorHAnsi"/>
                <w:sz w:val="20"/>
                <w:szCs w:val="20"/>
              </w:rPr>
              <w:t>keeles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kuidas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anda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osalemisteade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kui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C26DA">
              <w:rPr>
                <w:rFonts w:asciiTheme="minorHAnsi" w:hAnsiTheme="minorHAnsi"/>
                <w:sz w:val="20"/>
                <w:szCs w:val="20"/>
              </w:rPr>
              <w:t>asjakohane</w:t>
            </w:r>
            <w:proofErr w:type="spellEnd"/>
            <w:r w:rsidRPr="009C26DA">
              <w:rPr>
                <w:rFonts w:asciiTheme="minorHAnsi" w:hAnsiTheme="minorHAnsi"/>
                <w:sz w:val="20"/>
                <w:szCs w:val="20"/>
              </w:rPr>
              <w:t>)</w:t>
            </w:r>
            <w:r w:rsidRPr="00AA2A7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AA2A78">
              <w:rPr>
                <w:rFonts w:asciiTheme="minorHAnsi" w:hAnsiTheme="minorHAnsi"/>
                <w:i/>
                <w:sz w:val="20"/>
                <w:szCs w:val="20"/>
              </w:rPr>
              <w:t>Information</w:t>
            </w:r>
            <w:r w:rsidR="00FC2C2E">
              <w:rPr>
                <w:rFonts w:asciiTheme="minorHAnsi" w:hAnsiTheme="minorHAnsi"/>
                <w:i/>
                <w:sz w:val="20"/>
                <w:szCs w:val="20"/>
              </w:rPr>
              <w:t xml:space="preserve"> in Estonian</w:t>
            </w:r>
            <w:r w:rsidRPr="00AA2A78">
              <w:rPr>
                <w:rFonts w:asciiTheme="minorHAnsi" w:hAnsiTheme="minorHAnsi"/>
                <w:i/>
                <w:sz w:val="20"/>
                <w:szCs w:val="20"/>
              </w:rPr>
              <w:t xml:space="preserve"> how to give notice of attendance</w:t>
            </w:r>
            <w:bookmarkEnd w:id="0"/>
            <w:r w:rsidRPr="00AA2A78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A2A78">
              <w:rPr>
                <w:rFonts w:asciiTheme="minorHAnsi" w:hAnsi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6946" w:type="dxa"/>
          </w:tcPr>
          <w:p w14:paraId="72EFF20E" w14:textId="39789930" w:rsidR="00AA2A78" w:rsidRPr="00AA2A78" w:rsidRDefault="002B76AE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  <w:tr w:rsidR="00FC2C2E" w:rsidRPr="00AA2A78" w14:paraId="797DEDD7" w14:textId="77777777" w:rsidTr="009A3391">
        <w:tc>
          <w:tcPr>
            <w:tcW w:w="2830" w:type="dxa"/>
          </w:tcPr>
          <w:p w14:paraId="1C3FA353" w14:textId="77777777" w:rsidR="00FC2C2E" w:rsidRPr="00AA2A78" w:rsidRDefault="00FC2C2E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FC2C2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Informatsioon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inglise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keeles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kuidas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anda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osalemisteade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kui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C2C2E">
              <w:rPr>
                <w:rFonts w:asciiTheme="minorHAnsi" w:hAnsiTheme="minorHAnsi"/>
                <w:sz w:val="20"/>
                <w:szCs w:val="20"/>
              </w:rPr>
              <w:t>asjakohane</w:t>
            </w:r>
            <w:proofErr w:type="spellEnd"/>
            <w:r w:rsidRPr="00FC2C2E">
              <w:rPr>
                <w:rFonts w:asciiTheme="minorHAnsi" w:hAnsiTheme="minorHAnsi"/>
                <w:sz w:val="20"/>
                <w:szCs w:val="20"/>
              </w:rPr>
              <w:t xml:space="preserve">) / </w:t>
            </w:r>
            <w:r w:rsidRPr="00FC2C2E">
              <w:rPr>
                <w:rFonts w:asciiTheme="minorHAnsi" w:hAnsiTheme="minorHAnsi"/>
                <w:i/>
                <w:sz w:val="20"/>
                <w:szCs w:val="20"/>
              </w:rPr>
              <w:t xml:space="preserve">Information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in English </w:t>
            </w:r>
            <w:r w:rsidRPr="00FC2C2E">
              <w:rPr>
                <w:rFonts w:asciiTheme="minorHAnsi" w:hAnsiTheme="minorHAnsi"/>
                <w:i/>
                <w:sz w:val="20"/>
                <w:szCs w:val="20"/>
              </w:rPr>
              <w:t xml:space="preserve">how to give notice of attendance </w:t>
            </w:r>
            <w:r w:rsidRPr="00FC2C2E">
              <w:rPr>
                <w:rFonts w:asciiTheme="minorHAnsi" w:hAnsi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6946" w:type="dxa"/>
          </w:tcPr>
          <w:p w14:paraId="50697A19" w14:textId="0E96C8B5" w:rsidR="00FC2C2E" w:rsidRPr="00AA2A78" w:rsidRDefault="002B76AE" w:rsidP="00AA2A78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</w:tbl>
    <w:p w14:paraId="6F1A4C5C" w14:textId="77777777" w:rsidR="007D36EE" w:rsidRPr="008E792D" w:rsidRDefault="00A37526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i-FI"/>
        </w:rPr>
      </w:pPr>
      <w:r w:rsidRPr="008E792D">
        <w:rPr>
          <w:rFonts w:asciiTheme="minorHAnsi" w:hAnsiTheme="minorHAnsi" w:cstheme="minorHAnsi"/>
          <w:b/>
          <w:sz w:val="20"/>
          <w:szCs w:val="20"/>
          <w:lang w:val="fi-FI"/>
        </w:rPr>
        <w:t>V.</w:t>
      </w:r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Täpsustus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muude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aktsionäride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õiguste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kasutamise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kohta (</w:t>
      </w:r>
      <w:proofErr w:type="spellStart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valikuline</w:t>
      </w:r>
      <w:proofErr w:type="spellEnd"/>
      <w:r w:rsidR="00474BED" w:rsidRPr="008E792D">
        <w:rPr>
          <w:rFonts w:asciiTheme="minorHAnsi" w:hAnsiTheme="minorHAnsi" w:cstheme="minorHAnsi"/>
          <w:b/>
          <w:sz w:val="20"/>
          <w:szCs w:val="20"/>
          <w:lang w:val="fi-FI"/>
        </w:rPr>
        <w:t>)</w:t>
      </w:r>
      <w:r w:rsidR="002A464C" w:rsidRPr="008E792D">
        <w:rPr>
          <w:rFonts w:asciiTheme="minorHAnsi" w:hAnsiTheme="minorHAnsi" w:cstheme="minorHAnsi"/>
          <w:b/>
          <w:sz w:val="20"/>
          <w:szCs w:val="20"/>
          <w:lang w:val="fi-FI"/>
        </w:rPr>
        <w:t xml:space="preserve"> </w:t>
      </w:r>
      <w:r w:rsidR="00B53EDE" w:rsidRPr="008E792D">
        <w:rPr>
          <w:rFonts w:asciiTheme="minorHAnsi" w:hAnsiTheme="minorHAnsi" w:cstheme="minorHAnsi"/>
          <w:b/>
          <w:sz w:val="20"/>
          <w:szCs w:val="20"/>
          <w:lang w:val="fi-FI"/>
        </w:rPr>
        <w:t>/</w:t>
      </w:r>
    </w:p>
    <w:p w14:paraId="5EF05DFB" w14:textId="77777777" w:rsidR="00856723" w:rsidRDefault="004763BC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530C4">
        <w:rPr>
          <w:rFonts w:asciiTheme="minorHAnsi" w:hAnsiTheme="minorHAnsi" w:cstheme="minorHAnsi"/>
          <w:b/>
          <w:sz w:val="20"/>
          <w:szCs w:val="20"/>
        </w:rPr>
        <w:t>Specification of the deadlines regarding the exercise of other shareholders rights</w:t>
      </w:r>
      <w:r w:rsidR="007D36EE" w:rsidRPr="00053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464C" w:rsidRPr="000530C4">
        <w:rPr>
          <w:rFonts w:asciiTheme="minorHAnsi" w:hAnsiTheme="minorHAnsi" w:cstheme="minorHAnsi"/>
          <w:b/>
          <w:sz w:val="20"/>
          <w:szCs w:val="20"/>
        </w:rPr>
        <w:t>(optional request)</w:t>
      </w:r>
    </w:p>
    <w:p w14:paraId="46524A10" w14:textId="77777777" w:rsidR="00F92E1F" w:rsidRPr="000530C4" w:rsidRDefault="00F92E1F" w:rsidP="002A464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Kontuurtabel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530C4" w:rsidRPr="000530C4" w14:paraId="1D782490" w14:textId="77777777" w:rsidTr="000530C4">
        <w:tc>
          <w:tcPr>
            <w:tcW w:w="2830" w:type="dxa"/>
          </w:tcPr>
          <w:p w14:paraId="5DF02685" w14:textId="77777777" w:rsidR="00856723" w:rsidRPr="000530C4" w:rsidRDefault="00FB59A6" w:rsidP="00F92E1F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1. </w:t>
            </w:r>
            <w:proofErr w:type="spellStart"/>
            <w:r w:rsidR="00F92E1F">
              <w:rPr>
                <w:rFonts w:asciiTheme="minorHAnsi" w:hAnsiTheme="minorHAnsi"/>
                <w:bCs/>
                <w:sz w:val="20"/>
                <w:szCs w:val="20"/>
              </w:rPr>
              <w:t>Tähtaeg</w:t>
            </w:r>
            <w:proofErr w:type="spellEnd"/>
            <w:r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 /</w:t>
            </w:r>
            <w:r w:rsidR="00E61332" w:rsidRPr="000530C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E61332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Object of deadline</w:t>
            </w:r>
            <w:r w:rsidR="00EE71C0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7D36EE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(</w:t>
            </w:r>
            <w:r w:rsidR="00EE71C0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if applicable</w:t>
            </w:r>
            <w:r w:rsidR="007D36EE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6102ACEF" w14:textId="77777777" w:rsidR="00856723" w:rsidRPr="000530C4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Esitada päevakorrapunkte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 agenda items</w:t>
            </w:r>
          </w:p>
          <w:p w14:paraId="3EB126E3" w14:textId="77777777" w:rsidR="00E61332" w:rsidRPr="008E792D" w:rsidRDefault="00F92E1F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8E792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Kuupäev</w:t>
            </w:r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Date</w:t>
            </w:r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:  __.__.____. (</w:t>
            </w:r>
            <w:r w:rsidR="00E61332"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dd.mm.yyyy.</w:t>
            </w:r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)</w:t>
            </w:r>
          </w:p>
          <w:p w14:paraId="2D2DB90B" w14:textId="77777777" w:rsidR="00E61332" w:rsidRPr="000530C4" w:rsidRDefault="00F92E1F" w:rsidP="00053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Kellaaeg</w:t>
            </w:r>
            <w:proofErr w:type="spellEnd"/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/ </w:t>
            </w:r>
            <w:proofErr w:type="gramStart"/>
            <w:r w:rsidR="00E61332"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Time</w:t>
            </w:r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:</w:t>
            </w:r>
            <w:proofErr w:type="gramEnd"/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EET  _____ / EEST 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="00E61332"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UTC  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4E20A806" w14:textId="77777777" w:rsidR="00E61332" w:rsidRPr="000530C4" w:rsidRDefault="00E61332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URL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aadress, kus on rohkem infot leitav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55DABD87" w14:textId="77777777" w:rsidR="000530C4" w:rsidRDefault="000530C4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</w:p>
          <w:p w14:paraId="43A5CB98" w14:textId="77777777" w:rsidR="00F92E1F" w:rsidRPr="00F92E1F" w:rsidRDefault="00E61332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sym w:font="Wingdings" w:char="F0A8"/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Esitada otsuse eelnõusid /</w:t>
            </w:r>
            <w:r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Propose resolutions</w:t>
            </w:r>
            <w:r w:rsidRPr="000530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30C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>Kuupäev</w:t>
            </w:r>
            <w:proofErr w:type="spellEnd"/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  __.__.____. (</w:t>
            </w:r>
            <w:proofErr w:type="spellStart"/>
            <w:proofErr w:type="gramStart"/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proofErr w:type="gramEnd"/>
            <w:r w:rsidR="00F92E1F"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F92E1F" w:rsidRPr="00F92E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80611B" w14:textId="77777777" w:rsidR="00F92E1F" w:rsidRPr="00F92E1F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proofErr w:type="spellStart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Kellaaeg</w:t>
            </w:r>
            <w:proofErr w:type="spell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Time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EET  _____ / EEST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______ / 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UTC  </w:t>
            </w: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</w:t>
            </w:r>
          </w:p>
          <w:p w14:paraId="3A1A2F50" w14:textId="77777777" w:rsidR="00E61332" w:rsidRPr="000530C4" w:rsidRDefault="00F92E1F" w:rsidP="000530C4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URL aadress, kus on rohkem infot leitav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r w:rsidR="007D36EE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________________________________</w:t>
            </w:r>
          </w:p>
          <w:p w14:paraId="1995D620" w14:textId="77777777" w:rsidR="00E61332" w:rsidRPr="000530C4" w:rsidRDefault="00E61332" w:rsidP="000530C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44436BC" w14:textId="607CF182" w:rsidR="00E61332" w:rsidRPr="000530C4" w:rsidRDefault="002B76AE" w:rsidP="000530C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x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Kirjalike küsimuste esitamine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</w:t>
            </w:r>
            <w:r w:rsidR="00E61332" w:rsidRPr="000530C4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ritten question proposal</w:t>
            </w:r>
          </w:p>
          <w:p w14:paraId="67F48B1C" w14:textId="141F2584" w:rsidR="00F92E1F" w:rsidRPr="00F92E1F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Kuupäev</w:t>
            </w:r>
            <w:proofErr w:type="spell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gram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  <w:proofErr w:type="gramEnd"/>
            <w:r w:rsidRPr="00F92E1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0DD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2B76A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A0DD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2B76AE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AA0D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proofErr w:type="spellStart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dd.mm.yyyy</w:t>
            </w:r>
            <w:proofErr w:type="spellEnd"/>
            <w:r w:rsidRPr="00F92E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F92E1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B898F95" w14:textId="1220F1F4" w:rsidR="00F92E1F" w:rsidRPr="002B76AE" w:rsidRDefault="00F92E1F" w:rsidP="00F92E1F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proofErr w:type="spellStart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Kellaaeg</w:t>
            </w:r>
            <w:proofErr w:type="spell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/ </w:t>
            </w:r>
            <w:proofErr w:type="gramStart"/>
            <w:r w:rsidRPr="008E792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i-FI"/>
              </w:rPr>
              <w:t>Time</w:t>
            </w:r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:</w:t>
            </w:r>
            <w:proofErr w:type="gramEnd"/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EET  </w:t>
            </w:r>
            <w:r w:rsidR="000E2E9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23</w:t>
            </w:r>
            <w:r w:rsidR="002B76AE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:</w:t>
            </w:r>
            <w:r w:rsidR="000E2E9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59</w:t>
            </w:r>
            <w:r w:rsidRPr="008E792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/ UTC  </w:t>
            </w:r>
            <w:r w:rsidR="000E2E9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21</w:t>
            </w:r>
            <w:r w:rsidR="002B76AE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:</w:t>
            </w:r>
            <w:r w:rsidR="000E2E9D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59</w:t>
            </w:r>
          </w:p>
          <w:p w14:paraId="51F2FFD7" w14:textId="4AF0D4AF" w:rsidR="002B76AE" w:rsidRPr="002B76AE" w:rsidRDefault="00F92E1F" w:rsidP="002B76AE">
            <w:pPr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F92E1F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>URL aadress, kus on rohkem infot leitav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/ </w:t>
            </w:r>
            <w:r w:rsidR="00E61332" w:rsidRPr="000530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URL address where more information could be found</w:t>
            </w:r>
            <w:r w:rsidR="00E61332" w:rsidRPr="000530C4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: </w:t>
            </w:r>
            <w:hyperlink r:id="rId18" w:history="1">
              <w:r w:rsidR="00AA0DD7" w:rsidRPr="0009776C">
                <w:rPr>
                  <w:rStyle w:val="Hperlink"/>
                </w:rPr>
                <w:t>https://www.prfoods.ee</w:t>
              </w:r>
            </w:hyperlink>
            <w:r w:rsidR="0017346A">
              <w:t xml:space="preserve"> </w:t>
            </w:r>
            <w:r w:rsidR="002B76AE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2B76AE" w:rsidRPr="002B76AE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2B76AE">
              <w:rPr>
                <w:rFonts w:asciiTheme="minorHAnsi" w:hAnsiTheme="minorHAnsi" w:cstheme="minorHAnsi"/>
                <w:sz w:val="20"/>
                <w:szCs w:val="20"/>
                <w:lang w:val="lv-LV"/>
              </w:rPr>
              <w:t xml:space="preserve"> </w:t>
            </w:r>
          </w:p>
          <w:p w14:paraId="57561BDF" w14:textId="724DAD26" w:rsidR="00E61332" w:rsidRPr="000530C4" w:rsidRDefault="00E61332" w:rsidP="000530C4">
            <w:pPr>
              <w:spacing w:before="40" w:after="40" w:line="240" w:lineRule="auto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</w:tc>
      </w:tr>
    </w:tbl>
    <w:p w14:paraId="251F6708" w14:textId="77777777" w:rsidR="00856723" w:rsidRDefault="00856723" w:rsidP="00E1027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0C052A8" w14:textId="77777777" w:rsidR="00CD4DAF" w:rsidRPr="000530C4" w:rsidRDefault="00CD4DAF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D2FCC14" w14:textId="77777777" w:rsidR="00C02D51" w:rsidRPr="000530C4" w:rsidRDefault="00C02D51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C02D51" w:rsidRPr="000530C4" w:rsidSect="008C5B48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DB4D4F6" w14:textId="77777777" w:rsidR="00DD3DCF" w:rsidRPr="000530C4" w:rsidRDefault="00F01FFE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EMITENDI ESINDAJA</w:t>
      </w:r>
      <w:r w:rsidR="006C6BA3" w:rsidRPr="000530C4">
        <w:rPr>
          <w:rFonts w:asciiTheme="minorHAnsi" w:hAnsiTheme="minorHAnsi"/>
          <w:b/>
          <w:sz w:val="20"/>
          <w:szCs w:val="20"/>
        </w:rPr>
        <w:t xml:space="preserve"> / ISSUER:</w:t>
      </w:r>
    </w:p>
    <w:p w14:paraId="3D5AB5F6" w14:textId="77777777" w:rsidR="00DD3DCF" w:rsidRPr="000530C4" w:rsidRDefault="00DD3DCF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DD3DCF" w:rsidRPr="000530C4" w:rsidSect="00DD3DCF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p w14:paraId="5C037AFA" w14:textId="77777777" w:rsidR="00067FD8" w:rsidRPr="000530C4" w:rsidRDefault="00067FD8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2874"/>
        <w:gridCol w:w="2909"/>
      </w:tblGrid>
      <w:tr w:rsidR="000530C4" w:rsidRPr="000530C4" w14:paraId="32E5E59F" w14:textId="77777777" w:rsidTr="00A77B45">
        <w:trPr>
          <w:trHeight w:val="233"/>
        </w:trPr>
        <w:tc>
          <w:tcPr>
            <w:tcW w:w="3652" w:type="dxa"/>
            <w:shd w:val="clear" w:color="auto" w:fill="auto"/>
          </w:tcPr>
          <w:p w14:paraId="0C91B625" w14:textId="1F8FBF1E" w:rsidR="002610DD" w:rsidRPr="000530C4" w:rsidRDefault="002B76AE" w:rsidP="00E1027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Indrek Kasela</w:t>
            </w:r>
          </w:p>
        </w:tc>
        <w:tc>
          <w:tcPr>
            <w:tcW w:w="2936" w:type="dxa"/>
            <w:shd w:val="clear" w:color="auto" w:fill="auto"/>
          </w:tcPr>
          <w:p w14:paraId="4D055D71" w14:textId="1592AE94" w:rsidR="002610DD" w:rsidRPr="000530C4" w:rsidRDefault="002B76AE" w:rsidP="00E1027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digitaalselt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allkirjastatud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2988" w:type="dxa"/>
            <w:shd w:val="clear" w:color="auto" w:fill="auto"/>
          </w:tcPr>
          <w:p w14:paraId="61DE9423" w14:textId="4D4BE578" w:rsidR="002610DD" w:rsidRPr="000530C4" w:rsidRDefault="002610DD" w:rsidP="00E1027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10DD" w:rsidRPr="000530C4" w14:paraId="74804C59" w14:textId="77777777" w:rsidTr="00A77B45">
        <w:trPr>
          <w:trHeight w:val="251"/>
        </w:trPr>
        <w:tc>
          <w:tcPr>
            <w:tcW w:w="3652" w:type="dxa"/>
            <w:shd w:val="clear" w:color="auto" w:fill="auto"/>
          </w:tcPr>
          <w:p w14:paraId="38A6D59C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35F4">
              <w:rPr>
                <w:rFonts w:asciiTheme="minorHAnsi" w:hAnsiTheme="minorHAnsi"/>
                <w:sz w:val="20"/>
                <w:szCs w:val="20"/>
              </w:rPr>
              <w:t>EES</w:t>
            </w:r>
            <w:r w:rsidR="00F01FFE">
              <w:rPr>
                <w:rFonts w:asciiTheme="minorHAnsi" w:hAnsiTheme="minorHAnsi"/>
                <w:sz w:val="20"/>
                <w:szCs w:val="20"/>
              </w:rPr>
              <w:t>NIMI, PEREKONNANIMI</w:t>
            </w:r>
            <w:r w:rsidRPr="000530C4">
              <w:rPr>
                <w:rFonts w:asciiTheme="minorHAnsi" w:hAnsiTheme="minorHAnsi"/>
                <w:sz w:val="20"/>
                <w:szCs w:val="20"/>
              </w:rPr>
              <w:t>/ FIRST, LAST NAME</w:t>
            </w:r>
          </w:p>
        </w:tc>
        <w:tc>
          <w:tcPr>
            <w:tcW w:w="2936" w:type="dxa"/>
            <w:shd w:val="clear" w:color="auto" w:fill="auto"/>
          </w:tcPr>
          <w:p w14:paraId="735D9B22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position w:val="3"/>
                <w:sz w:val="20"/>
                <w:szCs w:val="20"/>
              </w:rPr>
              <w:t>(</w:t>
            </w:r>
            <w:proofErr w:type="spellStart"/>
            <w:r w:rsidR="00F01FFE">
              <w:rPr>
                <w:rFonts w:asciiTheme="minorHAnsi" w:hAnsiTheme="minorHAnsi"/>
                <w:position w:val="3"/>
                <w:sz w:val="20"/>
                <w:szCs w:val="20"/>
              </w:rPr>
              <w:t>allkiri</w:t>
            </w:r>
            <w:proofErr w:type="spellEnd"/>
            <w:r w:rsidRPr="000530C4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signature)</w:t>
            </w:r>
          </w:p>
        </w:tc>
        <w:tc>
          <w:tcPr>
            <w:tcW w:w="2988" w:type="dxa"/>
            <w:shd w:val="clear" w:color="auto" w:fill="auto"/>
          </w:tcPr>
          <w:p w14:paraId="691562E8" w14:textId="77777777" w:rsidR="002610DD" w:rsidRPr="000530C4" w:rsidRDefault="00A77B45" w:rsidP="00F01FF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30C4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="00F01FFE">
              <w:rPr>
                <w:rFonts w:asciiTheme="minorHAnsi" w:hAnsiTheme="minorHAnsi"/>
                <w:sz w:val="20"/>
                <w:szCs w:val="20"/>
              </w:rPr>
              <w:t>kuupäev</w:t>
            </w:r>
            <w:proofErr w:type="spellEnd"/>
            <w:r w:rsidRPr="000530C4">
              <w:rPr>
                <w:rFonts w:asciiTheme="minorHAnsi" w:hAnsiTheme="minorHAnsi"/>
                <w:sz w:val="20"/>
                <w:szCs w:val="20"/>
              </w:rPr>
              <w:t xml:space="preserve"> / date)</w:t>
            </w:r>
          </w:p>
        </w:tc>
      </w:tr>
    </w:tbl>
    <w:p w14:paraId="78FDEC03" w14:textId="77777777" w:rsidR="002610DD" w:rsidRPr="000530C4" w:rsidRDefault="002610DD" w:rsidP="00E1027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0542EB1" w14:textId="77777777" w:rsidR="00290623" w:rsidRPr="000530C4" w:rsidRDefault="00290623" w:rsidP="00E1027C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</w:p>
    <w:sectPr w:rsidR="00290623" w:rsidRPr="000530C4" w:rsidSect="008C5B48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43EC" w14:textId="77777777" w:rsidR="0078493B" w:rsidRDefault="0078493B" w:rsidP="001E4223">
      <w:pPr>
        <w:spacing w:after="0" w:line="240" w:lineRule="auto"/>
      </w:pPr>
      <w:r>
        <w:separator/>
      </w:r>
    </w:p>
  </w:endnote>
  <w:endnote w:type="continuationSeparator" w:id="0">
    <w:p w14:paraId="666B8E2B" w14:textId="77777777" w:rsidR="0078493B" w:rsidRDefault="0078493B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63C" w14:textId="77777777" w:rsidR="000F2D44" w:rsidRDefault="000F2D4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0243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C64E7C" w14:textId="77777777" w:rsidR="00B10736" w:rsidRDefault="00B10736">
            <w:pPr>
              <w:pStyle w:val="Jalus"/>
              <w:jc w:val="right"/>
            </w:pPr>
            <w:r w:rsidRPr="00B10736">
              <w:rPr>
                <w:sz w:val="18"/>
              </w:rPr>
              <w:t xml:space="preserve">Page </w:t>
            </w:r>
            <w:r w:rsidRPr="00B10736">
              <w:rPr>
                <w:b/>
                <w:bCs/>
                <w:sz w:val="20"/>
                <w:szCs w:val="24"/>
              </w:rPr>
              <w:fldChar w:fldCharType="begin"/>
            </w:r>
            <w:r w:rsidRPr="00B10736">
              <w:rPr>
                <w:b/>
                <w:bCs/>
                <w:sz w:val="18"/>
              </w:rPr>
              <w:instrText xml:space="preserve"> PAGE </w:instrText>
            </w:r>
            <w:r w:rsidRPr="00B10736">
              <w:rPr>
                <w:b/>
                <w:bCs/>
                <w:sz w:val="20"/>
                <w:szCs w:val="24"/>
              </w:rPr>
              <w:fldChar w:fldCharType="separate"/>
            </w:r>
            <w:r w:rsidR="009D14B5">
              <w:rPr>
                <w:b/>
                <w:bCs/>
                <w:noProof/>
                <w:sz w:val="18"/>
              </w:rPr>
              <w:t>2</w:t>
            </w:r>
            <w:r w:rsidRPr="00B10736">
              <w:rPr>
                <w:b/>
                <w:bCs/>
                <w:sz w:val="20"/>
                <w:szCs w:val="24"/>
              </w:rPr>
              <w:fldChar w:fldCharType="end"/>
            </w:r>
            <w:r w:rsidRPr="00B10736">
              <w:rPr>
                <w:sz w:val="18"/>
              </w:rPr>
              <w:t xml:space="preserve"> of </w:t>
            </w:r>
            <w:r w:rsidRPr="00B10736">
              <w:rPr>
                <w:b/>
                <w:bCs/>
                <w:sz w:val="20"/>
                <w:szCs w:val="24"/>
              </w:rPr>
              <w:fldChar w:fldCharType="begin"/>
            </w:r>
            <w:r w:rsidRPr="00B10736">
              <w:rPr>
                <w:b/>
                <w:bCs/>
                <w:sz w:val="18"/>
              </w:rPr>
              <w:instrText xml:space="preserve"> NUMPAGES  </w:instrText>
            </w:r>
            <w:r w:rsidRPr="00B10736">
              <w:rPr>
                <w:b/>
                <w:bCs/>
                <w:sz w:val="20"/>
                <w:szCs w:val="24"/>
              </w:rPr>
              <w:fldChar w:fldCharType="separate"/>
            </w:r>
            <w:r w:rsidR="009D14B5">
              <w:rPr>
                <w:b/>
                <w:bCs/>
                <w:noProof/>
                <w:sz w:val="18"/>
              </w:rPr>
              <w:t>5</w:t>
            </w:r>
            <w:r w:rsidRPr="00B10736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EBD9D07" w14:textId="77777777" w:rsidR="00B10736" w:rsidRDefault="00B1073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21E" w14:textId="77777777" w:rsidR="000F2D44" w:rsidRDefault="000F2D4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375C" w14:textId="77777777" w:rsidR="0078493B" w:rsidRDefault="0078493B" w:rsidP="001E4223">
      <w:pPr>
        <w:spacing w:after="0" w:line="240" w:lineRule="auto"/>
      </w:pPr>
      <w:r>
        <w:separator/>
      </w:r>
    </w:p>
  </w:footnote>
  <w:footnote w:type="continuationSeparator" w:id="0">
    <w:p w14:paraId="2D8B197E" w14:textId="77777777" w:rsidR="0078493B" w:rsidRDefault="0078493B" w:rsidP="001E4223">
      <w:pPr>
        <w:spacing w:after="0" w:line="240" w:lineRule="auto"/>
      </w:pPr>
      <w:r>
        <w:continuationSeparator/>
      </w:r>
    </w:p>
  </w:footnote>
  <w:footnote w:id="1">
    <w:p w14:paraId="0068E4EF" w14:textId="77777777" w:rsidR="00D16E2E" w:rsidRPr="00D16E2E" w:rsidRDefault="00D16E2E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 xml:space="preserve">Märkida ka juhul, kui tegemist on </w:t>
      </w:r>
      <w:proofErr w:type="spellStart"/>
      <w:r>
        <w:t>kordusko</w:t>
      </w:r>
      <w:r w:rsidR="009E294D">
        <w:t>osolekuga</w:t>
      </w:r>
      <w:proofErr w:type="spellEnd"/>
      <w:r w:rsidR="009E294D">
        <w:t xml:space="preserve"> ÄS § 297 lg 2 </w:t>
      </w:r>
      <w:proofErr w:type="spellStart"/>
      <w:r w:rsidR="009E294D">
        <w:t>mõistes</w:t>
      </w:r>
      <w:proofErr w:type="spellEnd"/>
      <w:r w:rsidR="009E294D">
        <w:t>. /</w:t>
      </w:r>
      <w:r w:rsidR="009E294D" w:rsidRPr="009E294D">
        <w:t xml:space="preserve"> Mark only if </w:t>
      </w:r>
      <w:proofErr w:type="gramStart"/>
      <w:r w:rsidR="009E294D" w:rsidRPr="009E294D">
        <w:t>the  meeting</w:t>
      </w:r>
      <w:proofErr w:type="gramEnd"/>
      <w:r w:rsidR="009E294D" w:rsidRPr="009E294D">
        <w:t xml:space="preserve"> is convened following CC § 297 subsection 2.</w:t>
      </w:r>
    </w:p>
  </w:footnote>
  <w:footnote w:id="2">
    <w:p w14:paraId="5323603E" w14:textId="77777777" w:rsidR="00365A1E" w:rsidRPr="008E792D" w:rsidRDefault="00365A1E" w:rsidP="00365A1E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8E792D">
        <w:rPr>
          <w:lang w:val="et-EE"/>
        </w:rPr>
        <w:t xml:space="preserve"> </w:t>
      </w:r>
      <w:r>
        <w:rPr>
          <w:lang w:val="et-EE"/>
        </w:rPr>
        <w:t>Märkida ainult</w:t>
      </w:r>
      <w:r w:rsidRPr="00B84AA9">
        <w:rPr>
          <w:lang w:val="et-EE"/>
        </w:rPr>
        <w:t xml:space="preserve"> juhul, kui tegemist on </w:t>
      </w:r>
      <w:r w:rsidRPr="008E792D">
        <w:rPr>
          <w:lang w:val="et-EE"/>
        </w:rPr>
        <w:t xml:space="preserve">korduskoosolekuga ÄS § 297 lg 2 </w:t>
      </w:r>
      <w:r w:rsidR="00A45B94" w:rsidRPr="008E792D">
        <w:rPr>
          <w:lang w:val="et-EE"/>
        </w:rPr>
        <w:t xml:space="preserve">mõistes. </w:t>
      </w:r>
    </w:p>
  </w:footnote>
  <w:footnote w:id="3">
    <w:p w14:paraId="0F3005F1" w14:textId="77777777" w:rsidR="00A45B94" w:rsidRPr="005800C3" w:rsidRDefault="00A45B94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Mark only if </w:t>
      </w:r>
      <w:proofErr w:type="gramStart"/>
      <w:r>
        <w:t>the  meeting</w:t>
      </w:r>
      <w:proofErr w:type="gramEnd"/>
      <w:r>
        <w:t xml:space="preserve"> is convened following CC § 297 subsection</w:t>
      </w:r>
      <w:r w:rsidRPr="00396BFC">
        <w:t xml:space="preserve"> 2</w:t>
      </w:r>
      <w:r>
        <w:t>.</w:t>
      </w:r>
    </w:p>
  </w:footnote>
  <w:footnote w:id="4">
    <w:p w14:paraId="4060A121" w14:textId="77777777" w:rsidR="00FE6522" w:rsidRPr="008E792D" w:rsidRDefault="00A45B94" w:rsidP="00A45B94">
      <w:pPr>
        <w:pStyle w:val="Allmrkusetekst"/>
        <w:rPr>
          <w:sz w:val="16"/>
          <w:lang w:val="et-EE"/>
        </w:rPr>
      </w:pPr>
      <w:r w:rsidRPr="005800C3">
        <w:rPr>
          <w:rStyle w:val="Allmrkuseviide"/>
          <w:sz w:val="16"/>
        </w:rPr>
        <w:footnoteRef/>
      </w:r>
      <w:r w:rsidRPr="008E792D">
        <w:rPr>
          <w:sz w:val="16"/>
          <w:lang w:val="et-EE"/>
        </w:rPr>
        <w:t xml:space="preserve"> </w:t>
      </w:r>
      <w:hyperlink r:id="rId1" w:history="1">
        <w:r w:rsidRPr="008E792D">
          <w:rPr>
            <w:rStyle w:val="Hperlink"/>
            <w:sz w:val="16"/>
            <w:lang w:val="et-EE"/>
          </w:rPr>
          <w:t xml:space="preserve">KOMISJONI RAKENDUSMÄÄRUS (EL) 2018/1212, millega kehtestatakse miinimumnõuded Euroopa Parlamendi ja nõukogu direktiivi 2007/36/EÜ aktsionäride isiku tuvastamist, teabe edastamist ja aktsionäride õiguste kasutamise hõlbustamist käsitlevate sätete rakendamiseks; </w:t>
        </w:r>
        <w:r w:rsidRPr="005800C3">
          <w:rPr>
            <w:rStyle w:val="Hperlink"/>
            <w:sz w:val="16"/>
            <w:lang w:val="et-EE"/>
          </w:rPr>
          <w:t>artikkel 6 punkt 1</w:t>
        </w:r>
      </w:hyperlink>
    </w:p>
  </w:footnote>
  <w:footnote w:id="5">
    <w:p w14:paraId="561239C4" w14:textId="77777777" w:rsidR="00FE6522" w:rsidRPr="005800C3" w:rsidRDefault="00FE6522">
      <w:pPr>
        <w:pStyle w:val="Allmrkusetekst"/>
        <w:rPr>
          <w:lang w:val="et-EE"/>
        </w:rPr>
      </w:pPr>
      <w:r w:rsidRPr="005800C3">
        <w:rPr>
          <w:rStyle w:val="Allmrkuseviide"/>
          <w:sz w:val="16"/>
        </w:rPr>
        <w:footnoteRef/>
      </w:r>
      <w:r w:rsidRPr="005800C3">
        <w:rPr>
          <w:sz w:val="16"/>
        </w:rPr>
        <w:t xml:space="preserve"> COMMISSION IMPLEMENTING REGULATION (EU) 2018/1212 of 3 September 2018 laying down minimum requirements implementing the provisions of Directive 2007/36/EC of the European Parliament and of the Council as regards shareholder identification, the transmission of information and the facilitation of the exercise of shareholders rights</w:t>
      </w:r>
      <w:r>
        <w:rPr>
          <w:sz w:val="16"/>
        </w:rPr>
        <w:t>; article 6 section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AF6C" w14:textId="77777777" w:rsidR="000F2D44" w:rsidRDefault="000F2D4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F6C0" w14:textId="77777777" w:rsidR="001E4223" w:rsidRDefault="00856B53" w:rsidP="001E4223">
    <w:pPr>
      <w:pStyle w:val="Pis"/>
      <w:jc w:val="right"/>
    </w:pPr>
    <w:r>
      <w:rPr>
        <w:noProof/>
        <w:lang w:val="et-EE" w:eastAsia="et-EE"/>
      </w:rPr>
      <w:drawing>
        <wp:anchor distT="0" distB="0" distL="114300" distR="114300" simplePos="0" relativeHeight="251658240" behindDoc="1" locked="1" layoutInCell="1" allowOverlap="1" wp14:anchorId="1235C02A" wp14:editId="3319D0B8">
          <wp:simplePos x="0" y="0"/>
          <wp:positionH relativeFrom="column">
            <wp:posOffset>4838700</wp:posOffset>
          </wp:positionH>
          <wp:positionV relativeFrom="page">
            <wp:posOffset>342265</wp:posOffset>
          </wp:positionV>
          <wp:extent cx="1178560" cy="3340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CFF9C" w14:textId="77777777" w:rsidR="001E4223" w:rsidRDefault="001E422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2325" w14:textId="77777777" w:rsidR="000F2D44" w:rsidRDefault="000F2D4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EF3"/>
    <w:multiLevelType w:val="hybridMultilevel"/>
    <w:tmpl w:val="A06A734C"/>
    <w:lvl w:ilvl="0" w:tplc="F49ED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1CC"/>
    <w:multiLevelType w:val="hybridMultilevel"/>
    <w:tmpl w:val="66703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0E12"/>
    <w:multiLevelType w:val="hybridMultilevel"/>
    <w:tmpl w:val="B2F2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9F1"/>
    <w:multiLevelType w:val="multilevel"/>
    <w:tmpl w:val="3CA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FE06E5"/>
    <w:multiLevelType w:val="multilevel"/>
    <w:tmpl w:val="460C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233"/>
    <w:multiLevelType w:val="multilevel"/>
    <w:tmpl w:val="7BD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96D"/>
    <w:multiLevelType w:val="multilevel"/>
    <w:tmpl w:val="1B2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6AC9"/>
    <w:multiLevelType w:val="hybridMultilevel"/>
    <w:tmpl w:val="E81879A0"/>
    <w:lvl w:ilvl="0" w:tplc="3BFCB2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4E6411C0"/>
    <w:multiLevelType w:val="multilevel"/>
    <w:tmpl w:val="EEFE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13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27C5"/>
    <w:multiLevelType w:val="hybridMultilevel"/>
    <w:tmpl w:val="D35C23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A1B96"/>
    <w:multiLevelType w:val="hybridMultilevel"/>
    <w:tmpl w:val="90383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120C"/>
    <w:multiLevelType w:val="hybridMultilevel"/>
    <w:tmpl w:val="97EA5D0A"/>
    <w:lvl w:ilvl="0" w:tplc="4E42C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11689">
    <w:abstractNumId w:val="16"/>
  </w:num>
  <w:num w:numId="2" w16cid:durableId="1040517401">
    <w:abstractNumId w:val="9"/>
  </w:num>
  <w:num w:numId="3" w16cid:durableId="1249461808">
    <w:abstractNumId w:val="7"/>
  </w:num>
  <w:num w:numId="4" w16cid:durableId="341052181">
    <w:abstractNumId w:val="13"/>
  </w:num>
  <w:num w:numId="5" w16cid:durableId="503323311">
    <w:abstractNumId w:val="5"/>
  </w:num>
  <w:num w:numId="6" w16cid:durableId="204948114">
    <w:abstractNumId w:val="11"/>
  </w:num>
  <w:num w:numId="7" w16cid:durableId="1010527702">
    <w:abstractNumId w:val="10"/>
  </w:num>
  <w:num w:numId="8" w16cid:durableId="223368856">
    <w:abstractNumId w:val="1"/>
  </w:num>
  <w:num w:numId="9" w16cid:durableId="1526865324">
    <w:abstractNumId w:val="14"/>
  </w:num>
  <w:num w:numId="10" w16cid:durableId="120273497">
    <w:abstractNumId w:val="0"/>
  </w:num>
  <w:num w:numId="11" w16cid:durableId="1646396200">
    <w:abstractNumId w:val="17"/>
  </w:num>
  <w:num w:numId="12" w16cid:durableId="1698509074">
    <w:abstractNumId w:val="15"/>
  </w:num>
  <w:num w:numId="13" w16cid:durableId="398401008">
    <w:abstractNumId w:val="12"/>
  </w:num>
  <w:num w:numId="14" w16cid:durableId="597446719">
    <w:abstractNumId w:val="2"/>
  </w:num>
  <w:num w:numId="15" w16cid:durableId="1548294324">
    <w:abstractNumId w:val="8"/>
  </w:num>
  <w:num w:numId="16" w16cid:durableId="1827017355">
    <w:abstractNumId w:val="4"/>
  </w:num>
  <w:num w:numId="17" w16cid:durableId="1234120130">
    <w:abstractNumId w:val="6"/>
  </w:num>
  <w:num w:numId="18" w16cid:durableId="121184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12F1F"/>
    <w:rsid w:val="00024D56"/>
    <w:rsid w:val="00025D5D"/>
    <w:rsid w:val="00033288"/>
    <w:rsid w:val="00034BFA"/>
    <w:rsid w:val="000530C4"/>
    <w:rsid w:val="000548D2"/>
    <w:rsid w:val="00065E3B"/>
    <w:rsid w:val="00066309"/>
    <w:rsid w:val="00067253"/>
    <w:rsid w:val="00067FD8"/>
    <w:rsid w:val="00076BC4"/>
    <w:rsid w:val="00086D5E"/>
    <w:rsid w:val="00092B72"/>
    <w:rsid w:val="000A08C6"/>
    <w:rsid w:val="000A1F56"/>
    <w:rsid w:val="000C407E"/>
    <w:rsid w:val="000C453F"/>
    <w:rsid w:val="000C63B8"/>
    <w:rsid w:val="000D1088"/>
    <w:rsid w:val="000D155B"/>
    <w:rsid w:val="000D3937"/>
    <w:rsid w:val="000E2E9D"/>
    <w:rsid w:val="000E582D"/>
    <w:rsid w:val="000F2D44"/>
    <w:rsid w:val="000F3787"/>
    <w:rsid w:val="00100F2D"/>
    <w:rsid w:val="0010527B"/>
    <w:rsid w:val="00110B45"/>
    <w:rsid w:val="00111C7F"/>
    <w:rsid w:val="00111EB7"/>
    <w:rsid w:val="00116036"/>
    <w:rsid w:val="0012798B"/>
    <w:rsid w:val="001328AB"/>
    <w:rsid w:val="0013645D"/>
    <w:rsid w:val="00142065"/>
    <w:rsid w:val="0014224A"/>
    <w:rsid w:val="0014251A"/>
    <w:rsid w:val="00153FAC"/>
    <w:rsid w:val="00170280"/>
    <w:rsid w:val="0017346A"/>
    <w:rsid w:val="00175500"/>
    <w:rsid w:val="00177C0B"/>
    <w:rsid w:val="00181E8C"/>
    <w:rsid w:val="00186498"/>
    <w:rsid w:val="00186979"/>
    <w:rsid w:val="00193421"/>
    <w:rsid w:val="001A0B1C"/>
    <w:rsid w:val="001A19CA"/>
    <w:rsid w:val="001A6D79"/>
    <w:rsid w:val="001B4BBD"/>
    <w:rsid w:val="001C7A46"/>
    <w:rsid w:val="001D0DE7"/>
    <w:rsid w:val="001D1BE1"/>
    <w:rsid w:val="001D29F2"/>
    <w:rsid w:val="001D4B30"/>
    <w:rsid w:val="001E4223"/>
    <w:rsid w:val="001E44DF"/>
    <w:rsid w:val="001E6769"/>
    <w:rsid w:val="001F0E3D"/>
    <w:rsid w:val="001F1434"/>
    <w:rsid w:val="001F4AE3"/>
    <w:rsid w:val="001F674D"/>
    <w:rsid w:val="002017E5"/>
    <w:rsid w:val="00210690"/>
    <w:rsid w:val="00217E56"/>
    <w:rsid w:val="002209A2"/>
    <w:rsid w:val="002231D0"/>
    <w:rsid w:val="00234746"/>
    <w:rsid w:val="002578B0"/>
    <w:rsid w:val="002610DD"/>
    <w:rsid w:val="002662C5"/>
    <w:rsid w:val="00267870"/>
    <w:rsid w:val="00275256"/>
    <w:rsid w:val="00280AE0"/>
    <w:rsid w:val="002816DA"/>
    <w:rsid w:val="00286FCC"/>
    <w:rsid w:val="00290623"/>
    <w:rsid w:val="0029624D"/>
    <w:rsid w:val="002A05D3"/>
    <w:rsid w:val="002A30BD"/>
    <w:rsid w:val="002A464C"/>
    <w:rsid w:val="002A57D1"/>
    <w:rsid w:val="002B4E0E"/>
    <w:rsid w:val="002B76AE"/>
    <w:rsid w:val="002C29A1"/>
    <w:rsid w:val="002D0494"/>
    <w:rsid w:val="002D5983"/>
    <w:rsid w:val="002E1AEF"/>
    <w:rsid w:val="002E2DDF"/>
    <w:rsid w:val="002E3AAC"/>
    <w:rsid w:val="002E7816"/>
    <w:rsid w:val="002F7863"/>
    <w:rsid w:val="00301164"/>
    <w:rsid w:val="00305FA2"/>
    <w:rsid w:val="00306FBA"/>
    <w:rsid w:val="00312AB8"/>
    <w:rsid w:val="0031419C"/>
    <w:rsid w:val="003155E5"/>
    <w:rsid w:val="00324B7A"/>
    <w:rsid w:val="00334810"/>
    <w:rsid w:val="003506EF"/>
    <w:rsid w:val="00351158"/>
    <w:rsid w:val="00353F19"/>
    <w:rsid w:val="00354DB3"/>
    <w:rsid w:val="00361443"/>
    <w:rsid w:val="00361906"/>
    <w:rsid w:val="0036329B"/>
    <w:rsid w:val="00365A1E"/>
    <w:rsid w:val="00372DA6"/>
    <w:rsid w:val="003823C7"/>
    <w:rsid w:val="00396BFC"/>
    <w:rsid w:val="003B0D2E"/>
    <w:rsid w:val="003B163A"/>
    <w:rsid w:val="003C3C4B"/>
    <w:rsid w:val="00400020"/>
    <w:rsid w:val="00406F63"/>
    <w:rsid w:val="0041131A"/>
    <w:rsid w:val="0042009D"/>
    <w:rsid w:val="004222D7"/>
    <w:rsid w:val="00432B2F"/>
    <w:rsid w:val="00443413"/>
    <w:rsid w:val="004451DD"/>
    <w:rsid w:val="004510E6"/>
    <w:rsid w:val="0045218E"/>
    <w:rsid w:val="004525E8"/>
    <w:rsid w:val="00457437"/>
    <w:rsid w:val="00474BED"/>
    <w:rsid w:val="00475C99"/>
    <w:rsid w:val="004763BC"/>
    <w:rsid w:val="00477E9D"/>
    <w:rsid w:val="0049677F"/>
    <w:rsid w:val="00496E32"/>
    <w:rsid w:val="00497013"/>
    <w:rsid w:val="004A1F6E"/>
    <w:rsid w:val="004C43BF"/>
    <w:rsid w:val="004C6AB1"/>
    <w:rsid w:val="004C79D3"/>
    <w:rsid w:val="004D4A0C"/>
    <w:rsid w:val="004D5D89"/>
    <w:rsid w:val="004D69C1"/>
    <w:rsid w:val="004E3F9C"/>
    <w:rsid w:val="004E6EDE"/>
    <w:rsid w:val="004E70AC"/>
    <w:rsid w:val="004F079D"/>
    <w:rsid w:val="004F15B8"/>
    <w:rsid w:val="00505860"/>
    <w:rsid w:val="00505C31"/>
    <w:rsid w:val="00517F11"/>
    <w:rsid w:val="00524034"/>
    <w:rsid w:val="00532C22"/>
    <w:rsid w:val="005436BF"/>
    <w:rsid w:val="00546EE0"/>
    <w:rsid w:val="0055028E"/>
    <w:rsid w:val="00554B82"/>
    <w:rsid w:val="00560508"/>
    <w:rsid w:val="005626F6"/>
    <w:rsid w:val="005656D2"/>
    <w:rsid w:val="00567EEE"/>
    <w:rsid w:val="005800C3"/>
    <w:rsid w:val="00582F10"/>
    <w:rsid w:val="00587288"/>
    <w:rsid w:val="005966B5"/>
    <w:rsid w:val="005A5373"/>
    <w:rsid w:val="005A57EA"/>
    <w:rsid w:val="005A7AEA"/>
    <w:rsid w:val="005C4491"/>
    <w:rsid w:val="006014BD"/>
    <w:rsid w:val="0060716E"/>
    <w:rsid w:val="006073AC"/>
    <w:rsid w:val="00621460"/>
    <w:rsid w:val="0063289C"/>
    <w:rsid w:val="0063512A"/>
    <w:rsid w:val="006355F7"/>
    <w:rsid w:val="00640659"/>
    <w:rsid w:val="006422BF"/>
    <w:rsid w:val="00642CEA"/>
    <w:rsid w:val="0065042D"/>
    <w:rsid w:val="006519A7"/>
    <w:rsid w:val="006564BD"/>
    <w:rsid w:val="00661614"/>
    <w:rsid w:val="00670977"/>
    <w:rsid w:val="00685E3D"/>
    <w:rsid w:val="006870C7"/>
    <w:rsid w:val="00690590"/>
    <w:rsid w:val="00696C52"/>
    <w:rsid w:val="006A0F57"/>
    <w:rsid w:val="006A18DA"/>
    <w:rsid w:val="006A3B6D"/>
    <w:rsid w:val="006C6BA3"/>
    <w:rsid w:val="006D0040"/>
    <w:rsid w:val="006D05FB"/>
    <w:rsid w:val="006D1663"/>
    <w:rsid w:val="006D3911"/>
    <w:rsid w:val="006D55C9"/>
    <w:rsid w:val="006E13E9"/>
    <w:rsid w:val="006E2AD1"/>
    <w:rsid w:val="006E7F8F"/>
    <w:rsid w:val="006F7774"/>
    <w:rsid w:val="00726FFB"/>
    <w:rsid w:val="00731045"/>
    <w:rsid w:val="007400A3"/>
    <w:rsid w:val="0075248A"/>
    <w:rsid w:val="00752AB5"/>
    <w:rsid w:val="007574A4"/>
    <w:rsid w:val="00757679"/>
    <w:rsid w:val="0076078D"/>
    <w:rsid w:val="00765222"/>
    <w:rsid w:val="00771542"/>
    <w:rsid w:val="00776F1A"/>
    <w:rsid w:val="0078493B"/>
    <w:rsid w:val="00792AC2"/>
    <w:rsid w:val="007A0FBB"/>
    <w:rsid w:val="007A2021"/>
    <w:rsid w:val="007A5B54"/>
    <w:rsid w:val="007C2C22"/>
    <w:rsid w:val="007D1218"/>
    <w:rsid w:val="007D1D62"/>
    <w:rsid w:val="007D36EE"/>
    <w:rsid w:val="007E3804"/>
    <w:rsid w:val="007E3E31"/>
    <w:rsid w:val="007E4036"/>
    <w:rsid w:val="007F2EF6"/>
    <w:rsid w:val="007F7B29"/>
    <w:rsid w:val="008126CA"/>
    <w:rsid w:val="00813C67"/>
    <w:rsid w:val="00820CCB"/>
    <w:rsid w:val="008325AB"/>
    <w:rsid w:val="00835A53"/>
    <w:rsid w:val="00851AAF"/>
    <w:rsid w:val="00851C45"/>
    <w:rsid w:val="00856723"/>
    <w:rsid w:val="00856B53"/>
    <w:rsid w:val="00857209"/>
    <w:rsid w:val="008622AE"/>
    <w:rsid w:val="00865CF6"/>
    <w:rsid w:val="00870B8A"/>
    <w:rsid w:val="00876C48"/>
    <w:rsid w:val="00883BB6"/>
    <w:rsid w:val="008875F6"/>
    <w:rsid w:val="00895A00"/>
    <w:rsid w:val="008A5233"/>
    <w:rsid w:val="008B35BB"/>
    <w:rsid w:val="008C1E5A"/>
    <w:rsid w:val="008C5337"/>
    <w:rsid w:val="008C5B48"/>
    <w:rsid w:val="008C6822"/>
    <w:rsid w:val="008C7CC1"/>
    <w:rsid w:val="008E4B78"/>
    <w:rsid w:val="008E56E4"/>
    <w:rsid w:val="008E6E93"/>
    <w:rsid w:val="008E792D"/>
    <w:rsid w:val="008F3B7E"/>
    <w:rsid w:val="008F5963"/>
    <w:rsid w:val="00912BF2"/>
    <w:rsid w:val="00920063"/>
    <w:rsid w:val="009328E8"/>
    <w:rsid w:val="00943148"/>
    <w:rsid w:val="00951BF6"/>
    <w:rsid w:val="009603F7"/>
    <w:rsid w:val="009647F2"/>
    <w:rsid w:val="00965232"/>
    <w:rsid w:val="00975FD0"/>
    <w:rsid w:val="009760A1"/>
    <w:rsid w:val="00986DFD"/>
    <w:rsid w:val="009909EF"/>
    <w:rsid w:val="009928C3"/>
    <w:rsid w:val="00995B91"/>
    <w:rsid w:val="00996800"/>
    <w:rsid w:val="009A4A5C"/>
    <w:rsid w:val="009C06F7"/>
    <w:rsid w:val="009C26DA"/>
    <w:rsid w:val="009C3915"/>
    <w:rsid w:val="009C56F9"/>
    <w:rsid w:val="009D0740"/>
    <w:rsid w:val="009D14B5"/>
    <w:rsid w:val="009E294D"/>
    <w:rsid w:val="009F7CFA"/>
    <w:rsid w:val="00A0220B"/>
    <w:rsid w:val="00A11835"/>
    <w:rsid w:val="00A1366E"/>
    <w:rsid w:val="00A17B33"/>
    <w:rsid w:val="00A317E2"/>
    <w:rsid w:val="00A37526"/>
    <w:rsid w:val="00A43D47"/>
    <w:rsid w:val="00A45B94"/>
    <w:rsid w:val="00A46CB3"/>
    <w:rsid w:val="00A46D0E"/>
    <w:rsid w:val="00A47280"/>
    <w:rsid w:val="00A667BB"/>
    <w:rsid w:val="00A72D55"/>
    <w:rsid w:val="00A77B45"/>
    <w:rsid w:val="00A90C45"/>
    <w:rsid w:val="00A97439"/>
    <w:rsid w:val="00A9781D"/>
    <w:rsid w:val="00AA0DD7"/>
    <w:rsid w:val="00AA2A78"/>
    <w:rsid w:val="00AA6EB7"/>
    <w:rsid w:val="00AB7A67"/>
    <w:rsid w:val="00AB7B5F"/>
    <w:rsid w:val="00AC2E68"/>
    <w:rsid w:val="00AC30F0"/>
    <w:rsid w:val="00AC7B50"/>
    <w:rsid w:val="00AD175A"/>
    <w:rsid w:val="00AD1EC2"/>
    <w:rsid w:val="00AD2369"/>
    <w:rsid w:val="00AD2CE9"/>
    <w:rsid w:val="00AD2E73"/>
    <w:rsid w:val="00AE1F54"/>
    <w:rsid w:val="00AE3A60"/>
    <w:rsid w:val="00AF5111"/>
    <w:rsid w:val="00AF7617"/>
    <w:rsid w:val="00B10164"/>
    <w:rsid w:val="00B10736"/>
    <w:rsid w:val="00B2541A"/>
    <w:rsid w:val="00B2661F"/>
    <w:rsid w:val="00B3489C"/>
    <w:rsid w:val="00B403F6"/>
    <w:rsid w:val="00B418F2"/>
    <w:rsid w:val="00B446AB"/>
    <w:rsid w:val="00B46BB9"/>
    <w:rsid w:val="00B47213"/>
    <w:rsid w:val="00B53BF3"/>
    <w:rsid w:val="00B53EDE"/>
    <w:rsid w:val="00B60DFC"/>
    <w:rsid w:val="00B62281"/>
    <w:rsid w:val="00B63FD4"/>
    <w:rsid w:val="00B67995"/>
    <w:rsid w:val="00B74B03"/>
    <w:rsid w:val="00B77159"/>
    <w:rsid w:val="00B77CD8"/>
    <w:rsid w:val="00B80FF7"/>
    <w:rsid w:val="00B82274"/>
    <w:rsid w:val="00B84AA9"/>
    <w:rsid w:val="00B936DA"/>
    <w:rsid w:val="00BA64BE"/>
    <w:rsid w:val="00BB35A1"/>
    <w:rsid w:val="00BC5517"/>
    <w:rsid w:val="00BC7B59"/>
    <w:rsid w:val="00BD2618"/>
    <w:rsid w:val="00BD70D5"/>
    <w:rsid w:val="00BE1C17"/>
    <w:rsid w:val="00BE2A5B"/>
    <w:rsid w:val="00BE3459"/>
    <w:rsid w:val="00BF7423"/>
    <w:rsid w:val="00C006C8"/>
    <w:rsid w:val="00C02D51"/>
    <w:rsid w:val="00C0516F"/>
    <w:rsid w:val="00C07BEC"/>
    <w:rsid w:val="00C17FDD"/>
    <w:rsid w:val="00C317C9"/>
    <w:rsid w:val="00C4184C"/>
    <w:rsid w:val="00C431C7"/>
    <w:rsid w:val="00C66259"/>
    <w:rsid w:val="00C724AA"/>
    <w:rsid w:val="00C746A8"/>
    <w:rsid w:val="00C77CE9"/>
    <w:rsid w:val="00C80A0F"/>
    <w:rsid w:val="00C87D95"/>
    <w:rsid w:val="00C91F85"/>
    <w:rsid w:val="00C95BD9"/>
    <w:rsid w:val="00CA1324"/>
    <w:rsid w:val="00CA2475"/>
    <w:rsid w:val="00CA72DD"/>
    <w:rsid w:val="00CB0849"/>
    <w:rsid w:val="00CB3381"/>
    <w:rsid w:val="00CB44EC"/>
    <w:rsid w:val="00CC21D1"/>
    <w:rsid w:val="00CD0518"/>
    <w:rsid w:val="00CD4DAF"/>
    <w:rsid w:val="00CD4F5D"/>
    <w:rsid w:val="00CF6910"/>
    <w:rsid w:val="00D05797"/>
    <w:rsid w:val="00D16E2E"/>
    <w:rsid w:val="00D17ECF"/>
    <w:rsid w:val="00D30B47"/>
    <w:rsid w:val="00D31AC2"/>
    <w:rsid w:val="00D54B2A"/>
    <w:rsid w:val="00D56398"/>
    <w:rsid w:val="00D755A0"/>
    <w:rsid w:val="00D90AEC"/>
    <w:rsid w:val="00D979D7"/>
    <w:rsid w:val="00DA3B0E"/>
    <w:rsid w:val="00DA6BC7"/>
    <w:rsid w:val="00DB59EA"/>
    <w:rsid w:val="00DD3DCF"/>
    <w:rsid w:val="00DE32E4"/>
    <w:rsid w:val="00DF421C"/>
    <w:rsid w:val="00E01ACE"/>
    <w:rsid w:val="00E04C31"/>
    <w:rsid w:val="00E1027C"/>
    <w:rsid w:val="00E13EAB"/>
    <w:rsid w:val="00E1706B"/>
    <w:rsid w:val="00E17E2F"/>
    <w:rsid w:val="00E200D4"/>
    <w:rsid w:val="00E224B1"/>
    <w:rsid w:val="00E23C6E"/>
    <w:rsid w:val="00E26DC6"/>
    <w:rsid w:val="00E27BE1"/>
    <w:rsid w:val="00E51C06"/>
    <w:rsid w:val="00E57B69"/>
    <w:rsid w:val="00E60721"/>
    <w:rsid w:val="00E61332"/>
    <w:rsid w:val="00E647BA"/>
    <w:rsid w:val="00E71737"/>
    <w:rsid w:val="00E76060"/>
    <w:rsid w:val="00E964AB"/>
    <w:rsid w:val="00EA1B20"/>
    <w:rsid w:val="00EA1CCE"/>
    <w:rsid w:val="00EB4156"/>
    <w:rsid w:val="00ED099C"/>
    <w:rsid w:val="00EE2B5F"/>
    <w:rsid w:val="00EE6622"/>
    <w:rsid w:val="00EE71C0"/>
    <w:rsid w:val="00EE73A6"/>
    <w:rsid w:val="00EF3F06"/>
    <w:rsid w:val="00EF5D7B"/>
    <w:rsid w:val="00F01FFE"/>
    <w:rsid w:val="00F0407D"/>
    <w:rsid w:val="00F222AB"/>
    <w:rsid w:val="00F300BE"/>
    <w:rsid w:val="00F33AC4"/>
    <w:rsid w:val="00F45CD8"/>
    <w:rsid w:val="00F465C0"/>
    <w:rsid w:val="00F4689F"/>
    <w:rsid w:val="00F52F46"/>
    <w:rsid w:val="00F53074"/>
    <w:rsid w:val="00F53174"/>
    <w:rsid w:val="00F5530A"/>
    <w:rsid w:val="00F57086"/>
    <w:rsid w:val="00F57AFA"/>
    <w:rsid w:val="00F6074E"/>
    <w:rsid w:val="00F65C7E"/>
    <w:rsid w:val="00F71200"/>
    <w:rsid w:val="00F77DB3"/>
    <w:rsid w:val="00F835F4"/>
    <w:rsid w:val="00F87A2C"/>
    <w:rsid w:val="00F92E1F"/>
    <w:rsid w:val="00FA418A"/>
    <w:rsid w:val="00FB1495"/>
    <w:rsid w:val="00FB505A"/>
    <w:rsid w:val="00FB59A6"/>
    <w:rsid w:val="00FB65DD"/>
    <w:rsid w:val="00FC2BB4"/>
    <w:rsid w:val="00FC2C2E"/>
    <w:rsid w:val="00FC56F4"/>
    <w:rsid w:val="00FC77FF"/>
    <w:rsid w:val="00FC7A0F"/>
    <w:rsid w:val="00FE6522"/>
    <w:rsid w:val="00FF3098"/>
    <w:rsid w:val="00FF6FE2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4EFC"/>
  <w15:docId w15:val="{B14CCD61-4540-40B6-B5E3-CED0A425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16DA"/>
    <w:pPr>
      <w:spacing w:after="200" w:line="276" w:lineRule="auto"/>
    </w:pPr>
    <w:rPr>
      <w:sz w:val="22"/>
      <w:szCs w:val="22"/>
      <w:lang w:val="en-US" w:eastAsia="en-US"/>
    </w:rPr>
  </w:style>
  <w:style w:type="paragraph" w:styleId="Pealkiri3">
    <w:name w:val="heading 3"/>
    <w:basedOn w:val="Normaallaad"/>
    <w:next w:val="Normaallaad"/>
    <w:link w:val="Pealkiri3Mrk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1"/>
    <w:qFormat/>
    <w:rsid w:val="006D0040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allaad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Pealkiri3Mrk">
    <w:name w:val="Pealkiri 3 Märk"/>
    <w:link w:val="Pealkiri3"/>
    <w:rsid w:val="00FA418A"/>
    <w:rPr>
      <w:rFonts w:ascii="Verdana" w:eastAsia="Times New Roman" w:hAnsi="Verdana"/>
      <w:b/>
      <w:sz w:val="16"/>
      <w:lang w:val="et-EE"/>
    </w:rPr>
  </w:style>
  <w:style w:type="paragraph" w:styleId="Pis">
    <w:name w:val="header"/>
    <w:basedOn w:val="Normaallaad"/>
    <w:link w:val="PisMrk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E4223"/>
    <w:rPr>
      <w:sz w:val="22"/>
      <w:szCs w:val="22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E4223"/>
    <w:rPr>
      <w:sz w:val="22"/>
      <w:szCs w:val="22"/>
      <w:lang w:val="en-US" w:eastAsia="en-US"/>
    </w:rPr>
  </w:style>
  <w:style w:type="paragraph" w:styleId="Kehatekst2">
    <w:name w:val="Body Text 2"/>
    <w:basedOn w:val="Normaallaad"/>
    <w:link w:val="Kehatekst2Mrk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AD2E7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D2E7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D2E73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2E7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2E73"/>
    <w:rPr>
      <w:b/>
      <w:bCs/>
      <w:lang w:val="en-US" w:eastAsia="en-US"/>
    </w:rPr>
  </w:style>
  <w:style w:type="paragraph" w:styleId="Redaktsioon">
    <w:name w:val="Revision"/>
    <w:hidden/>
    <w:uiPriority w:val="99"/>
    <w:semiHidden/>
    <w:rsid w:val="009760A1"/>
    <w:rPr>
      <w:sz w:val="22"/>
      <w:szCs w:val="22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16E2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16E2E"/>
    <w:rPr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D16E2E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8C6822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301164"/>
    <w:rPr>
      <w:b/>
      <w:bCs/>
    </w:rPr>
  </w:style>
  <w:style w:type="paragraph" w:styleId="Normaallaadveeb">
    <w:name w:val="Normal (Web)"/>
    <w:basedOn w:val="Normaallaad"/>
    <w:uiPriority w:val="99"/>
    <w:unhideWhenUsed/>
    <w:rsid w:val="0030116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6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8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prfoods.e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prfoods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a.voog.com/0000/0037/7129/files/H%C3%A4%C3%A4letussede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kaselaindrek@gmail.com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T/TXT/PDF/?uri=CELEX:32018R1212&amp;from=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 A ! 3 6 5 1 2 0 . 1 < / d o c u m e n t i d >  
     < s e n d e r i d > H E I L I H < / s e n d e r i d >  
     < s e n d e r e m a i l > H E I L I . H A A B U @ C O B A L T . L E G A L < / s e n d e r e m a i l >  
     < l a s t m o d i f i e d > 2 0 2 1 - 0 5 - 2 1 T 1 5 : 4 9 : 0 0 . 0 0 0 0 0 0 0 + 0 3 : 0 0 < / l a s t m o d i f i e d >  
     < d a t a b a s e >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F7F2-CAEE-4CC4-B005-DAE68EE0157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A282BE1-D5B4-448C-8710-85701234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1549</Words>
  <Characters>8986</Characters>
  <Application>Microsoft Office Word</Application>
  <DocSecurity>0</DocSecurity>
  <Lines>74</Lines>
  <Paragraphs>21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Sipas</dc:creator>
  <cp:lastModifiedBy>Heili Haabu [COBALT]</cp:lastModifiedBy>
  <cp:revision>2</cp:revision>
  <cp:lastPrinted>2017-07-25T05:40:00Z</cp:lastPrinted>
  <dcterms:created xsi:type="dcterms:W3CDTF">2023-12-08T10:19:00Z</dcterms:created>
  <dcterms:modified xsi:type="dcterms:W3CDTF">2023-12-08T10:19:00Z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53105-2268-48cc-bbbd-15c277f43ddd_Enabled">
    <vt:lpwstr>true</vt:lpwstr>
  </property>
  <property fmtid="{D5CDD505-2E9C-101B-9397-08002B2CF9AE}" pid="3" name="MSIP_Label_88c53105-2268-48cc-bbbd-15c277f43ddd_SetDate">
    <vt:lpwstr>2021-03-11T06:51:36Z</vt:lpwstr>
  </property>
  <property fmtid="{D5CDD505-2E9C-101B-9397-08002B2CF9AE}" pid="4" name="MSIP_Label_88c53105-2268-48cc-bbbd-15c277f43ddd_Method">
    <vt:lpwstr>Standard</vt:lpwstr>
  </property>
  <property fmtid="{D5CDD505-2E9C-101B-9397-08002B2CF9AE}" pid="5" name="MSIP_Label_88c53105-2268-48cc-bbbd-15c277f43ddd_Name">
    <vt:lpwstr>Public</vt:lpwstr>
  </property>
  <property fmtid="{D5CDD505-2E9C-101B-9397-08002B2CF9AE}" pid="6" name="MSIP_Label_88c53105-2268-48cc-bbbd-15c277f43ddd_SiteId">
    <vt:lpwstr>d0b75e95-684a-45e3-8d2d-53fa2a6a513f</vt:lpwstr>
  </property>
  <property fmtid="{D5CDD505-2E9C-101B-9397-08002B2CF9AE}" pid="7" name="MSIP_Label_88c53105-2268-48cc-bbbd-15c277f43ddd_ActionId">
    <vt:lpwstr>80fdc94d-0eeb-40ca-94c3-773c7379cda5</vt:lpwstr>
  </property>
  <property fmtid="{D5CDD505-2E9C-101B-9397-08002B2CF9AE}" pid="8" name="MSIP_Label_88c53105-2268-48cc-bbbd-15c277f43ddd_ContentBits">
    <vt:lpwstr>0</vt:lpwstr>
  </property>
</Properties>
</file>