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349D" w14:textId="77777777" w:rsidR="006A4A68" w:rsidRDefault="007007A3" w:rsidP="006A4A68">
      <w:pPr>
        <w:jc w:val="center"/>
        <w:rPr>
          <w:rFonts w:eastAsia="Calibri"/>
          <w:noProof/>
          <w:color w:val="595A5A"/>
          <w:sz w:val="28"/>
        </w:rPr>
      </w:pPr>
      <w:r>
        <w:rPr>
          <w:noProof/>
          <w:color w:val="595A5A"/>
          <w:sz w:val="28"/>
        </w:rPr>
        <w:drawing>
          <wp:inline distT="0" distB="0" distL="0" distR="0" wp14:anchorId="1DD38FA9" wp14:editId="6AFAE163">
            <wp:extent cx="2160000" cy="929391"/>
            <wp:effectExtent l="0" t="0" r="0" b="4445"/>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HRA-WOMEN-S-HEALTH-BLACK.jpg"/>
                    <pic:cNvPicPr/>
                  </pic:nvPicPr>
                  <pic:blipFill>
                    <a:blip r:embed="rId12">
                      <a:extLst>
                        <a:ext uri="{28A0092B-C50C-407E-A947-70E740481C1C}">
                          <a14:useLocalDpi xmlns:a14="http://schemas.microsoft.com/office/drawing/2010/main" val="0"/>
                        </a:ext>
                      </a:extLst>
                    </a:blip>
                    <a:stretch>
                      <a:fillRect/>
                    </a:stretch>
                  </pic:blipFill>
                  <pic:spPr>
                    <a:xfrm>
                      <a:off x="0" y="0"/>
                      <a:ext cx="2160000" cy="929391"/>
                    </a:xfrm>
                    <a:prstGeom prst="rect">
                      <a:avLst/>
                    </a:prstGeom>
                  </pic:spPr>
                </pic:pic>
              </a:graphicData>
            </a:graphic>
          </wp:inline>
        </w:drawing>
      </w:r>
    </w:p>
    <w:p w14:paraId="63B22DA1" w14:textId="73E3CB1B" w:rsidR="006A4A68" w:rsidRPr="00757C9A" w:rsidRDefault="006A4A68" w:rsidP="006A4A68">
      <w:pPr>
        <w:jc w:val="center"/>
        <w:rPr>
          <w:rFonts w:eastAsia="Calibri"/>
          <w:noProof/>
          <w:color w:val="595A5A"/>
          <w:sz w:val="28"/>
        </w:rPr>
      </w:pPr>
      <w:r>
        <w:rPr>
          <w:rFonts w:ascii="Roboto Medium" w:hAnsi="Roboto Medium"/>
          <w:color w:val="3B3B3B"/>
          <w:sz w:val="28"/>
        </w:rPr>
        <w:t>Publication d'une notification de transparence reçue de la part d'</w:t>
      </w:r>
      <w:proofErr w:type="spellStart"/>
      <w:r>
        <w:rPr>
          <w:rFonts w:ascii="Roboto Medium" w:hAnsi="Roboto Medium"/>
          <w:color w:val="3B3B3B"/>
          <w:sz w:val="28"/>
        </w:rPr>
        <w:t>Alychlo</w:t>
      </w:r>
      <w:proofErr w:type="spellEnd"/>
      <w:r>
        <w:rPr>
          <w:rFonts w:ascii="Roboto Medium" w:hAnsi="Roboto Medium"/>
          <w:color w:val="3B3B3B"/>
          <w:sz w:val="28"/>
        </w:rPr>
        <w:t> NV</w:t>
      </w:r>
    </w:p>
    <w:p w14:paraId="5300663D" w14:textId="77777777" w:rsidR="008D6634" w:rsidRDefault="000D568D" w:rsidP="007602EB">
      <w:r>
        <w:br/>
      </w:r>
      <w:r>
        <w:rPr>
          <w:b/>
        </w:rPr>
        <w:t xml:space="preserve">Liège, Belgique, 28 avril 2023 – 17:45 CEST </w:t>
      </w:r>
      <w:r>
        <w:t>– Mithra (Euronext Brussels : MITRA), société spécialisée dans la santé féminine, annonce aujourd'hui, conformément à l'article 14 de la loi belge du 2 mai 2007 relative à la publicité des participations importantes dans des émetteurs dont les actions sont admises à la négociation sur un marché réglementé (« Loi sur la transparence »), qu'elle a reçu une notification de transparence de la part d'</w:t>
      </w:r>
      <w:proofErr w:type="spellStart"/>
      <w:r>
        <w:t>Alychlo</w:t>
      </w:r>
      <w:proofErr w:type="spellEnd"/>
      <w:r>
        <w:t xml:space="preserve"> NV, dont le siège social est établi à </w:t>
      </w:r>
      <w:proofErr w:type="spellStart"/>
      <w:r>
        <w:t>Lembergsesteenweg</w:t>
      </w:r>
      <w:proofErr w:type="spellEnd"/>
      <w:r>
        <w:t xml:space="preserve"> 19, 9820 Merelbeke, </w:t>
      </w:r>
      <w:r w:rsidRPr="0081141F">
        <w:t>le 25 avril 2023.</w:t>
      </w:r>
      <w:r>
        <w:t xml:space="preserve"> </w:t>
      </w:r>
    </w:p>
    <w:p w14:paraId="3FD92800" w14:textId="7B14061C" w:rsidR="00476F15" w:rsidRDefault="000D35D7" w:rsidP="007602EB">
      <w:proofErr w:type="spellStart"/>
      <w:r w:rsidRPr="0081141F">
        <w:t>Alychlo</w:t>
      </w:r>
      <w:proofErr w:type="spellEnd"/>
      <w:r w:rsidRPr="0081141F">
        <w:t xml:space="preserve"> NV a notifié Mithra qu</w:t>
      </w:r>
      <w:r w:rsidR="0081141F" w:rsidRPr="0081141F">
        <w:t>’</w:t>
      </w:r>
      <w:r w:rsidRPr="0081141F">
        <w:t xml:space="preserve">elle est passée sous le seuil légal de 5 % le 14 avril 2023. </w:t>
      </w:r>
      <w:proofErr w:type="spellStart"/>
      <w:r w:rsidRPr="0081141F">
        <w:t>Alychlo</w:t>
      </w:r>
      <w:proofErr w:type="spellEnd"/>
      <w:r w:rsidRPr="0081141F">
        <w:t xml:space="preserve"> NV détient désormais 4,89 % (2 791 923 actions) des 57 073 622 actions</w:t>
      </w:r>
      <w:r>
        <w:t xml:space="preserve"> actuellement en circulation.</w:t>
      </w:r>
      <w:r w:rsidR="0081141F">
        <w:t xml:space="preserve"> Par le passé, </w:t>
      </w:r>
      <w:proofErr w:type="spellStart"/>
      <w:r w:rsidR="0081141F">
        <w:t>Alychlo</w:t>
      </w:r>
      <w:proofErr w:type="spellEnd"/>
      <w:r w:rsidR="0081141F">
        <w:t xml:space="preserve"> détenait 7,84% (4 144 730) des actions en circulation. </w:t>
      </w:r>
    </w:p>
    <w:p w14:paraId="1286B257" w14:textId="0CA6424B" w:rsidR="002407B3" w:rsidRPr="0081141F" w:rsidRDefault="002407B3" w:rsidP="007602EB"/>
    <w:p w14:paraId="6149EBEB" w14:textId="1289575D" w:rsidR="001B00FB" w:rsidRPr="002407B3" w:rsidRDefault="001B00FB" w:rsidP="007602EB">
      <w:r>
        <w:t>Les notifications de transparence détaillées sont disponibles dans la section Investisseurs de Mithra</w:t>
      </w:r>
      <w:hyperlink r:id="rId13" w:history="1">
        <w:r>
          <w:rPr>
            <w:rStyle w:val="Hyperlink"/>
          </w:rPr>
          <w:t>(mithra.com/</w:t>
        </w:r>
        <w:proofErr w:type="spellStart"/>
        <w:r>
          <w:rPr>
            <w:rStyle w:val="Hyperlink"/>
          </w:rPr>
          <w:t>fr</w:t>
        </w:r>
        <w:proofErr w:type="spellEnd"/>
        <w:r>
          <w:rPr>
            <w:rStyle w:val="Hyperlink"/>
          </w:rPr>
          <w:t>/</w:t>
        </w:r>
        <w:proofErr w:type="spellStart"/>
        <w:r>
          <w:rPr>
            <w:rStyle w:val="Hyperlink"/>
          </w:rPr>
          <w:t>investors</w:t>
        </w:r>
        <w:proofErr w:type="spellEnd"/>
        <w:r>
          <w:rPr>
            <w:rStyle w:val="Hyperlink"/>
          </w:rPr>
          <w:t>/)</w:t>
        </w:r>
      </w:hyperlink>
      <w:r>
        <w:t>. Une vue d'ensemble actualisée de la structure de l'actionnariat de Mithra sera incluse dans la charte de gouvernance d'entreprise de Mithra, qui sera disponible sur son site internet.</w:t>
      </w:r>
    </w:p>
    <w:p w14:paraId="2341F1A2" w14:textId="2FB1F043" w:rsidR="00FB3775" w:rsidRPr="00FF44CA" w:rsidRDefault="003206D6" w:rsidP="00FF44CA">
      <w:pPr>
        <w:jc w:val="center"/>
        <w:rPr>
          <w:color w:val="ED8588" w:themeColor="accent4"/>
        </w:rPr>
      </w:pPr>
      <w:r>
        <w:rPr>
          <w:color w:val="ED8588" w:themeColor="accent4"/>
        </w:rPr>
        <w:br/>
        <w:t>********</w:t>
      </w:r>
    </w:p>
    <w:p w14:paraId="18766F7D" w14:textId="1ADCCA19" w:rsidR="00EF228E" w:rsidRPr="00736B31" w:rsidRDefault="001A38A8" w:rsidP="00736B31">
      <w:pPr>
        <w:pStyle w:val="Subtitle-Mithra"/>
      </w:pPr>
      <w:r>
        <w:t xml:space="preserve">Pour plus d'informations, veuillez contacter : </w:t>
      </w:r>
    </w:p>
    <w:p w14:paraId="16F449C8" w14:textId="77777777" w:rsidR="007138AD" w:rsidRPr="009729B3" w:rsidRDefault="007138AD" w:rsidP="007138AD">
      <w:pPr>
        <w:pStyle w:val="textebrut"/>
        <w:rPr>
          <w:szCs w:val="20"/>
          <w:u w:val="single"/>
        </w:rPr>
      </w:pPr>
      <w:r>
        <w:rPr>
          <w:b/>
        </w:rPr>
        <w:t>Alexandra Deschner</w:t>
      </w:r>
      <w:r>
        <w:t xml:space="preserve"> : +32 (0)4 349 28 22 – </w:t>
      </w:r>
      <w:hyperlink r:id="rId14" w:history="1">
        <w:r>
          <w:rPr>
            <w:rStyle w:val="Hyperlink"/>
            <w:color w:val="595A5A"/>
          </w:rPr>
          <w:t>investorrelations@mithra.com</w:t>
        </w:r>
      </w:hyperlink>
      <w:r>
        <w:t xml:space="preserve"> </w:t>
      </w:r>
    </w:p>
    <w:p w14:paraId="4B2D6FD8" w14:textId="243281DF" w:rsidR="00337DF6" w:rsidRPr="009729B3" w:rsidRDefault="00337DF6" w:rsidP="007007A3">
      <w:pPr>
        <w:pStyle w:val="Subtitle-Mithra"/>
      </w:pPr>
      <w:r>
        <w:t xml:space="preserve">À propos de Mithra </w:t>
      </w:r>
    </w:p>
    <w:p w14:paraId="6DF976BC" w14:textId="0B955C21" w:rsidR="0099791E" w:rsidRDefault="0099791E" w:rsidP="0099791E">
      <w:pPr>
        <w:rPr>
          <w:sz w:val="19"/>
          <w:szCs w:val="19"/>
        </w:rPr>
      </w:pPr>
      <w:r>
        <w:rPr>
          <w:i/>
          <w:sz w:val="19"/>
        </w:rPr>
        <w:t>Mithra (Euronext : MITRA) est une société biotech belge qui s'engage à transformer le secteur de la santé féminine en proposant des alternatives innovantes. L'objectif de Mithra est de développer des produits qui répondent aux besoins des femmes à chaque étape de leur vie, tant en matière d’efficacité que de sécurité et de confort d’utilisation. Mithra explore le potentiel de l'</w:t>
      </w:r>
      <w:proofErr w:type="spellStart"/>
      <w:r>
        <w:rPr>
          <w:i/>
          <w:sz w:val="19"/>
        </w:rPr>
        <w:t>estétrol</w:t>
      </w:r>
      <w:proofErr w:type="spellEnd"/>
      <w:r>
        <w:rPr>
          <w:i/>
          <w:sz w:val="19"/>
        </w:rPr>
        <w:t>, un œstrogène natif unique, dans un large éventail d'applications dans le domaine de la santé féminine et au-delà. Après avoir lancé avec succès le premier produit à base d'</w:t>
      </w:r>
      <w:proofErr w:type="spellStart"/>
      <w:r>
        <w:rPr>
          <w:i/>
          <w:sz w:val="19"/>
        </w:rPr>
        <w:t>estétrol</w:t>
      </w:r>
      <w:proofErr w:type="spellEnd"/>
      <w:r>
        <w:rPr>
          <w:i/>
          <w:sz w:val="19"/>
        </w:rPr>
        <w:t xml:space="preserve"> en 2021, la pilule contraceptive Estelle</w:t>
      </w:r>
      <w:r>
        <w:rPr>
          <w:i/>
          <w:sz w:val="19"/>
          <w:vertAlign w:val="superscript"/>
        </w:rPr>
        <w:t>®</w:t>
      </w:r>
      <w:r>
        <w:rPr>
          <w:i/>
          <w:sz w:val="19"/>
        </w:rPr>
        <w:t xml:space="preserve">, Mithra se concentre désormais sur son deuxième produit </w:t>
      </w:r>
      <w:proofErr w:type="spellStart"/>
      <w:r>
        <w:rPr>
          <w:i/>
          <w:sz w:val="19"/>
        </w:rPr>
        <w:t>Donesta</w:t>
      </w:r>
      <w:proofErr w:type="spellEnd"/>
      <w:r>
        <w:rPr>
          <w:i/>
          <w:sz w:val="19"/>
          <w:vertAlign w:val="superscript"/>
        </w:rPr>
        <w:t>®</w:t>
      </w:r>
      <w:r>
        <w:rPr>
          <w:i/>
          <w:sz w:val="19"/>
        </w:rPr>
        <w:t>, l'hormonothérapie de nouvelle génération. Mithra offre également à ses partenaires un éventail complet de solutions allant du développement précoce de médicaments à la fabrication commerciale de produits polymères complexes (anneau vaginal, implants) et de produits liquides injectables et biologiques complexes (flacons, seringues préremplies ou cartouches) sur sa plateforme technologique Mithra CDMO. Active dans plus de 100 pays dans le monde, Mithra compte quelque 230 collaborateurs et est basée à Liège, Belgique.</w:t>
      </w:r>
      <w:r>
        <w:t xml:space="preserve"> </w:t>
      </w:r>
      <w:hyperlink r:id="rId15" w:history="1">
        <w:r>
          <w:rPr>
            <w:rStyle w:val="Hyperlink"/>
            <w:sz w:val="19"/>
          </w:rPr>
          <w:t>www.mithra.com</w:t>
        </w:r>
      </w:hyperlink>
      <w:r>
        <w:rPr>
          <w:sz w:val="19"/>
        </w:rPr>
        <w:t xml:space="preserve"> </w:t>
      </w:r>
    </w:p>
    <w:p w14:paraId="164D0854" w14:textId="77777777" w:rsidR="0099791E" w:rsidRPr="00BB5595" w:rsidRDefault="0099791E" w:rsidP="0099791E">
      <w:pPr>
        <w:rPr>
          <w:sz w:val="19"/>
          <w:szCs w:val="19"/>
        </w:rPr>
      </w:pPr>
      <w:r>
        <w:rPr>
          <w:i/>
          <w:sz w:val="19"/>
        </w:rPr>
        <w:t>Estelle</w:t>
      </w:r>
      <w:r>
        <w:rPr>
          <w:i/>
          <w:sz w:val="19"/>
          <w:vertAlign w:val="superscript"/>
        </w:rPr>
        <w:t>®</w:t>
      </w:r>
      <w:r>
        <w:rPr>
          <w:i/>
          <w:sz w:val="19"/>
        </w:rPr>
        <w:t xml:space="preserve">, </w:t>
      </w:r>
      <w:proofErr w:type="spellStart"/>
      <w:r>
        <w:rPr>
          <w:i/>
          <w:sz w:val="19"/>
        </w:rPr>
        <w:t>Donesta</w:t>
      </w:r>
      <w:proofErr w:type="spellEnd"/>
      <w:r>
        <w:rPr>
          <w:i/>
          <w:sz w:val="19"/>
          <w:vertAlign w:val="superscript"/>
        </w:rPr>
        <w:t>®</w:t>
      </w:r>
      <w:r>
        <w:rPr>
          <w:i/>
          <w:sz w:val="19"/>
        </w:rPr>
        <w:t xml:space="preserve"> et </w:t>
      </w:r>
      <w:proofErr w:type="spellStart"/>
      <w:r>
        <w:rPr>
          <w:i/>
          <w:sz w:val="19"/>
        </w:rPr>
        <w:t>Myring</w:t>
      </w:r>
      <w:proofErr w:type="spellEnd"/>
      <w:r>
        <w:rPr>
          <w:i/>
          <w:sz w:val="19"/>
          <w:vertAlign w:val="superscript"/>
        </w:rPr>
        <w:t>®</w:t>
      </w:r>
      <w:r>
        <w:rPr>
          <w:i/>
          <w:sz w:val="19"/>
        </w:rPr>
        <w:t xml:space="preserve"> sont des marques déposées de Mithra Pharmaceuticals ou de l'une de ses sociétés affiliées.</w:t>
      </w:r>
    </w:p>
    <w:p w14:paraId="2ED6D238" w14:textId="7BCBA517" w:rsidR="001B0590" w:rsidRPr="007007A3" w:rsidRDefault="006D0175" w:rsidP="007007A3">
      <w:pPr>
        <w:pStyle w:val="Subtitle-Mithra"/>
      </w:pPr>
      <w:r>
        <w:t>Informations importantes</w:t>
      </w:r>
    </w:p>
    <w:p w14:paraId="16A53F29" w14:textId="09ED7361" w:rsidR="001A38A8" w:rsidRDefault="001A38A8" w:rsidP="003206D6">
      <w:pPr>
        <w:pStyle w:val="About"/>
      </w:pPr>
      <w:r>
        <w:t xml:space="preserve">Ce communiqué contient des déclarations qui sont ou sont susceptibles d’être des « déclarations prospectives ». Ces déclarations prospectives peuvent être identifiées par le recours à une terminologie prospective, comprenant des mots tels que « croit », « estime », « prévoit », « s’attend à », « a l’intention de », </w:t>
      </w:r>
      <w:r>
        <w:lastRenderedPageBreak/>
        <w:t>« pourrait », « peut », « projette », « poursuit », « en cours », « potentiel », « vise », « cherche à » ou « devrait » et comprennent également des déclarations de la Société concernant les résultats escomptés de sa stratégie. De par leur nature, les énoncés prospectifs comportent des risques et des incertitudes et les lecteurs sont avertis que ces énoncés prospectifs ne sont pas des garanties de performance future. Les résultats réels de la société peuvent différer sensiblement de ceux prévus par les déclarations prospectives. La Société ne s'engage pas à mettre à jour ou à réviser publiquement les déclarations prospectives, sauf si la loi l'exige.</w:t>
      </w:r>
    </w:p>
    <w:p w14:paraId="310118D4" w14:textId="7BD36E20" w:rsidR="0078168D" w:rsidRPr="0081141F" w:rsidRDefault="0078168D" w:rsidP="004A7936">
      <w:pPr>
        <w:tabs>
          <w:tab w:val="left" w:pos="1995"/>
        </w:tabs>
        <w:autoSpaceDE/>
        <w:autoSpaceDN/>
        <w:adjustRightInd/>
        <w:spacing w:before="0" w:after="0"/>
      </w:pPr>
    </w:p>
    <w:tbl>
      <w:tblPr>
        <w:tblStyle w:val="TableGrid"/>
        <w:tblpPr w:leftFromText="142" w:rightFromText="142" w:horzAnchor="margin" w:tblpXSpec="center" w:tblpYSpec="bottom"/>
        <w:tblOverlap w:val="never"/>
        <w:tblW w:w="0" w:type="auto"/>
        <w:tblBorders>
          <w:top w:val="single" w:sz="4" w:space="0" w:color="ED8588" w:themeColor="accent4"/>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tblGrid>
      <w:tr w:rsidR="00DA528F" w14:paraId="74E98442" w14:textId="77777777" w:rsidTr="00D23358">
        <w:trPr>
          <w:cantSplit/>
          <w:trHeight w:val="170"/>
        </w:trPr>
        <w:tc>
          <w:tcPr>
            <w:tcW w:w="7655" w:type="dxa"/>
            <w:vAlign w:val="center"/>
          </w:tcPr>
          <w:p w14:paraId="41F7B1BA" w14:textId="77777777" w:rsidR="00DA528F" w:rsidRDefault="00DA528F" w:rsidP="00D23358">
            <w:pPr>
              <w:autoSpaceDE/>
              <w:autoSpaceDN/>
              <w:adjustRightInd/>
              <w:spacing w:before="0" w:after="0" w:line="276" w:lineRule="auto"/>
              <w:ind w:left="1440"/>
              <w:jc w:val="left"/>
              <w:rPr>
                <w:rFonts w:asciiTheme="majorHAnsi" w:hAnsiTheme="majorHAnsi" w:cs="Calibri"/>
                <w:sz w:val="18"/>
              </w:rPr>
            </w:pPr>
            <w:r>
              <w:rPr>
                <w:noProof/>
              </w:rPr>
              <mc:AlternateContent>
                <mc:Choice Requires="wps">
                  <w:drawing>
                    <wp:anchor distT="0" distB="0" distL="114300" distR="114300" simplePos="0" relativeHeight="251659264" behindDoc="1" locked="0" layoutInCell="1" allowOverlap="1" wp14:anchorId="3D83C73F" wp14:editId="037F8BB0">
                      <wp:simplePos x="0" y="0"/>
                      <wp:positionH relativeFrom="column">
                        <wp:posOffset>93980</wp:posOffset>
                      </wp:positionH>
                      <wp:positionV relativeFrom="paragraph">
                        <wp:posOffset>88900</wp:posOffset>
                      </wp:positionV>
                      <wp:extent cx="714375" cy="728345"/>
                      <wp:effectExtent l="0" t="0" r="9525" b="0"/>
                      <wp:wrapNone/>
                      <wp:docPr id="12" name="Oval 12"/>
                      <wp:cNvGraphicFramePr/>
                      <a:graphic xmlns:a="http://schemas.openxmlformats.org/drawingml/2006/main">
                        <a:graphicData uri="http://schemas.microsoft.com/office/word/2010/wordprocessingShape">
                          <wps:wsp>
                            <wps:cNvSpPr/>
                            <wps:spPr>
                              <a:xfrm>
                                <a:off x="0" y="0"/>
                                <a:ext cx="714375" cy="728345"/>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6057B" w14:textId="77777777" w:rsidR="00DA528F" w:rsidRPr="00C8708B" w:rsidRDefault="00DA528F" w:rsidP="00DA528F">
                                  <w:pPr>
                                    <w:jc w:val="center"/>
                                    <w:rPr>
                                      <w:rFonts w:ascii="Roboto Medium" w:hAnsi="Roboto Medium"/>
                                      <w:color w:val="FFFFFF" w:themeColor="background1"/>
                                      <w:sz w:val="24"/>
                                    </w:rPr>
                                  </w:pPr>
                                  <w:r>
                                    <w:rPr>
                                      <w:rFonts w:ascii="Roboto Medium" w:hAnsi="Roboto Medium"/>
                                      <w:color w:val="FFFFFF" w:themeColor="background1"/>
                                      <w:sz w:val="24"/>
                                    </w:rPr>
                                    <w:t>Alertes News</w:t>
                                  </w:r>
                                </w:p>
                                <w:p w14:paraId="369D0C90" w14:textId="77777777" w:rsidR="00DA528F" w:rsidRPr="00C8708B" w:rsidRDefault="00DA528F" w:rsidP="00DA528F">
                                  <w:pPr>
                                    <w:jc w:val="center"/>
                                    <w:rPr>
                                      <w:rFonts w:asciiTheme="majorHAnsi" w:hAnsiTheme="majorHAnsi"/>
                                      <w:color w:val="FFFFFF" w:themeColor="background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3C73F" id="Oval 12" o:spid="_x0000_s1026" style="position:absolute;left:0;text-align:left;margin-left:7.4pt;margin-top:7pt;width:56.25pt;height:5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" fillcolor="#418993 [3206]" stroked="f" strokeweight="2pt">
                      <v:textbox inset="0,0,0,0">
                        <w:txbxContent>
                          <w:p w14:paraId="1DD6057B" w14:textId="77777777" w:rsidR="00DA528F" w:rsidRPr="00C8708B" w:rsidRDefault="00DA528F" w:rsidP="00DA528F">
                            <w:pPr>
                              <w:jc w:val="center"/>
                              <w:rPr>
                                <w:color w:val="FFFFFF" w:themeColor="background1"/>
                                <w:sz w:val="24"/>
                                <w:rFonts w:ascii="Roboto Medium" w:hAnsi="Roboto Medium"/>
                              </w:rPr>
                            </w:pPr>
                            <w:r>
                              <w:rPr>
                                <w:color w:val="FFFFFF" w:themeColor="background1"/>
                                <w:sz w:val="24"/>
                                <w:rFonts w:ascii="Roboto Medium" w:hAnsi="Roboto Medium"/>
                              </w:rPr>
                              <w:t xml:space="preserve">Alertes News</w:t>
                            </w:r>
                          </w:p>
                          <w:p w14:paraId="369D0C90" w14:textId="77777777" w:rsidR="00DA528F" w:rsidRPr="00C8708B" w:rsidRDefault="00DA528F" w:rsidP="00DA528F">
                            <w:pPr>
                              <w:jc w:val="center"/>
                              <w:rPr>
                                <w:rFonts w:asciiTheme="majorHAnsi" w:hAnsiTheme="majorHAnsi"/>
                                <w:color w:val="FFFFFF" w:themeColor="background1"/>
                                <w:sz w:val="22"/>
                                <w:lang w:val="fr-BE"/>
                              </w:rPr>
                            </w:pPr>
                          </w:p>
                        </w:txbxContent>
                      </v:textbox>
                    </v:oval>
                  </w:pict>
                </mc:Fallback>
              </mc:AlternateContent>
            </w:r>
          </w:p>
          <w:p w14:paraId="5669F600" w14:textId="77777777" w:rsidR="00DA528F" w:rsidRPr="003B0823" w:rsidRDefault="00DA528F" w:rsidP="00D23358">
            <w:pPr>
              <w:autoSpaceDE/>
              <w:autoSpaceDN/>
              <w:adjustRightInd/>
              <w:spacing w:before="0" w:after="0" w:line="276" w:lineRule="auto"/>
              <w:ind w:left="1593"/>
              <w:jc w:val="left"/>
              <w:rPr>
                <w:rFonts w:ascii="Roboto Medium" w:hAnsi="Roboto Medium" w:cs="Calibri"/>
                <w:sz w:val="18"/>
              </w:rPr>
            </w:pPr>
            <w:r>
              <w:t xml:space="preserve">Inscrivez-vous à notre mailing </w:t>
            </w:r>
            <w:proofErr w:type="spellStart"/>
            <w:r>
              <w:t>list</w:t>
            </w:r>
            <w:proofErr w:type="spellEnd"/>
            <w:r>
              <w:t xml:space="preserve"> sur </w:t>
            </w:r>
            <w:hyperlink r:id="rId16" w:anchor="Nous suivre" w:history="1">
              <w:r>
                <w:rPr>
                  <w:rStyle w:val="Hyperlink"/>
                  <w:rFonts w:ascii="Roboto Medium" w:hAnsi="Roboto Medium"/>
                  <w:color w:val="454747" w:themeColor="text1"/>
                  <w:sz w:val="18"/>
                </w:rPr>
                <w:t>investors.mithra.com</w:t>
              </w:r>
            </w:hyperlink>
            <w:r>
              <w:t xml:space="preserve"> pour recevoir nos communiqués de presse par email ou suivez-nous sur nos réseaux sociaux :</w:t>
            </w:r>
          </w:p>
          <w:p w14:paraId="3A0F3824" w14:textId="77777777" w:rsidR="00DA528F" w:rsidRPr="002E6D2C" w:rsidRDefault="00000000" w:rsidP="00D23358">
            <w:pPr>
              <w:autoSpaceDE/>
              <w:autoSpaceDN/>
              <w:adjustRightInd/>
              <w:spacing w:before="0" w:after="0" w:line="276" w:lineRule="auto"/>
              <w:jc w:val="center"/>
              <w:rPr>
                <w:rFonts w:asciiTheme="majorHAnsi" w:hAnsiTheme="majorHAnsi"/>
                <w:sz w:val="18"/>
              </w:rPr>
            </w:pPr>
            <w:hyperlink r:id="rId17" w:history="1">
              <w:proofErr w:type="spellStart"/>
              <w:r w:rsidR="008D6634">
                <w:rPr>
                  <w:rStyle w:val="Hyperlink"/>
                  <w:rFonts w:ascii="Roboto Medium" w:hAnsi="Roboto Medium"/>
                  <w:color w:val="ED8588" w:themeColor="accent4"/>
                </w:rPr>
                <w:t>Linkedin</w:t>
              </w:r>
              <w:proofErr w:type="spellEnd"/>
            </w:hyperlink>
            <w:r w:rsidR="008D6634">
              <w:rPr>
                <w:rFonts w:ascii="Roboto Medium" w:hAnsi="Roboto Medium"/>
                <w:color w:val="ED8588" w:themeColor="accent4"/>
              </w:rPr>
              <w:t xml:space="preserve">   -   </w:t>
            </w:r>
            <w:hyperlink r:id="rId18" w:history="1">
              <w:r w:rsidR="008D6634">
                <w:rPr>
                  <w:rStyle w:val="Hyperlink"/>
                  <w:rFonts w:ascii="Roboto Medium" w:hAnsi="Roboto Medium"/>
                  <w:color w:val="ED8588" w:themeColor="accent4"/>
                </w:rPr>
                <w:t>Twitter</w:t>
              </w:r>
            </w:hyperlink>
            <w:r w:rsidR="008D6634">
              <w:rPr>
                <w:rFonts w:ascii="Roboto Medium" w:hAnsi="Roboto Medium"/>
                <w:color w:val="ED8588" w:themeColor="accent4"/>
              </w:rPr>
              <w:t xml:space="preserve">   -   </w:t>
            </w:r>
            <w:hyperlink r:id="rId19" w:history="1">
              <w:r w:rsidR="008D6634">
                <w:rPr>
                  <w:rStyle w:val="Hyperlink"/>
                  <w:rFonts w:ascii="Roboto Medium" w:hAnsi="Roboto Medium"/>
                  <w:color w:val="ED8588" w:themeColor="accent4"/>
                </w:rPr>
                <w:t>Facebook</w:t>
              </w:r>
            </w:hyperlink>
          </w:p>
        </w:tc>
      </w:tr>
    </w:tbl>
    <w:p w14:paraId="58A581EF" w14:textId="0C87A935" w:rsidR="003B0823" w:rsidRDefault="003B0823" w:rsidP="007455BB">
      <w:pPr>
        <w:autoSpaceDE/>
        <w:autoSpaceDN/>
        <w:adjustRightInd/>
        <w:spacing w:before="0" w:after="0"/>
        <w:rPr>
          <w:lang w:val="en-US"/>
        </w:rPr>
      </w:pPr>
    </w:p>
    <w:sectPr w:rsidR="003B0823" w:rsidSect="00DC58B6">
      <w:headerReference w:type="default" r:id="rId20"/>
      <w:footerReference w:type="default" r:id="rId21"/>
      <w:footerReference w:type="first" r:id="rId22"/>
      <w:endnotePr>
        <w:numFmt w:val="decimal"/>
      </w:endnotePr>
      <w:pgSz w:w="11900" w:h="16840"/>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3039" w14:textId="77777777" w:rsidR="0097341A" w:rsidRDefault="0097341A" w:rsidP="00BD3E6A">
      <w:r>
        <w:separator/>
      </w:r>
    </w:p>
    <w:p w14:paraId="48A2D273" w14:textId="77777777" w:rsidR="0097341A" w:rsidRDefault="0097341A" w:rsidP="00BD3E6A"/>
    <w:p w14:paraId="29705427" w14:textId="77777777" w:rsidR="0097341A" w:rsidRDefault="0097341A" w:rsidP="00BD3E6A"/>
    <w:p w14:paraId="555935DB" w14:textId="77777777" w:rsidR="0097341A" w:rsidRDefault="0097341A" w:rsidP="00BD3E6A"/>
  </w:endnote>
  <w:endnote w:type="continuationSeparator" w:id="0">
    <w:p w14:paraId="2EB09AAA" w14:textId="77777777" w:rsidR="0097341A" w:rsidRDefault="0097341A" w:rsidP="00BD3E6A">
      <w:r>
        <w:continuationSeparator/>
      </w:r>
    </w:p>
    <w:p w14:paraId="482A393C" w14:textId="77777777" w:rsidR="0097341A" w:rsidRDefault="0097341A" w:rsidP="00BD3E6A"/>
    <w:p w14:paraId="16E28598" w14:textId="77777777" w:rsidR="0097341A" w:rsidRDefault="0097341A" w:rsidP="00BD3E6A"/>
    <w:p w14:paraId="0B2BE70C" w14:textId="77777777" w:rsidR="0097341A" w:rsidRDefault="0097341A" w:rsidP="00BD3E6A"/>
  </w:endnote>
  <w:endnote w:type="continuationNotice" w:id="1">
    <w:p w14:paraId="1ECCDFBA" w14:textId="77777777" w:rsidR="0097341A" w:rsidRDefault="0097341A" w:rsidP="00BD3E6A"/>
    <w:p w14:paraId="34AFA016" w14:textId="77777777" w:rsidR="0097341A" w:rsidRDefault="0097341A" w:rsidP="00BD3E6A"/>
    <w:p w14:paraId="509D4AB3" w14:textId="77777777" w:rsidR="0097341A" w:rsidRDefault="0097341A" w:rsidP="00BD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gold">
    <w:panose1 w:val="00000000000000000000"/>
    <w:charset w:val="00"/>
    <w:family w:val="roman"/>
    <w:notTrueType/>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Roboto Bold Italic">
    <w:altName w:val="Times New Roman"/>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Thin">
    <w:charset w:val="00"/>
    <w:family w:val="auto"/>
    <w:pitch w:val="variable"/>
    <w:sig w:usb0="E0000AFF" w:usb1="5000217F" w:usb2="00000021" w:usb3="00000000" w:csb0="0000019F" w:csb1="00000000"/>
  </w:font>
  <w:font w:name="Roboto Bold">
    <w:altName w:val="Times New Roman"/>
    <w:charset w:val="00"/>
    <w:family w:val="auto"/>
    <w:pitch w:val="variable"/>
    <w:sig w:usb0="E00002EF" w:usb1="5000205B" w:usb2="00000020" w:usb3="00000000" w:csb0="0000019F" w:csb1="00000000"/>
  </w:font>
  <w:font w:name="Roboto Regular">
    <w:altName w:val="Times New Roman"/>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ronosPro-LtCapt">
    <w:altName w:val="Cambria"/>
    <w:panose1 w:val="00000000000000000000"/>
    <w:charset w:val="4D"/>
    <w:family w:val="auto"/>
    <w:notTrueType/>
    <w:pitch w:val="default"/>
    <w:sig w:usb0="00000003" w:usb1="00000000" w:usb2="00000000" w:usb3="00000000" w:csb0="00000001" w:csb1="00000000"/>
  </w:font>
  <w:font w:name="CronosPro-SemiboldCapt">
    <w:altName w:val="Cambria"/>
    <w:panose1 w:val="00000000000000000000"/>
    <w:charset w:val="4D"/>
    <w:family w:val="auto"/>
    <w:notTrueType/>
    <w:pitch w:val="default"/>
    <w:sig w:usb0="00000003" w:usb1="00000000" w:usb2="00000000" w:usb3="00000000" w:csb0="00000001" w:csb1="00000000"/>
  </w:font>
  <w:font w:name="CronosPro-Capt">
    <w:altName w:val="Calibri"/>
    <w:panose1 w:val="00000000000000000000"/>
    <w:charset w:val="4D"/>
    <w:family w:val="auto"/>
    <w:notTrueType/>
    <w:pitch w:val="default"/>
    <w:sig w:usb0="00000003" w:usb1="00000000" w:usb2="00000000" w:usb3="00000000" w:csb0="00000001" w:csb1="00000000"/>
  </w:font>
  <w:font w:name="CronosPro-Lt">
    <w:altName w:val="Cronos Pro Light"/>
    <w:panose1 w:val="00000000000000000000"/>
    <w:charset w:val="4D"/>
    <w:family w:val="auto"/>
    <w:notTrueType/>
    <w:pitch w:val="default"/>
    <w:sig w:usb0="00000003" w:usb1="00000000" w:usb2="00000000" w:usb3="00000000" w:csb0="00000001" w:csb1="00000000"/>
  </w:font>
  <w:font w:name="CronosPro-Regular">
    <w:altName w:val="Cronos Pro"/>
    <w:panose1 w:val="00000000000000000000"/>
    <w:charset w:val="4D"/>
    <w:family w:val="auto"/>
    <w:notTrueType/>
    <w:pitch w:val="default"/>
    <w:sig w:usb0="00000003" w:usb1="00000000" w:usb2="00000000" w:usb3="00000000" w:csb0="00000001" w:csb1="00000000"/>
  </w:font>
  <w:font w:name="CronosPro-Semibold">
    <w:altName w:val="Cronos Pro Semibold"/>
    <w:panose1 w:val="00000000000000000000"/>
    <w:charset w:val="4D"/>
    <w:family w:val="auto"/>
    <w:notTrueType/>
    <w:pitch w:val="default"/>
    <w:sig w:usb0="00000003" w:usb1="00000000" w:usb2="00000000" w:usb3="00000000" w:csb0="00000001" w:csb1="00000000"/>
  </w:font>
  <w:font w:name="Times-Roman">
    <w:altName w:val="Arial Unicode MS"/>
    <w:panose1 w:val="00000000000000000000"/>
    <w:charset w:val="80"/>
    <w:family w:val="auto"/>
    <w:notTrueType/>
    <w:pitch w:val="default"/>
    <w:sig w:usb0="00000001" w:usb1="08070000" w:usb2="00000010" w:usb3="00000000" w:csb0="00020000" w:csb1="00000000"/>
  </w:font>
  <w:font w:name="CronosPro-LtCaptIt">
    <w:altName w:val="Cronos Pro Light Caption Italic"/>
    <w:panose1 w:val="00000000000000000000"/>
    <w:charset w:val="4D"/>
    <w:family w:val="auto"/>
    <w:notTrueType/>
    <w:pitch w:val="default"/>
    <w:sig w:usb0="00000003" w:usb1="00000000" w:usb2="00000000" w:usb3="00000000" w:csb0="00000001" w:csb1="00000000"/>
  </w:font>
  <w:font w:name="CronosPro-SemiboldCaptI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venir LT Std 45 Book">
    <w:panose1 w:val="00000000000000000000"/>
    <w:charset w:val="00"/>
    <w:family w:val="swiss"/>
    <w:notTrueType/>
    <w:pitch w:val="variable"/>
    <w:sig w:usb0="00000003" w:usb1="00000000" w:usb2="00000000" w:usb3="00000000" w:csb0="00000001"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AvenirLTStd-Black">
    <w:altName w:val="Avenir LT Std 95 Black"/>
    <w:panose1 w:val="00000000000000000000"/>
    <w:charset w:val="4D"/>
    <w:family w:val="auto"/>
    <w:notTrueType/>
    <w:pitch w:val="default"/>
    <w:sig w:usb0="00000003" w:usb1="00000000" w:usb2="00000000" w:usb3="00000000" w:csb0="00000001" w:csb1="00000000"/>
  </w:font>
  <w:font w:name="Avenir LT Std 35 Light">
    <w:panose1 w:val="00000000000000000000"/>
    <w:charset w:val="00"/>
    <w:family w:val="swiss"/>
    <w:notTrueType/>
    <w:pitch w:val="variable"/>
    <w:sig w:usb0="00000003" w:usb1="00000000" w:usb2="00000000" w:usb3="00000000" w:csb0="00000001" w:csb1="00000000"/>
  </w:font>
  <w:font w:name="AvenirLTStd-Light">
    <w:altName w:val="Avenir LT Std 35 Light"/>
    <w:panose1 w:val="00000000000000000000"/>
    <w:charset w:val="4D"/>
    <w:family w:val="auto"/>
    <w:notTrueType/>
    <w:pitch w:val="default"/>
    <w:sig w:usb0="00000003" w:usb1="00000000" w:usb2="00000000" w:usb3="00000000" w:csb0="00000001" w:csb1="00000000"/>
  </w:font>
  <w:font w:name="AvenirLTStd-Heavy">
    <w:altName w:val="Avenir LT Std 55 Roman"/>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00000003" w:usb1="00000000" w:usb2="00000000" w:usb3="00000000" w:csb0="00000001"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FrutigerLTStd-Bold">
    <w:altName w:val="Frutiger LT Std 45 Light"/>
    <w:panose1 w:val="00000000000000000000"/>
    <w:charset w:val="4D"/>
    <w:family w:val="auto"/>
    <w:notTrueType/>
    <w:pitch w:val="default"/>
    <w:sig w:usb0="00000003" w:usb1="00000000" w:usb2="00000000" w:usb3="00000000" w:csb0="00000001"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swiss"/>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Roboto-Light">
    <w:altName w:val="Times New Roman"/>
    <w:charset w:val="00"/>
    <w:family w:val="roman"/>
    <w:pitch w:val="variable"/>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8C5C" w14:textId="6CEAFAF3" w:rsidR="00C6008D" w:rsidRDefault="000D568D" w:rsidP="00C6008D">
    <w:pPr>
      <w:pStyle w:val="Footer"/>
      <w:ind w:firstLine="3261"/>
      <w:jc w:val="right"/>
    </w:pPr>
    <w:r>
      <w:t xml:space="preserve"> investors.mithra.com </w:t>
    </w:r>
    <w:r>
      <w:rPr>
        <w:rFonts w:ascii="Roboto Medium" w:hAnsi="Roboto Medium"/>
        <w:color w:val="ED8588" w:themeColor="accent4"/>
      </w:rPr>
      <w:t xml:space="preserve">   -    </w:t>
    </w:r>
    <w:r w:rsidR="000833AD" w:rsidRPr="00693D2D">
      <w:fldChar w:fldCharType="begin"/>
    </w:r>
    <w:r w:rsidR="000833AD" w:rsidRPr="00693D2D">
      <w:instrText>PAGE   \* MERGEFORMAT</w:instrText>
    </w:r>
    <w:r w:rsidR="000833AD" w:rsidRPr="00693D2D">
      <w:fldChar w:fldCharType="separate"/>
    </w:r>
    <w:r w:rsidR="00123495">
      <w:t>2</w:t>
    </w:r>
    <w:r w:rsidR="000833AD" w:rsidRPr="00693D2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6E19" w14:textId="77777777" w:rsidR="000833AD" w:rsidRPr="00693D2D" w:rsidRDefault="000833AD" w:rsidP="00BD3E6A">
    <w:pPr>
      <w:pStyle w:val="Footer"/>
    </w:pPr>
    <w:r>
      <w:t>F-</w:t>
    </w:r>
    <w:r w:rsidRPr="005E4054">
      <w:fldChar w:fldCharType="begin"/>
    </w:r>
    <w:r w:rsidRPr="005E4054">
      <w:instrText xml:space="preserve"> PAGE   \* MERGEFORMAT </w:instrText>
    </w:r>
    <w:r w:rsidRPr="005E4054">
      <w:fldChar w:fldCharType="separate"/>
    </w:r>
    <w:r>
      <w:t>5</w:t>
    </w:r>
    <w:r w:rsidRPr="005E4054">
      <w:fldChar w:fldCharType="end"/>
    </w:r>
  </w:p>
  <w:p w14:paraId="02759E83" w14:textId="77777777" w:rsidR="000833AD" w:rsidRDefault="000833AD" w:rsidP="00BD3E6A">
    <w:pPr>
      <w:pStyle w:val="Footer"/>
    </w:pPr>
    <w:r>
      <w:rPr>
        <w:noProof/>
      </w:rPr>
      <w:drawing>
        <wp:anchor distT="0" distB="0" distL="114300" distR="114300" simplePos="0" relativeHeight="251659776" behindDoc="0" locked="0" layoutInCell="1" allowOverlap="1" wp14:anchorId="7C3E9EA2" wp14:editId="0958AF28">
          <wp:simplePos x="0" y="0"/>
          <wp:positionH relativeFrom="column">
            <wp:posOffset>4318000</wp:posOffset>
          </wp:positionH>
          <wp:positionV relativeFrom="paragraph">
            <wp:posOffset>17145</wp:posOffset>
          </wp:positionV>
          <wp:extent cx="1503680" cy="287020"/>
          <wp:effectExtent l="0" t="0" r="0" b="0"/>
          <wp:wrapTight wrapText="bothSides">
            <wp:wrapPolygon edited="0">
              <wp:start x="0" y="0"/>
              <wp:lineTo x="0" y="19115"/>
              <wp:lineTo x="21162" y="19115"/>
              <wp:lineTo x="21162" y="0"/>
              <wp:lineTo x="0" y="0"/>
            </wp:wrapPolygon>
          </wp:wrapTight>
          <wp:docPr id="4" name="Picture 83" descr="Description: Macintosh HD:Users:cnelissen:Desktop:Bourse Brochure dos collé:haut dro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Macintosh HD:Users:cnelissen:Desktop:Bourse Brochure dos collé:haut droit.png"/>
                  <pic:cNvPicPr>
                    <a:picLocks noChangeAspect="1" noChangeArrowheads="1"/>
                  </pic:cNvPicPr>
                </pic:nvPicPr>
                <pic:blipFill>
                  <a:blip r:embed="rId1">
                    <a:extLst>
                      <a:ext uri="{28A0092B-C50C-407E-A947-70E740481C1C}">
                        <a14:useLocalDpi xmlns:a14="http://schemas.microsoft.com/office/drawing/2010/main" val="0"/>
                      </a:ext>
                    </a:extLst>
                  </a:blip>
                  <a:srcRect t="48869"/>
                  <a:stretch>
                    <a:fillRect/>
                  </a:stretch>
                </pic:blipFill>
                <pic:spPr bwMode="auto">
                  <a:xfrm>
                    <a:off x="0" y="0"/>
                    <a:ext cx="1503680"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EC182" w14:textId="77777777" w:rsidR="000833AD" w:rsidRDefault="000833AD" w:rsidP="00BD3E6A"/>
  <w:p w14:paraId="696281BA" w14:textId="77777777" w:rsidR="000833AD" w:rsidRDefault="000833AD" w:rsidP="00BD3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10D0" w14:textId="77777777" w:rsidR="0097341A" w:rsidRDefault="0097341A" w:rsidP="00BD3E6A">
      <w:r>
        <w:separator/>
      </w:r>
    </w:p>
  </w:footnote>
  <w:footnote w:type="continuationSeparator" w:id="0">
    <w:p w14:paraId="37EF150C" w14:textId="77777777" w:rsidR="0097341A" w:rsidRDefault="0097341A" w:rsidP="00BD3E6A">
      <w:r>
        <w:continuationSeparator/>
      </w:r>
    </w:p>
  </w:footnote>
  <w:footnote w:type="continuationNotice" w:id="1">
    <w:p w14:paraId="304F6EB9" w14:textId="77777777" w:rsidR="0097341A" w:rsidRPr="000D568D" w:rsidRDefault="0097341A" w:rsidP="000D568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93E" w14:textId="10A2E097" w:rsidR="00777173" w:rsidRDefault="00777173">
    <w:pPr>
      <w:pStyle w:val="Header"/>
    </w:pPr>
    <w:r>
      <w:rPr>
        <w:noProof/>
        <w:color w:val="595A5A"/>
        <w:sz w:val="28"/>
      </w:rPr>
      <mc:AlternateContent>
        <mc:Choice Requires="wps">
          <w:drawing>
            <wp:anchor distT="0" distB="0" distL="114300" distR="114300" simplePos="0" relativeHeight="251661824" behindDoc="0" locked="0" layoutInCell="1" allowOverlap="0" wp14:anchorId="538EB89A" wp14:editId="41A6BBB1">
              <wp:simplePos x="0" y="0"/>
              <wp:positionH relativeFrom="column">
                <wp:posOffset>-911447</wp:posOffset>
              </wp:positionH>
              <wp:positionV relativeFrom="page">
                <wp:posOffset>-1</wp:posOffset>
              </wp:positionV>
              <wp:extent cx="7560000" cy="870333"/>
              <wp:effectExtent l="0" t="0" r="3175" b="6350"/>
              <wp:wrapNone/>
              <wp:docPr id="1" name="Rectangle 1"/>
              <wp:cNvGraphicFramePr/>
              <a:graphic xmlns:a="http://schemas.openxmlformats.org/drawingml/2006/main">
                <a:graphicData uri="http://schemas.microsoft.com/office/word/2010/wordprocessingShape">
                  <wps:wsp>
                    <wps:cNvSpPr/>
                    <wps:spPr>
                      <a:xfrm>
                        <a:off x="0" y="0"/>
                        <a:ext cx="7560000" cy="870333"/>
                      </a:xfrm>
                      <a:prstGeom prst="rect">
                        <a:avLst/>
                      </a:prstGeom>
                      <a:solidFill>
                        <a:srgbClr val="41899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69185" w14:textId="77777777" w:rsidR="003F621C" w:rsidRDefault="003F621C" w:rsidP="001A38A8">
                          <w:pPr>
                            <w:pStyle w:val="WhitetexteHeader"/>
                            <w:rPr>
                              <w:sz w:val="24"/>
                            </w:rPr>
                          </w:pPr>
                        </w:p>
                        <w:p w14:paraId="055650D4" w14:textId="0F0A6308" w:rsidR="00777173" w:rsidRPr="002A2F15" w:rsidRDefault="00347809" w:rsidP="001A38A8">
                          <w:pPr>
                            <w:pStyle w:val="WhitetexteHeader"/>
                            <w:rPr>
                              <w:sz w:val="24"/>
                            </w:rPr>
                          </w:pPr>
                          <w:r>
                            <w:rPr>
                              <w:sz w:val="24"/>
                            </w:rPr>
                            <w:t>28-04-2023</w:t>
                          </w:r>
                          <w:r>
                            <w:rPr>
                              <w:sz w:val="24"/>
                            </w:rPr>
                            <w:tab/>
                          </w:r>
                          <w:r>
                            <w:t>COMMUNIQUÉ DE PRESSE</w:t>
                          </w:r>
                          <w:r>
                            <w:rPr>
                              <w:sz w:val="28"/>
                            </w:rPr>
                            <w:t xml:space="preserve"> </w:t>
                          </w:r>
                        </w:p>
                        <w:p w14:paraId="5B678678" w14:textId="2C182515" w:rsidR="00777173" w:rsidRPr="002A2F15" w:rsidRDefault="003F621C" w:rsidP="002F2344">
                          <w:pPr>
                            <w:pStyle w:val="WhitetexteHeader"/>
                            <w:rPr>
                              <w:sz w:val="24"/>
                              <w:szCs w:val="24"/>
                            </w:rPr>
                          </w:pPr>
                          <w:r>
                            <w:tab/>
                          </w:r>
                          <w:r>
                            <w:rPr>
                              <w:sz w:val="24"/>
                            </w:rPr>
                            <w:t>Information réglementée</w:t>
                          </w:r>
                        </w:p>
                        <w:p w14:paraId="2D9E7EF0" w14:textId="77777777" w:rsidR="00777173" w:rsidRPr="002A2F15" w:rsidRDefault="00777173" w:rsidP="0077717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B89A" id="Rectangle 1" o:spid="_x0000_s1027" style="position:absolute;left:0;text-align:left;margin-left:-71.75pt;margin-top:0;width:595.3pt;height:6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" o:allowoverlap="f" fillcolor="#418993" stroked="f" strokeweight="2pt">
              <v:textbox>
                <w:txbxContent>
                  <w:p w14:paraId="75169185" w14:textId="77777777" w:rsidR="003F621C" w:rsidRDefault="003F621C" w:rsidP="001A38A8">
                    <w:pPr>
                      <w:pStyle w:val="WhitetexteHeader"/>
                      <w:rPr>
                        <w:sz w:val="24"/>
                      </w:rPr>
                    </w:pPr>
                  </w:p>
                  <w:p w14:paraId="055650D4" w14:textId="0F0A6308" w:rsidR="00777173" w:rsidRPr="002A2F15" w:rsidRDefault="00347809" w:rsidP="001A38A8">
                    <w:pPr>
                      <w:pStyle w:val="WhitetexteHeader"/>
                      <w:rPr>
                        <w:sz w:val="24"/>
                      </w:rPr>
                    </w:pPr>
                    <w:r>
                      <w:rPr>
                        <w:sz w:val="24"/>
                      </w:rPr>
                      <w:t xml:space="preserve">28-04-2023</w:t>
                    </w:r>
                    <w:r>
                      <w:rPr>
                        <w:sz w:val="24"/>
                      </w:rPr>
                      <w:tab/>
                    </w:r>
                    <w:r>
                      <w:t xml:space="preserve">COMMUNIQUÉ DE PRESSE</w:t>
                    </w:r>
                    <w:r>
                      <w:rPr>
                        <w:sz w:val="28"/>
                      </w:rPr>
                      <w:t xml:space="preserve"> </w:t>
                    </w:r>
                  </w:p>
                  <w:p w14:paraId="5B678678" w14:textId="2C182515" w:rsidR="00777173" w:rsidRPr="002A2F15" w:rsidRDefault="003F621C" w:rsidP="002F2344">
                    <w:pPr>
                      <w:pStyle w:val="WhitetexteHeader"/>
                      <w:rPr>
                        <w:sz w:val="24"/>
                        <w:szCs w:val="24"/>
                      </w:rPr>
                    </w:pPr>
                    <w:r>
                      <w:tab/>
                    </w:r>
                    <w:r>
                      <w:rPr>
                        <w:sz w:val="24"/>
                      </w:rPr>
                      <w:t xml:space="preserve">Information réglementée</w:t>
                    </w:r>
                  </w:p>
                  <w:p w14:paraId="2D9E7EF0" w14:textId="77777777" w:rsidR="00777173" w:rsidRPr="002A2F15" w:rsidRDefault="00777173" w:rsidP="00777173">
                    <w:pPr>
                      <w:jc w:val="center"/>
                      <w:rPr>
                        <w:lang w:val="en-US"/>
                      </w:rPr>
                    </w:pP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B82E84"/>
    <w:lvl w:ilvl="0">
      <w:start w:val="1"/>
      <w:numFmt w:val="decimal"/>
      <w:pStyle w:val="ListNumber"/>
      <w:lvlText w:val="%1."/>
      <w:lvlJc w:val="left"/>
      <w:pPr>
        <w:tabs>
          <w:tab w:val="num" w:pos="360"/>
        </w:tabs>
        <w:ind w:left="360" w:hanging="360"/>
      </w:pPr>
    </w:lvl>
  </w:abstractNum>
  <w:abstractNum w:abstractNumId="1" w15:restartNumberingAfterBreak="0">
    <w:nsid w:val="0CD0495C"/>
    <w:multiLevelType w:val="multilevel"/>
    <w:tmpl w:val="1826CBBA"/>
    <w:lvl w:ilvl="0">
      <w:start w:val="1"/>
      <w:numFmt w:val="decimal"/>
      <w:pStyle w:val="NDHEADING1"/>
      <w:lvlText w:val="%1."/>
      <w:lvlJc w:val="left"/>
      <w:pPr>
        <w:tabs>
          <w:tab w:val="num" w:pos="510"/>
        </w:tabs>
        <w:ind w:left="851" w:hanging="851"/>
      </w:pPr>
      <w:rPr>
        <w:rFonts w:hint="default"/>
      </w:rPr>
    </w:lvl>
    <w:lvl w:ilvl="1">
      <w:start w:val="1"/>
      <w:numFmt w:val="decimal"/>
      <w:pStyle w:val="NDHeading2"/>
      <w:lvlText w:val="%1.%2"/>
      <w:lvlJc w:val="left"/>
      <w:pPr>
        <w:tabs>
          <w:tab w:val="num" w:pos="510"/>
        </w:tabs>
        <w:ind w:left="510" w:hanging="510"/>
      </w:pPr>
      <w:rPr>
        <w:rFonts w:hint="default"/>
      </w:rPr>
    </w:lvl>
    <w:lvl w:ilvl="2">
      <w:start w:val="1"/>
      <w:numFmt w:val="decimal"/>
      <w:pStyle w:val="NDHeading3"/>
      <w:lvlText w:val="%1.%2.%3"/>
      <w:lvlJc w:val="left"/>
      <w:pPr>
        <w:tabs>
          <w:tab w:val="num" w:pos="510"/>
        </w:tabs>
        <w:ind w:left="510" w:hanging="510"/>
      </w:pPr>
      <w:rPr>
        <w:rFonts w:hint="default"/>
        <w:b w:val="0"/>
        <w:i w:val="0"/>
      </w:rPr>
    </w:lvl>
    <w:lvl w:ilvl="3">
      <w:start w:val="1"/>
      <w:numFmt w:val="decimal"/>
      <w:pStyle w:val="NDHeading4"/>
      <w:lvlText w:val="%1.%2.%3.%4"/>
      <w:lvlJc w:val="left"/>
      <w:pPr>
        <w:tabs>
          <w:tab w:val="num" w:pos="1211"/>
        </w:tabs>
        <w:ind w:left="1211" w:hanging="851"/>
      </w:pPr>
      <w:rPr>
        <w:rFonts w:hint="default"/>
        <w:b w:val="0"/>
        <w:i w:val="0"/>
      </w:rPr>
    </w:lvl>
    <w:lvl w:ilvl="4">
      <w:start w:val="1"/>
      <w:numFmt w:val="decimal"/>
      <w:pStyle w:val="NDHeading5"/>
      <w:lvlText w:val="%1.%2.%3.%4.%5"/>
      <w:lvlJc w:val="left"/>
      <w:pPr>
        <w:tabs>
          <w:tab w:val="num" w:pos="851"/>
        </w:tabs>
        <w:ind w:left="851" w:hanging="851"/>
      </w:pPr>
      <w:rPr>
        <w:rFonts w:hint="default"/>
      </w:rPr>
    </w:lvl>
    <w:lvl w:ilvl="5">
      <w:start w:val="1"/>
      <w:numFmt w:val="none"/>
      <w:lvlText w:val=""/>
      <w:lvlJc w:val="left"/>
      <w:pPr>
        <w:tabs>
          <w:tab w:val="num" w:pos="1021"/>
        </w:tabs>
        <w:ind w:left="1152" w:hanging="41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0E13A3"/>
    <w:multiLevelType w:val="multilevel"/>
    <w:tmpl w:val="93BE4620"/>
    <w:lvl w:ilvl="0">
      <w:start w:val="1"/>
      <w:numFmt w:val="decimal"/>
      <w:pStyle w:val="Heading1Numbered"/>
      <w:lvlText w:val="%1"/>
      <w:lvlJc w:val="left"/>
      <w:pPr>
        <w:ind w:left="432" w:hanging="432"/>
      </w:pPr>
      <w:rPr>
        <w:rFonts w:cs="Times New Roman" w:hint="default"/>
        <w:color w:val="A0A3A3" w:themeColor="text1" w:themeTint="8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62BBB6"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864" w:hanging="864"/>
      </w:pPr>
      <w:rPr>
        <w:b w:val="0"/>
        <w:bCs w:val="0"/>
        <w:i w:val="0"/>
        <w:iCs w:val="0"/>
        <w:caps w:val="0"/>
        <w:smallCaps w:val="0"/>
        <w:strike w:val="0"/>
        <w:dstrike w:val="0"/>
        <w:noProof w:val="0"/>
        <w:vanish w:val="0"/>
        <w:color w:val="A0A3A3" w:themeColor="text1" w:themeTint="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Numbered"/>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F3A51EC"/>
    <w:multiLevelType w:val="multilevel"/>
    <w:tmpl w:val="3A0E8BEA"/>
    <w:lvl w:ilvl="0">
      <w:start w:val="1"/>
      <w:numFmt w:val="bullet"/>
      <w:pStyle w:val="ND-Bullets-0cm"/>
      <w:lvlText w:val=""/>
      <w:lvlJc w:val="left"/>
      <w:pPr>
        <w:tabs>
          <w:tab w:val="num" w:pos="567"/>
        </w:tabs>
        <w:ind w:left="567" w:hanging="567"/>
      </w:pPr>
      <w:rPr>
        <w:rFonts w:ascii="Symbol" w:hAnsi="Symbol" w:hint="default"/>
        <w:b w:val="0"/>
        <w:i w:val="0"/>
        <w:sz w:val="22"/>
        <w:szCs w:val="22"/>
      </w:rPr>
    </w:lvl>
    <w:lvl w:ilvl="1">
      <w:start w:val="1"/>
      <w:numFmt w:val="decimal"/>
      <w:isLgl/>
      <w:lvlText w:val="%1.%2"/>
      <w:lvlJc w:val="left"/>
      <w:pPr>
        <w:tabs>
          <w:tab w:val="num" w:pos="284"/>
        </w:tabs>
        <w:ind w:left="0" w:firstLine="0"/>
      </w:pPr>
      <w:rPr>
        <w:rFonts w:ascii="Times New Roman Bold" w:hAnsi="Times New Roman Bold" w:hint="default"/>
        <w:b w:val="0"/>
        <w:i w:val="0"/>
        <w:sz w:val="22"/>
        <w:szCs w:val="22"/>
      </w:rPr>
    </w:lvl>
    <w:lvl w:ilvl="2">
      <w:start w:val="1"/>
      <w:numFmt w:val="lowerLetter"/>
      <w:lvlText w:val="(%3)"/>
      <w:lvlJc w:val="left"/>
      <w:pPr>
        <w:tabs>
          <w:tab w:val="num" w:pos="757"/>
        </w:tabs>
        <w:ind w:left="757" w:hanging="360"/>
      </w:pPr>
      <w:rPr>
        <w:rFonts w:eastAsia="MS Mincho" w:hint="default"/>
        <w:b/>
        <w:i w:val="0"/>
        <w:sz w:val="22"/>
        <w:szCs w:val="22"/>
      </w:rPr>
    </w:lvl>
    <w:lvl w:ilvl="3">
      <w:start w:val="1"/>
      <w:numFmt w:val="decimal"/>
      <w:lvlText w:val="%1.%2.%3.%4"/>
      <w:lvlJc w:val="left"/>
      <w:pPr>
        <w:tabs>
          <w:tab w:val="num" w:pos="864"/>
        </w:tabs>
        <w:ind w:left="864" w:hanging="864"/>
      </w:pPr>
      <w:rPr>
        <w:rFonts w:ascii="System" w:hAnsi="System" w:hint="default"/>
        <w:b w:val="0"/>
        <w:i w:val="0"/>
        <w:sz w:val="22"/>
        <w:szCs w:val="22"/>
      </w:rPr>
    </w:lvl>
    <w:lvl w:ilvl="4">
      <w:start w:val="1"/>
      <w:numFmt w:val="decimal"/>
      <w:lvlText w:val="%1.%2.%3.%4.%5"/>
      <w:lvlJc w:val="left"/>
      <w:pPr>
        <w:tabs>
          <w:tab w:val="num" w:pos="1008"/>
        </w:tabs>
        <w:ind w:left="1008" w:hanging="1008"/>
      </w:pPr>
      <w:rPr>
        <w:rFonts w:ascii="System" w:hAnsi="System" w:hint="default"/>
        <w:b w:val="0"/>
        <w:i w:val="0"/>
        <w:sz w:val="22"/>
        <w:szCs w:val="22"/>
      </w:rPr>
    </w:lvl>
    <w:lvl w:ilvl="5">
      <w:start w:val="1"/>
      <w:numFmt w:val="decimal"/>
      <w:lvlText w:val="%1.%2.%3.%4.%5.%6"/>
      <w:lvlJc w:val="left"/>
      <w:pPr>
        <w:tabs>
          <w:tab w:val="num" w:pos="1152"/>
        </w:tabs>
        <w:ind w:left="1152" w:hanging="1152"/>
      </w:pPr>
      <w:rPr>
        <w:rFonts w:ascii="System" w:hAnsi="System" w:hint="default"/>
        <w:b w:val="0"/>
        <w:i w:val="0"/>
        <w:sz w:val="22"/>
        <w:szCs w:val="22"/>
      </w:rPr>
    </w:lvl>
    <w:lvl w:ilvl="6">
      <w:start w:val="1"/>
      <w:numFmt w:val="decimal"/>
      <w:lvlText w:val="%1.%2.%3.%4.%5.%6.%7"/>
      <w:lvlJc w:val="left"/>
      <w:pPr>
        <w:tabs>
          <w:tab w:val="num" w:pos="1296"/>
        </w:tabs>
        <w:ind w:left="1296" w:hanging="1296"/>
      </w:pPr>
      <w:rPr>
        <w:rFonts w:ascii="System" w:hAnsi="System" w:hint="default"/>
        <w:b w:val="0"/>
        <w:i w:val="0"/>
        <w:sz w:val="22"/>
        <w:szCs w:val="22"/>
      </w:rPr>
    </w:lvl>
    <w:lvl w:ilvl="7">
      <w:start w:val="1"/>
      <w:numFmt w:val="decimal"/>
      <w:lvlText w:val="%1.%2.%3.%4.%5.%6.%7.%8"/>
      <w:lvlJc w:val="left"/>
      <w:pPr>
        <w:tabs>
          <w:tab w:val="num" w:pos="1440"/>
        </w:tabs>
        <w:ind w:left="1440" w:hanging="1440"/>
      </w:pPr>
      <w:rPr>
        <w:rFonts w:ascii="System" w:hAnsi="System" w:hint="default"/>
        <w:b w:val="0"/>
        <w:i w:val="0"/>
        <w:sz w:val="22"/>
        <w:szCs w:val="22"/>
      </w:rPr>
    </w:lvl>
    <w:lvl w:ilvl="8">
      <w:start w:val="1"/>
      <w:numFmt w:val="decimal"/>
      <w:lvlText w:val="%1.%2.%3.%4.%5.%6.%7.%8.%9"/>
      <w:lvlJc w:val="left"/>
      <w:pPr>
        <w:tabs>
          <w:tab w:val="num" w:pos="1584"/>
        </w:tabs>
        <w:ind w:left="1584" w:hanging="1584"/>
      </w:pPr>
      <w:rPr>
        <w:rFonts w:ascii="System" w:hAnsi="System" w:hint="default"/>
        <w:b w:val="0"/>
        <w:i w:val="0"/>
        <w:sz w:val="22"/>
        <w:szCs w:val="22"/>
      </w:rPr>
    </w:lvl>
  </w:abstractNum>
  <w:abstractNum w:abstractNumId="4" w15:restartNumberingAfterBreak="0">
    <w:nsid w:val="1874486E"/>
    <w:multiLevelType w:val="multilevel"/>
    <w:tmpl w:val="68424C9C"/>
    <w:lvl w:ilvl="0">
      <w:start w:val="1"/>
      <w:numFmt w:val="decimal"/>
      <w:lvlText w:val="%1."/>
      <w:lvlJc w:val="left"/>
      <w:pPr>
        <w:ind w:left="1635" w:hanging="1275"/>
      </w:pPr>
      <w:rPr>
        <w:rFonts w:hint="default"/>
      </w:rPr>
    </w:lvl>
    <w:lvl w:ilvl="1">
      <w:start w:val="1"/>
      <w:numFmt w:val="decimal"/>
      <w:pStyle w:val="EUBTitle2"/>
      <w:isLgl/>
      <w:lvlText w:val="%1.%2."/>
      <w:lvlJc w:val="left"/>
      <w:pPr>
        <w:ind w:left="1635" w:hanging="1275"/>
      </w:pPr>
      <w:rPr>
        <w:rFonts w:hint="default"/>
      </w:rPr>
    </w:lvl>
    <w:lvl w:ilvl="2">
      <w:start w:val="1"/>
      <w:numFmt w:val="decimal"/>
      <w:pStyle w:val="EUBTitle3"/>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E07DF"/>
    <w:multiLevelType w:val="hybridMultilevel"/>
    <w:tmpl w:val="EA847206"/>
    <w:lvl w:ilvl="0" w:tplc="EA94EEF8">
      <w:start w:val="1"/>
      <w:numFmt w:val="bullet"/>
      <w:pStyle w:val="ListParagraph"/>
      <w:lvlText w:val=""/>
      <w:lvlJc w:val="left"/>
      <w:pPr>
        <w:ind w:left="720" w:hanging="360"/>
      </w:pPr>
      <w:rPr>
        <w:rFonts w:ascii="Symbol" w:hAnsi="Symbol" w:hint="default"/>
        <w:color w:val="ED8588"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B22729"/>
    <w:multiLevelType w:val="hybridMultilevel"/>
    <w:tmpl w:val="6D84E672"/>
    <w:lvl w:ilvl="0" w:tplc="FFFFFFFF">
      <w:start w:val="1"/>
      <w:numFmt w:val="bullet"/>
      <w:pStyle w:val="ND-KeyFindings-Issue"/>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B5B57"/>
    <w:multiLevelType w:val="multilevel"/>
    <w:tmpl w:val="7E2CE16C"/>
    <w:lvl w:ilvl="0">
      <w:start w:val="1"/>
      <w:numFmt w:val="decimal"/>
      <w:pStyle w:val="DPLijstnummeringrandnr"/>
      <w:lvlText w:val="%1."/>
      <w:lvlJc w:val="left"/>
      <w:pPr>
        <w:tabs>
          <w:tab w:val="num" w:pos="720"/>
        </w:tabs>
        <w:ind w:left="0" w:firstLine="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8" w15:restartNumberingAfterBreak="0">
    <w:nsid w:val="1E206D75"/>
    <w:multiLevelType w:val="multilevel"/>
    <w:tmpl w:val="092059D4"/>
    <w:lvl w:ilvl="0">
      <w:start w:val="1"/>
      <w:numFmt w:val="lowerRoman"/>
      <w:pStyle w:val="DPLijstnummeringi"/>
      <w:lvlText w:val="%1."/>
      <w:lvlJc w:val="left"/>
      <w:pPr>
        <w:tabs>
          <w:tab w:val="num" w:pos="720"/>
        </w:tabs>
        <w:ind w:left="720" w:hanging="720"/>
      </w:pPr>
      <w:rPr>
        <w:rFonts w:hint="default"/>
      </w:rPr>
    </w:lvl>
    <w:lvl w:ilvl="1">
      <w:start w:val="1"/>
      <w:numFmt w:val="lowerRoman"/>
      <w:lvlText w:val="%1.%2."/>
      <w:lvlJc w:val="left"/>
      <w:pPr>
        <w:tabs>
          <w:tab w:val="num" w:pos="720"/>
        </w:tabs>
        <w:ind w:left="720" w:hanging="720"/>
      </w:pPr>
      <w:rPr>
        <w:rFonts w:hint="default"/>
      </w:rPr>
    </w:lvl>
    <w:lvl w:ilvl="2">
      <w:start w:val="1"/>
      <w:numFmt w:val="lowerRoman"/>
      <w:lvlText w:val="%1.%2.%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lowerRoman"/>
      <w:lvlText w:val="%1.%2.%3.%4.%5."/>
      <w:lvlJc w:val="left"/>
      <w:pPr>
        <w:tabs>
          <w:tab w:val="num" w:pos="720"/>
        </w:tabs>
        <w:ind w:left="720" w:hanging="720"/>
      </w:pPr>
      <w:rPr>
        <w:rFonts w:hint="default"/>
      </w:rPr>
    </w:lvl>
    <w:lvl w:ilvl="5">
      <w:start w:val="1"/>
      <w:numFmt w:val="lowerRoman"/>
      <w:lvlText w:val="%1.%2.%3.%4.%5.%6."/>
      <w:lvlJc w:val="left"/>
      <w:pPr>
        <w:tabs>
          <w:tab w:val="num" w:pos="720"/>
        </w:tabs>
        <w:ind w:left="720" w:hanging="720"/>
      </w:pPr>
      <w:rPr>
        <w:rFonts w:hint="default"/>
      </w:rPr>
    </w:lvl>
    <w:lvl w:ilvl="6">
      <w:start w:val="1"/>
      <w:numFmt w:val="lowerRoman"/>
      <w:lvlText w:val="%1.%2.%3.%4.%5.%6.%7."/>
      <w:lvlJc w:val="left"/>
      <w:pPr>
        <w:tabs>
          <w:tab w:val="num" w:pos="720"/>
        </w:tabs>
        <w:ind w:left="720" w:hanging="720"/>
      </w:pPr>
      <w:rPr>
        <w:rFonts w:hint="default"/>
      </w:rPr>
    </w:lvl>
    <w:lvl w:ilvl="7">
      <w:start w:val="1"/>
      <w:numFmt w:val="lowerRoman"/>
      <w:lvlText w:val="%1.%2.%3.%4.%5.%6.%7.%8."/>
      <w:lvlJc w:val="left"/>
      <w:pPr>
        <w:tabs>
          <w:tab w:val="num" w:pos="720"/>
        </w:tabs>
        <w:ind w:left="720" w:hanging="720"/>
      </w:pPr>
      <w:rPr>
        <w:rFonts w:hint="default"/>
      </w:rPr>
    </w:lvl>
    <w:lvl w:ilvl="8">
      <w:start w:val="1"/>
      <w:numFmt w:val="lowerRoman"/>
      <w:lvlText w:val="%1.%2.%3.%4.%5.%6.%7.%8.%9."/>
      <w:lvlJc w:val="left"/>
      <w:pPr>
        <w:tabs>
          <w:tab w:val="num" w:pos="720"/>
        </w:tabs>
        <w:ind w:left="720" w:hanging="720"/>
      </w:pPr>
      <w:rPr>
        <w:rFonts w:hint="default"/>
      </w:rPr>
    </w:lvl>
  </w:abstractNum>
  <w:abstractNum w:abstractNumId="9" w15:restartNumberingAfterBreak="0">
    <w:nsid w:val="1E2661E4"/>
    <w:multiLevelType w:val="multilevel"/>
    <w:tmpl w:val="E96C6278"/>
    <w:lvl w:ilvl="0">
      <w:start w:val="1"/>
      <w:numFmt w:val="lowerLetter"/>
      <w:pStyle w:val="DPLijstnummeringa"/>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10" w15:restartNumberingAfterBreak="0">
    <w:nsid w:val="1E282E0E"/>
    <w:multiLevelType w:val="hybridMultilevel"/>
    <w:tmpl w:val="A0BA9242"/>
    <w:styleLink w:val="StyleOutlinenumbered151"/>
    <w:lvl w:ilvl="0" w:tplc="80DC0E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2" w15:restartNumberingAfterBreak="0">
    <w:nsid w:val="200752FC"/>
    <w:multiLevelType w:val="multilevel"/>
    <w:tmpl w:val="A372F038"/>
    <w:lvl w:ilvl="0">
      <w:start w:val="8"/>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792" w:hanging="432"/>
      </w:pPr>
      <w:rPr>
        <w:rFonts w:cs="Times New Roman" w:hint="default"/>
      </w:rPr>
    </w:lvl>
    <w:lvl w:ilvl="2">
      <w:start w:val="1"/>
      <w:numFmt w:val="decimal"/>
      <w:pStyle w:val="Head831"/>
      <w:lvlText w:val="%1.%2.%3."/>
      <w:lvlJc w:val="left"/>
      <w:pPr>
        <w:tabs>
          <w:tab w:val="num" w:pos="1134"/>
        </w:tabs>
        <w:ind w:left="2438" w:hanging="2438"/>
      </w:pPr>
      <w:rPr>
        <w:rFonts w:ascii="Arial" w:hAnsi="Arial" w:cs="Arial" w:hint="default"/>
        <w:b/>
        <w:bCs/>
        <w:i w:val="0"/>
        <w:iCs w:val="0"/>
        <w:caps w:val="0"/>
        <w:strike w:val="0"/>
        <w:dstrike w:val="0"/>
        <w:vanish w:val="0"/>
        <w:color w:val="000000"/>
        <w:spacing w:val="0"/>
        <w:kern w:val="0"/>
        <w:position w:val="0"/>
        <w:sz w:val="18"/>
        <w:szCs w:val="18"/>
        <w:u w:val="none"/>
        <w:vertAlign w:val="baseline"/>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22942E57"/>
    <w:multiLevelType w:val="hybridMultilevel"/>
    <w:tmpl w:val="0290B8B4"/>
    <w:lvl w:ilvl="0" w:tplc="BA90C7CA">
      <w:start w:val="250"/>
      <w:numFmt w:val="bullet"/>
      <w:lvlText w:val="-"/>
      <w:lvlJc w:val="left"/>
      <w:pPr>
        <w:ind w:left="720" w:hanging="360"/>
      </w:pPr>
      <w:rPr>
        <w:rFonts w:ascii="Calibri" w:eastAsia="Calibri" w:hAnsi="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15:restartNumberingAfterBreak="0">
    <w:nsid w:val="268A436F"/>
    <w:multiLevelType w:val="hybridMultilevel"/>
    <w:tmpl w:val="A3B49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451C4C"/>
    <w:multiLevelType w:val="multilevel"/>
    <w:tmpl w:val="7B24B224"/>
    <w:styleLink w:val="BMHeadings31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B16132"/>
    <w:multiLevelType w:val="multilevel"/>
    <w:tmpl w:val="D60AFA94"/>
    <w:lvl w:ilvl="0">
      <w:start w:val="1"/>
      <w:numFmt w:val="decimal"/>
      <w:pStyle w:val="RetProsTitle"/>
      <w:lvlText w:val="%1."/>
      <w:lvlJc w:val="left"/>
      <w:pPr>
        <w:tabs>
          <w:tab w:val="num" w:pos="567"/>
        </w:tabs>
        <w:ind w:left="567" w:hanging="567"/>
      </w:pPr>
      <w:rPr>
        <w:rFonts w:cs="Times New Roman" w:hint="default"/>
      </w:rPr>
    </w:lvl>
    <w:lvl w:ilvl="1">
      <w:start w:val="1"/>
      <w:numFmt w:val="decimal"/>
      <w:pStyle w:val="RetProsTitle2"/>
      <w:lvlText w:val="%1.%2."/>
      <w:lvlJc w:val="left"/>
      <w:pPr>
        <w:tabs>
          <w:tab w:val="num" w:pos="993"/>
        </w:tabs>
        <w:ind w:left="993" w:hanging="851"/>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RetProsSubtitle1"/>
      <w:lvlText w:val="%1.%2.%3."/>
      <w:lvlJc w:val="left"/>
      <w:pPr>
        <w:tabs>
          <w:tab w:val="num" w:pos="1134"/>
        </w:tabs>
        <w:ind w:left="1134" w:hanging="1134"/>
      </w:pPr>
      <w:rPr>
        <w:rFonts w:cs="Times New Roman" w:hint="default"/>
      </w:rPr>
    </w:lvl>
    <w:lvl w:ilvl="3">
      <w:start w:val="1"/>
      <w:numFmt w:val="decimal"/>
      <w:pStyle w:val="RetProsSubtitle2"/>
      <w:lvlText w:val="%1.%2.%3.%4."/>
      <w:lvlJc w:val="left"/>
      <w:pPr>
        <w:tabs>
          <w:tab w:val="num" w:pos="1418"/>
        </w:tabs>
        <w:ind w:left="1418" w:hanging="1418"/>
      </w:pPr>
      <w:rPr>
        <w:rFonts w:cs="Times New Roman" w:hint="default"/>
      </w:rPr>
    </w:lvl>
    <w:lvl w:ilvl="4">
      <w:start w:val="1"/>
      <w:numFmt w:val="decimal"/>
      <w:pStyle w:val="RetProsSubtitle3"/>
      <w:lvlText w:val="%1.%2.%3.%4.%5."/>
      <w:lvlJc w:val="left"/>
      <w:pPr>
        <w:tabs>
          <w:tab w:val="num" w:pos="1418"/>
        </w:tabs>
        <w:ind w:left="1418" w:hanging="1418"/>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32840C0"/>
    <w:multiLevelType w:val="hybridMultilevel"/>
    <w:tmpl w:val="750A7A92"/>
    <w:lvl w:ilvl="0" w:tplc="FC468F3C">
      <w:start w:val="1"/>
      <w:numFmt w:val="bullet"/>
      <w:pStyle w:val="ND-Bullets-1cm-"/>
      <w:lvlText w:val="-"/>
      <w:lvlJc w:val="left"/>
      <w:pPr>
        <w:tabs>
          <w:tab w:val="num" w:pos="1134"/>
        </w:tabs>
        <w:ind w:left="1134" w:hanging="567"/>
      </w:pPr>
      <w:rPr>
        <w:rFonts w:ascii="Marigold" w:hAnsi="Marigold" w:cs="Marigol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252AA"/>
    <w:multiLevelType w:val="multilevel"/>
    <w:tmpl w:val="FFE244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EC04EF"/>
    <w:multiLevelType w:val="multilevel"/>
    <w:tmpl w:val="C1D0B916"/>
    <w:lvl w:ilvl="0">
      <w:start w:val="1"/>
      <w:numFmt w:val="decimal"/>
      <w:pStyle w:val="NDEnumeration1"/>
      <w:lvlText w:val="%1."/>
      <w:lvlJc w:val="left"/>
      <w:pPr>
        <w:tabs>
          <w:tab w:val="num" w:pos="510"/>
        </w:tabs>
        <w:ind w:left="510" w:hanging="510"/>
      </w:pPr>
      <w:rPr>
        <w:rFonts w:hint="default"/>
        <w:u w:val="none"/>
      </w:rPr>
    </w:lvl>
    <w:lvl w:ilvl="1">
      <w:start w:val="1"/>
      <w:numFmt w:val="decimal"/>
      <w:pStyle w:val="NDEnumeration2"/>
      <w:lvlText w:val="%1.%2"/>
      <w:lvlJc w:val="left"/>
      <w:pPr>
        <w:tabs>
          <w:tab w:val="num" w:pos="510"/>
        </w:tabs>
        <w:ind w:left="510" w:hanging="510"/>
      </w:pPr>
      <w:rPr>
        <w:rFonts w:hint="default"/>
        <w:u w:val="none"/>
      </w:rPr>
    </w:lvl>
    <w:lvl w:ilvl="2">
      <w:start w:val="1"/>
      <w:numFmt w:val="decimal"/>
      <w:pStyle w:val="NDEnumeration3"/>
      <w:lvlText w:val="%1.%2.%3"/>
      <w:lvlJc w:val="left"/>
      <w:pPr>
        <w:tabs>
          <w:tab w:val="num" w:pos="510"/>
        </w:tabs>
        <w:ind w:left="510" w:hanging="510"/>
      </w:pPr>
      <w:rPr>
        <w:rFonts w:hint="default"/>
        <w:u w:val="none"/>
      </w:rPr>
    </w:lvl>
    <w:lvl w:ilvl="3">
      <w:start w:val="1"/>
      <w:numFmt w:val="lowerLetter"/>
      <w:pStyle w:val="NDEnumeration4"/>
      <w:lvlText w:val="%4."/>
      <w:lvlJc w:val="left"/>
      <w:pPr>
        <w:tabs>
          <w:tab w:val="num" w:pos="1134"/>
        </w:tabs>
        <w:ind w:left="1134" w:hanging="624"/>
      </w:pPr>
      <w:rPr>
        <w:rFonts w:hint="default"/>
        <w:u w:val="none"/>
      </w:rPr>
    </w:lvl>
    <w:lvl w:ilvl="4">
      <w:start w:val="1"/>
      <w:numFmt w:val="lowerRoman"/>
      <w:pStyle w:val="NDEnumeration5"/>
      <w:lvlText w:val="%5."/>
      <w:lvlJc w:val="left"/>
      <w:pPr>
        <w:tabs>
          <w:tab w:val="num" w:pos="1134"/>
        </w:tabs>
        <w:ind w:left="1134" w:firstLine="0"/>
      </w:pPr>
      <w:rPr>
        <w:rFonts w:hint="default"/>
      </w:rPr>
    </w:lvl>
    <w:lvl w:ilvl="5">
      <w:start w:val="1"/>
      <w:numFmt w:val="bullet"/>
      <w:pStyle w:val="NDEnumeration6"/>
      <w:lvlText w:val=""/>
      <w:lvlJc w:val="left"/>
      <w:pPr>
        <w:tabs>
          <w:tab w:val="num" w:pos="1134"/>
        </w:tabs>
        <w:ind w:left="1134" w:firstLine="0"/>
      </w:pPr>
      <w:rPr>
        <w:rFonts w:ascii="Symbol" w:hAnsi="Symbol" w:hint="default"/>
      </w:rPr>
    </w:lvl>
    <w:lvl w:ilvl="6">
      <w:start w:val="1"/>
      <w:numFmt w:val="decimal"/>
      <w:lvlText w:val="%1.%2.%3.%4.%5.%6.%7"/>
      <w:lvlJc w:val="left"/>
      <w:pPr>
        <w:tabs>
          <w:tab w:val="num" w:pos="1296"/>
        </w:tabs>
        <w:ind w:left="1296" w:hanging="1296"/>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2E41F4"/>
    <w:multiLevelType w:val="hybridMultilevel"/>
    <w:tmpl w:val="FDE49B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3B154D62"/>
    <w:multiLevelType w:val="multilevel"/>
    <w:tmpl w:val="EE54C0E0"/>
    <w:lvl w:ilvl="0">
      <w:start w:val="1"/>
      <w:numFmt w:val="decimal"/>
      <w:pStyle w:val="DPLijstnummeringBijlage"/>
      <w:lvlText w:val="attachment %1."/>
      <w:lvlJc w:val="left"/>
      <w:pPr>
        <w:tabs>
          <w:tab w:val="num" w:pos="1814"/>
        </w:tabs>
        <w:ind w:left="0" w:firstLine="0"/>
      </w:pPr>
      <w:rPr>
        <w:rFonts w:hint="default"/>
        <w:b/>
        <w:i w:val="0"/>
        <w:cap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4C57F96"/>
    <w:multiLevelType w:val="multilevel"/>
    <w:tmpl w:val="9842B9BE"/>
    <w:lvl w:ilvl="0">
      <w:start w:val="1"/>
      <w:numFmt w:val="bullet"/>
      <w:pStyle w:val="DPLijstopsommingsteken"/>
      <w:lvlText w:val="-"/>
      <w:lvlJc w:val="left"/>
      <w:pPr>
        <w:tabs>
          <w:tab w:val="num" w:pos="720"/>
        </w:tabs>
        <w:ind w:left="720" w:hanging="720"/>
      </w:pPr>
      <w:rPr>
        <w:rFonts w:ascii="Courier New" w:hAnsi="Courier New"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23" w15:restartNumberingAfterBreak="0">
    <w:nsid w:val="47A673FD"/>
    <w:multiLevelType w:val="hybridMultilevel"/>
    <w:tmpl w:val="72CEDA58"/>
    <w:name w:val="AODoc"/>
    <w:lvl w:ilvl="0" w:tplc="8222E4F4">
      <w:start w:val="1"/>
      <w:numFmt w:val="lowerRoman"/>
      <w:lvlText w:val="(%1)"/>
      <w:lvlJc w:val="left"/>
      <w:pPr>
        <w:ind w:left="1080" w:hanging="720"/>
      </w:pPr>
      <w:rPr>
        <w:rFonts w:cs="Times New Roman" w:hint="default"/>
      </w:rPr>
    </w:lvl>
    <w:lvl w:ilvl="1" w:tplc="F4AAA4D2" w:tentative="1">
      <w:start w:val="1"/>
      <w:numFmt w:val="lowerLetter"/>
      <w:lvlText w:val="%2."/>
      <w:lvlJc w:val="left"/>
      <w:pPr>
        <w:ind w:left="1440" w:hanging="360"/>
      </w:pPr>
      <w:rPr>
        <w:rFonts w:cs="Times New Roman"/>
      </w:rPr>
    </w:lvl>
    <w:lvl w:ilvl="2" w:tplc="B26C8A58" w:tentative="1">
      <w:start w:val="1"/>
      <w:numFmt w:val="lowerRoman"/>
      <w:lvlText w:val="%3."/>
      <w:lvlJc w:val="right"/>
      <w:pPr>
        <w:ind w:left="2160" w:hanging="180"/>
      </w:pPr>
      <w:rPr>
        <w:rFonts w:cs="Times New Roman"/>
      </w:rPr>
    </w:lvl>
    <w:lvl w:ilvl="3" w:tplc="B4047CAA" w:tentative="1">
      <w:start w:val="1"/>
      <w:numFmt w:val="decimal"/>
      <w:lvlText w:val="%4."/>
      <w:lvlJc w:val="left"/>
      <w:pPr>
        <w:ind w:left="2880" w:hanging="360"/>
      </w:pPr>
      <w:rPr>
        <w:rFonts w:cs="Times New Roman"/>
      </w:rPr>
    </w:lvl>
    <w:lvl w:ilvl="4" w:tplc="E1CAC04C" w:tentative="1">
      <w:start w:val="1"/>
      <w:numFmt w:val="lowerLetter"/>
      <w:lvlText w:val="%5."/>
      <w:lvlJc w:val="left"/>
      <w:pPr>
        <w:ind w:left="3600" w:hanging="360"/>
      </w:pPr>
      <w:rPr>
        <w:rFonts w:cs="Times New Roman"/>
      </w:rPr>
    </w:lvl>
    <w:lvl w:ilvl="5" w:tplc="9AF2BDF8" w:tentative="1">
      <w:start w:val="1"/>
      <w:numFmt w:val="lowerRoman"/>
      <w:lvlText w:val="%6."/>
      <w:lvlJc w:val="right"/>
      <w:pPr>
        <w:ind w:left="4320" w:hanging="180"/>
      </w:pPr>
      <w:rPr>
        <w:rFonts w:cs="Times New Roman"/>
      </w:rPr>
    </w:lvl>
    <w:lvl w:ilvl="6" w:tplc="65E45BB4" w:tentative="1">
      <w:start w:val="1"/>
      <w:numFmt w:val="decimal"/>
      <w:lvlText w:val="%7."/>
      <w:lvlJc w:val="left"/>
      <w:pPr>
        <w:ind w:left="5040" w:hanging="360"/>
      </w:pPr>
      <w:rPr>
        <w:rFonts w:cs="Times New Roman"/>
      </w:rPr>
    </w:lvl>
    <w:lvl w:ilvl="7" w:tplc="9FD4F5B0" w:tentative="1">
      <w:start w:val="1"/>
      <w:numFmt w:val="lowerLetter"/>
      <w:lvlText w:val="%8."/>
      <w:lvlJc w:val="left"/>
      <w:pPr>
        <w:ind w:left="5760" w:hanging="360"/>
      </w:pPr>
      <w:rPr>
        <w:rFonts w:cs="Times New Roman"/>
      </w:rPr>
    </w:lvl>
    <w:lvl w:ilvl="8" w:tplc="F21A606C" w:tentative="1">
      <w:start w:val="1"/>
      <w:numFmt w:val="lowerRoman"/>
      <w:lvlText w:val="%9."/>
      <w:lvlJc w:val="right"/>
      <w:pPr>
        <w:ind w:left="6480" w:hanging="180"/>
      </w:pPr>
      <w:rPr>
        <w:rFonts w:cs="Times New Roman"/>
      </w:rPr>
    </w:lvl>
  </w:abstractNum>
  <w:abstractNum w:abstractNumId="24" w15:restartNumberingAfterBreak="0">
    <w:nsid w:val="4CA175CF"/>
    <w:multiLevelType w:val="hybridMultilevel"/>
    <w:tmpl w:val="0C186BC8"/>
    <w:lvl w:ilvl="0" w:tplc="F7147FE0">
      <w:start w:val="1"/>
      <w:numFmt w:val="bullet"/>
      <w:lvlText w:val=""/>
      <w:lvlJc w:val="left"/>
      <w:pPr>
        <w:ind w:left="720" w:hanging="360"/>
      </w:pPr>
      <w:rPr>
        <w:rFonts w:ascii="Symbol" w:hAnsi="Symbol" w:hint="default"/>
      </w:rPr>
    </w:lvl>
    <w:lvl w:ilvl="1" w:tplc="785A760E">
      <w:start w:val="1"/>
      <w:numFmt w:val="bullet"/>
      <w:pStyle w:val="SOUSLISTEDEPRARAGRAPHE"/>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35092"/>
    <w:multiLevelType w:val="multilevel"/>
    <w:tmpl w:val="13C280FA"/>
    <w:styleLink w:val="Opmaakprofie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E874D27"/>
    <w:multiLevelType w:val="hybridMultilevel"/>
    <w:tmpl w:val="2F681348"/>
    <w:name w:val="AO1"/>
    <w:lvl w:ilvl="0" w:tplc="8DEACD06">
      <w:start w:val="1"/>
      <w:numFmt w:val="bullet"/>
      <w:lvlText w:val=""/>
      <w:lvlJc w:val="left"/>
      <w:pPr>
        <w:ind w:left="720" w:hanging="360"/>
      </w:pPr>
      <w:rPr>
        <w:rFonts w:ascii="Symbol" w:hAnsi="Symbol" w:hint="default"/>
      </w:rPr>
    </w:lvl>
    <w:lvl w:ilvl="1" w:tplc="E5347FF0" w:tentative="1">
      <w:start w:val="1"/>
      <w:numFmt w:val="bullet"/>
      <w:lvlText w:val="o"/>
      <w:lvlJc w:val="left"/>
      <w:pPr>
        <w:ind w:left="1440" w:hanging="360"/>
      </w:pPr>
      <w:rPr>
        <w:rFonts w:ascii="Courier New" w:hAnsi="Courier New" w:hint="default"/>
      </w:rPr>
    </w:lvl>
    <w:lvl w:ilvl="2" w:tplc="8440EC96" w:tentative="1">
      <w:start w:val="1"/>
      <w:numFmt w:val="bullet"/>
      <w:lvlText w:val=""/>
      <w:lvlJc w:val="left"/>
      <w:pPr>
        <w:ind w:left="2160" w:hanging="360"/>
      </w:pPr>
      <w:rPr>
        <w:rFonts w:ascii="Wingdings" w:hAnsi="Wingdings" w:hint="default"/>
      </w:rPr>
    </w:lvl>
    <w:lvl w:ilvl="3" w:tplc="E3247E92" w:tentative="1">
      <w:start w:val="1"/>
      <w:numFmt w:val="bullet"/>
      <w:lvlText w:val=""/>
      <w:lvlJc w:val="left"/>
      <w:pPr>
        <w:ind w:left="2880" w:hanging="360"/>
      </w:pPr>
      <w:rPr>
        <w:rFonts w:ascii="Symbol" w:hAnsi="Symbol" w:hint="default"/>
      </w:rPr>
    </w:lvl>
    <w:lvl w:ilvl="4" w:tplc="370AF460" w:tentative="1">
      <w:start w:val="1"/>
      <w:numFmt w:val="bullet"/>
      <w:lvlText w:val="o"/>
      <w:lvlJc w:val="left"/>
      <w:pPr>
        <w:ind w:left="3600" w:hanging="360"/>
      </w:pPr>
      <w:rPr>
        <w:rFonts w:ascii="Courier New" w:hAnsi="Courier New" w:hint="default"/>
      </w:rPr>
    </w:lvl>
    <w:lvl w:ilvl="5" w:tplc="A1B423BE" w:tentative="1">
      <w:start w:val="1"/>
      <w:numFmt w:val="bullet"/>
      <w:lvlText w:val=""/>
      <w:lvlJc w:val="left"/>
      <w:pPr>
        <w:ind w:left="4320" w:hanging="360"/>
      </w:pPr>
      <w:rPr>
        <w:rFonts w:ascii="Wingdings" w:hAnsi="Wingdings" w:hint="default"/>
      </w:rPr>
    </w:lvl>
    <w:lvl w:ilvl="6" w:tplc="99BEAC64" w:tentative="1">
      <w:start w:val="1"/>
      <w:numFmt w:val="bullet"/>
      <w:lvlText w:val=""/>
      <w:lvlJc w:val="left"/>
      <w:pPr>
        <w:ind w:left="5040" w:hanging="360"/>
      </w:pPr>
      <w:rPr>
        <w:rFonts w:ascii="Symbol" w:hAnsi="Symbol" w:hint="default"/>
      </w:rPr>
    </w:lvl>
    <w:lvl w:ilvl="7" w:tplc="E74AA73C" w:tentative="1">
      <w:start w:val="1"/>
      <w:numFmt w:val="bullet"/>
      <w:lvlText w:val="o"/>
      <w:lvlJc w:val="left"/>
      <w:pPr>
        <w:ind w:left="5760" w:hanging="360"/>
      </w:pPr>
      <w:rPr>
        <w:rFonts w:ascii="Courier New" w:hAnsi="Courier New" w:hint="default"/>
      </w:rPr>
    </w:lvl>
    <w:lvl w:ilvl="8" w:tplc="3A4A7C70" w:tentative="1">
      <w:start w:val="1"/>
      <w:numFmt w:val="bullet"/>
      <w:lvlText w:val=""/>
      <w:lvlJc w:val="left"/>
      <w:pPr>
        <w:ind w:left="6480" w:hanging="360"/>
      </w:pPr>
      <w:rPr>
        <w:rFonts w:ascii="Wingdings" w:hAnsi="Wingdings" w:hint="default"/>
      </w:rPr>
    </w:lvl>
  </w:abstractNum>
  <w:abstractNum w:abstractNumId="27" w15:restartNumberingAfterBreak="0">
    <w:nsid w:val="535D5B7B"/>
    <w:multiLevelType w:val="hybridMultilevel"/>
    <w:tmpl w:val="8D3837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5975761"/>
    <w:multiLevelType w:val="hybridMultilevel"/>
    <w:tmpl w:val="D7AEBF2E"/>
    <w:name w:val="AOHead"/>
    <w:lvl w:ilvl="0" w:tplc="827E85A6">
      <w:start w:val="1"/>
      <w:numFmt w:val="bullet"/>
      <w:lvlText w:val=""/>
      <w:lvlJc w:val="left"/>
      <w:pPr>
        <w:ind w:left="720" w:hanging="360"/>
      </w:pPr>
      <w:rPr>
        <w:rFonts w:ascii="Symbol" w:hAnsi="Symbol" w:hint="default"/>
      </w:rPr>
    </w:lvl>
    <w:lvl w:ilvl="1" w:tplc="D376FFE2">
      <w:start w:val="1"/>
      <w:numFmt w:val="bullet"/>
      <w:lvlText w:val="o"/>
      <w:lvlJc w:val="left"/>
      <w:pPr>
        <w:ind w:left="1440" w:hanging="360"/>
      </w:pPr>
      <w:rPr>
        <w:rFonts w:ascii="Courier New" w:hAnsi="Courier New" w:hint="default"/>
      </w:rPr>
    </w:lvl>
    <w:lvl w:ilvl="2" w:tplc="481E2A84" w:tentative="1">
      <w:start w:val="1"/>
      <w:numFmt w:val="bullet"/>
      <w:lvlText w:val=""/>
      <w:lvlJc w:val="left"/>
      <w:pPr>
        <w:ind w:left="2160" w:hanging="360"/>
      </w:pPr>
      <w:rPr>
        <w:rFonts w:ascii="Wingdings" w:hAnsi="Wingdings" w:hint="default"/>
      </w:rPr>
    </w:lvl>
    <w:lvl w:ilvl="3" w:tplc="53C4FD0A" w:tentative="1">
      <w:start w:val="1"/>
      <w:numFmt w:val="bullet"/>
      <w:lvlText w:val=""/>
      <w:lvlJc w:val="left"/>
      <w:pPr>
        <w:ind w:left="2880" w:hanging="360"/>
      </w:pPr>
      <w:rPr>
        <w:rFonts w:ascii="Symbol" w:hAnsi="Symbol" w:hint="default"/>
      </w:rPr>
    </w:lvl>
    <w:lvl w:ilvl="4" w:tplc="F2C2C272" w:tentative="1">
      <w:start w:val="1"/>
      <w:numFmt w:val="bullet"/>
      <w:lvlText w:val="o"/>
      <w:lvlJc w:val="left"/>
      <w:pPr>
        <w:ind w:left="3600" w:hanging="360"/>
      </w:pPr>
      <w:rPr>
        <w:rFonts w:ascii="Courier New" w:hAnsi="Courier New" w:hint="default"/>
      </w:rPr>
    </w:lvl>
    <w:lvl w:ilvl="5" w:tplc="45C4F4E0" w:tentative="1">
      <w:start w:val="1"/>
      <w:numFmt w:val="bullet"/>
      <w:lvlText w:val=""/>
      <w:lvlJc w:val="left"/>
      <w:pPr>
        <w:ind w:left="4320" w:hanging="360"/>
      </w:pPr>
      <w:rPr>
        <w:rFonts w:ascii="Wingdings" w:hAnsi="Wingdings" w:hint="default"/>
      </w:rPr>
    </w:lvl>
    <w:lvl w:ilvl="6" w:tplc="FDB49444" w:tentative="1">
      <w:start w:val="1"/>
      <w:numFmt w:val="bullet"/>
      <w:lvlText w:val=""/>
      <w:lvlJc w:val="left"/>
      <w:pPr>
        <w:ind w:left="5040" w:hanging="360"/>
      </w:pPr>
      <w:rPr>
        <w:rFonts w:ascii="Symbol" w:hAnsi="Symbol" w:hint="default"/>
      </w:rPr>
    </w:lvl>
    <w:lvl w:ilvl="7" w:tplc="8110C402" w:tentative="1">
      <w:start w:val="1"/>
      <w:numFmt w:val="bullet"/>
      <w:lvlText w:val="o"/>
      <w:lvlJc w:val="left"/>
      <w:pPr>
        <w:ind w:left="5760" w:hanging="360"/>
      </w:pPr>
      <w:rPr>
        <w:rFonts w:ascii="Courier New" w:hAnsi="Courier New" w:hint="default"/>
      </w:rPr>
    </w:lvl>
    <w:lvl w:ilvl="8" w:tplc="006C6A58" w:tentative="1">
      <w:start w:val="1"/>
      <w:numFmt w:val="bullet"/>
      <w:lvlText w:val=""/>
      <w:lvlJc w:val="left"/>
      <w:pPr>
        <w:ind w:left="6480" w:hanging="360"/>
      </w:pPr>
      <w:rPr>
        <w:rFonts w:ascii="Wingdings" w:hAnsi="Wingdings" w:hint="default"/>
      </w:rPr>
    </w:lvl>
  </w:abstractNum>
  <w:abstractNum w:abstractNumId="29" w15:restartNumberingAfterBreak="0">
    <w:nsid w:val="5BB31E39"/>
    <w:multiLevelType w:val="hybridMultilevel"/>
    <w:tmpl w:val="5DB438D4"/>
    <w:lvl w:ilvl="0" w:tplc="C6425B44">
      <w:start w:val="1"/>
      <w:numFmt w:val="decimal"/>
      <w:pStyle w:val="Titre1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DFB3831"/>
    <w:multiLevelType w:val="hybridMultilevel"/>
    <w:tmpl w:val="E2708390"/>
    <w:lvl w:ilvl="0" w:tplc="5DFE3ACA">
      <w:start w:val="1"/>
      <w:numFmt w:val="decimal"/>
      <w:pStyle w:val="Numrotation"/>
      <w:lvlText w:val="%1)"/>
      <w:lvlJc w:val="left"/>
      <w:pPr>
        <w:ind w:left="720" w:hanging="360"/>
      </w:pPr>
      <w:rPr>
        <w:rFonts w:hint="default"/>
      </w:rPr>
    </w:lvl>
    <w:lvl w:ilvl="1" w:tplc="04130003">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C453D4"/>
    <w:multiLevelType w:val="hybridMultilevel"/>
    <w:tmpl w:val="19226C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48D52D8"/>
    <w:multiLevelType w:val="multilevel"/>
    <w:tmpl w:val="144E4816"/>
    <w:lvl w:ilvl="0">
      <w:start w:val="1"/>
      <w:numFmt w:val="decimal"/>
      <w:pStyle w:val="DPLijstnummering1zondernivo"/>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0"/>
        </w:tabs>
        <w:ind w:left="4320" w:hanging="720"/>
      </w:pPr>
      <w:rPr>
        <w:rFonts w:ascii="Courier New" w:hAnsi="Courier New" w:hint="default"/>
      </w:rPr>
    </w:lvl>
    <w:lvl w:ilvl="6">
      <w:start w:val="1"/>
      <w:numFmt w:val="bullet"/>
      <w:lvlRestart w:val="0"/>
      <w:lvlText w:val="-"/>
      <w:lvlJc w:val="left"/>
      <w:pPr>
        <w:tabs>
          <w:tab w:val="num" w:pos="5040"/>
        </w:tabs>
        <w:ind w:left="5040" w:hanging="720"/>
      </w:pPr>
      <w:rPr>
        <w:rFonts w:ascii="Courier New" w:hAnsi="Courier New" w:hint="default"/>
      </w:rPr>
    </w:lvl>
    <w:lvl w:ilvl="7">
      <w:start w:val="1"/>
      <w:numFmt w:val="bullet"/>
      <w:lvlRestart w:val="0"/>
      <w:lvlText w:val="-"/>
      <w:lvlJc w:val="left"/>
      <w:pPr>
        <w:tabs>
          <w:tab w:val="num" w:pos="5760"/>
        </w:tabs>
        <w:ind w:left="5760" w:hanging="720"/>
      </w:pPr>
      <w:rPr>
        <w:rFonts w:ascii="Courier New" w:hAnsi="Courier New" w:hint="default"/>
      </w:rPr>
    </w:lvl>
    <w:lvl w:ilvl="8">
      <w:start w:val="1"/>
      <w:numFmt w:val="bullet"/>
      <w:lvlRestart w:val="0"/>
      <w:lvlText w:val="-"/>
      <w:lvlJc w:val="left"/>
      <w:pPr>
        <w:tabs>
          <w:tab w:val="num" w:pos="6480"/>
        </w:tabs>
        <w:ind w:left="6480" w:hanging="720"/>
      </w:pPr>
      <w:rPr>
        <w:rFonts w:ascii="Courier New" w:hAnsi="Courier New" w:hint="default"/>
      </w:rPr>
    </w:lvl>
  </w:abstractNum>
  <w:abstractNum w:abstractNumId="33" w15:restartNumberingAfterBreak="0">
    <w:nsid w:val="6682602C"/>
    <w:multiLevelType w:val="multilevel"/>
    <w:tmpl w:val="63EEFD50"/>
    <w:lvl w:ilvl="0">
      <w:start w:val="1"/>
      <w:numFmt w:val="decimal"/>
      <w:pStyle w:val="DPLijstnummering1metniv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4" w15:restartNumberingAfterBreak="0">
    <w:nsid w:val="677E2BE2"/>
    <w:multiLevelType w:val="multilevel"/>
    <w:tmpl w:val="A4CCB410"/>
    <w:lvl w:ilvl="0">
      <w:start w:val="1"/>
      <w:numFmt w:val="decimal"/>
      <w:pStyle w:val="Style1"/>
      <w:isLgl/>
      <w:lvlText w:val="%1."/>
      <w:lvlJc w:val="left"/>
      <w:pPr>
        <w:tabs>
          <w:tab w:val="num" w:pos="360"/>
        </w:tabs>
        <w:ind w:left="360" w:hanging="360"/>
      </w:pPr>
      <w:rPr>
        <w:rFonts w:cs="Times New Roman" w:hint="default"/>
      </w:rPr>
    </w:lvl>
    <w:lvl w:ilvl="1">
      <w:start w:val="1"/>
      <w:numFmt w:val="decimal"/>
      <w:pStyle w:val="Style2"/>
      <w:lvlText w:val="%1.%2."/>
      <w:lvlJc w:val="left"/>
      <w:pPr>
        <w:tabs>
          <w:tab w:val="num" w:pos="792"/>
        </w:tabs>
        <w:ind w:left="792" w:hanging="432"/>
      </w:pPr>
      <w:rPr>
        <w:rFonts w:ascii="Arial" w:hAnsi="Arial" w:cs="Times New Roman"/>
        <w:b/>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Style5"/>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8294AB1"/>
    <w:multiLevelType w:val="hybridMultilevel"/>
    <w:tmpl w:val="4146AD9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68AF470F"/>
    <w:multiLevelType w:val="hybridMultilevel"/>
    <w:tmpl w:val="A45CD9D8"/>
    <w:lvl w:ilvl="0" w:tplc="F7147FE0">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330FC"/>
    <w:multiLevelType w:val="hybridMultilevel"/>
    <w:tmpl w:val="F7D2E630"/>
    <w:name w:val="AOA"/>
    <w:lvl w:ilvl="0" w:tplc="BB08BBCE">
      <w:start w:val="1"/>
      <w:numFmt w:val="bullet"/>
      <w:lvlText w:val=""/>
      <w:lvlJc w:val="left"/>
      <w:pPr>
        <w:ind w:left="720" w:hanging="360"/>
      </w:pPr>
      <w:rPr>
        <w:rFonts w:ascii="Symbol" w:hAnsi="Symbol" w:hint="default"/>
      </w:rPr>
    </w:lvl>
    <w:lvl w:ilvl="1" w:tplc="4AE4882A" w:tentative="1">
      <w:start w:val="1"/>
      <w:numFmt w:val="bullet"/>
      <w:lvlText w:val="o"/>
      <w:lvlJc w:val="left"/>
      <w:pPr>
        <w:ind w:left="1440" w:hanging="360"/>
      </w:pPr>
      <w:rPr>
        <w:rFonts w:ascii="Courier New" w:hAnsi="Courier New" w:hint="default"/>
      </w:rPr>
    </w:lvl>
    <w:lvl w:ilvl="2" w:tplc="318AE85C" w:tentative="1">
      <w:start w:val="1"/>
      <w:numFmt w:val="bullet"/>
      <w:lvlText w:val=""/>
      <w:lvlJc w:val="left"/>
      <w:pPr>
        <w:ind w:left="2160" w:hanging="360"/>
      </w:pPr>
      <w:rPr>
        <w:rFonts w:ascii="Wingdings" w:hAnsi="Wingdings" w:hint="default"/>
      </w:rPr>
    </w:lvl>
    <w:lvl w:ilvl="3" w:tplc="964ED506" w:tentative="1">
      <w:start w:val="1"/>
      <w:numFmt w:val="bullet"/>
      <w:lvlText w:val=""/>
      <w:lvlJc w:val="left"/>
      <w:pPr>
        <w:ind w:left="2880" w:hanging="360"/>
      </w:pPr>
      <w:rPr>
        <w:rFonts w:ascii="Symbol" w:hAnsi="Symbol" w:hint="default"/>
      </w:rPr>
    </w:lvl>
    <w:lvl w:ilvl="4" w:tplc="CB66B410" w:tentative="1">
      <w:start w:val="1"/>
      <w:numFmt w:val="bullet"/>
      <w:lvlText w:val="o"/>
      <w:lvlJc w:val="left"/>
      <w:pPr>
        <w:ind w:left="3600" w:hanging="360"/>
      </w:pPr>
      <w:rPr>
        <w:rFonts w:ascii="Courier New" w:hAnsi="Courier New" w:hint="default"/>
      </w:rPr>
    </w:lvl>
    <w:lvl w:ilvl="5" w:tplc="681C93D0" w:tentative="1">
      <w:start w:val="1"/>
      <w:numFmt w:val="bullet"/>
      <w:lvlText w:val=""/>
      <w:lvlJc w:val="left"/>
      <w:pPr>
        <w:ind w:left="4320" w:hanging="360"/>
      </w:pPr>
      <w:rPr>
        <w:rFonts w:ascii="Wingdings" w:hAnsi="Wingdings" w:hint="default"/>
      </w:rPr>
    </w:lvl>
    <w:lvl w:ilvl="6" w:tplc="20D25F86" w:tentative="1">
      <w:start w:val="1"/>
      <w:numFmt w:val="bullet"/>
      <w:lvlText w:val=""/>
      <w:lvlJc w:val="left"/>
      <w:pPr>
        <w:ind w:left="5040" w:hanging="360"/>
      </w:pPr>
      <w:rPr>
        <w:rFonts w:ascii="Symbol" w:hAnsi="Symbol" w:hint="default"/>
      </w:rPr>
    </w:lvl>
    <w:lvl w:ilvl="7" w:tplc="2B780260" w:tentative="1">
      <w:start w:val="1"/>
      <w:numFmt w:val="bullet"/>
      <w:lvlText w:val="o"/>
      <w:lvlJc w:val="left"/>
      <w:pPr>
        <w:ind w:left="5760" w:hanging="360"/>
      </w:pPr>
      <w:rPr>
        <w:rFonts w:ascii="Courier New" w:hAnsi="Courier New" w:hint="default"/>
      </w:rPr>
    </w:lvl>
    <w:lvl w:ilvl="8" w:tplc="64F695CE" w:tentative="1">
      <w:start w:val="1"/>
      <w:numFmt w:val="bullet"/>
      <w:lvlText w:val=""/>
      <w:lvlJc w:val="left"/>
      <w:pPr>
        <w:ind w:left="6480" w:hanging="360"/>
      </w:pPr>
      <w:rPr>
        <w:rFonts w:ascii="Wingdings" w:hAnsi="Wingdings" w:hint="default"/>
      </w:rPr>
    </w:lvl>
  </w:abstractNum>
  <w:abstractNum w:abstractNumId="38" w15:restartNumberingAfterBreak="0">
    <w:nsid w:val="6B1D1232"/>
    <w:multiLevelType w:val="multilevel"/>
    <w:tmpl w:val="488A25B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72502AC9"/>
    <w:multiLevelType w:val="multilevel"/>
    <w:tmpl w:val="69102364"/>
    <w:lvl w:ilvl="0">
      <w:start w:val="1"/>
      <w:numFmt w:val="decimal"/>
      <w:pStyle w:val="ND-MainReport-Level1"/>
      <w:lvlText w:val="%1."/>
      <w:lvlJc w:val="left"/>
      <w:pPr>
        <w:tabs>
          <w:tab w:val="num" w:pos="567"/>
        </w:tabs>
        <w:ind w:left="567" w:hanging="567"/>
      </w:pPr>
      <w:rPr>
        <w:rFonts w:hint="default"/>
        <w:u w:val="none"/>
      </w:rPr>
    </w:lvl>
    <w:lvl w:ilvl="1">
      <w:start w:val="1"/>
      <w:numFmt w:val="decimal"/>
      <w:pStyle w:val="ND-MainReport-Level2"/>
      <w:lvlText w:val="%1.%2"/>
      <w:lvlJc w:val="left"/>
      <w:pPr>
        <w:tabs>
          <w:tab w:val="num" w:pos="567"/>
        </w:tabs>
        <w:ind w:left="567" w:hanging="567"/>
      </w:pPr>
      <w:rPr>
        <w:rFonts w:hint="default"/>
        <w:u w:val="none"/>
      </w:rPr>
    </w:lvl>
    <w:lvl w:ilvl="2">
      <w:start w:val="1"/>
      <w:numFmt w:val="decimal"/>
      <w:pStyle w:val="ND-MainReport-Level3"/>
      <w:lvlText w:val="%1.%2.%3"/>
      <w:lvlJc w:val="left"/>
      <w:pPr>
        <w:tabs>
          <w:tab w:val="num" w:pos="747"/>
        </w:tabs>
        <w:ind w:left="747" w:hanging="567"/>
      </w:pPr>
      <w:rPr>
        <w:rFonts w:hint="default"/>
        <w:u w:val="none"/>
      </w:rPr>
    </w:lvl>
    <w:lvl w:ilvl="3">
      <w:start w:val="1"/>
      <w:numFmt w:val="decimal"/>
      <w:pStyle w:val="ND-MainReport-Level4"/>
      <w:lvlText w:val="%1.%2.%3.%4"/>
      <w:lvlJc w:val="left"/>
      <w:pPr>
        <w:tabs>
          <w:tab w:val="num" w:pos="900"/>
        </w:tabs>
        <w:ind w:left="900" w:firstLine="0"/>
      </w:pPr>
      <w:rPr>
        <w:rFonts w:hint="default"/>
        <w:b/>
        <w:u w:val="none"/>
      </w:rPr>
    </w:lvl>
    <w:lvl w:ilvl="4">
      <w:start w:val="1"/>
      <w:numFmt w:val="lowerRoman"/>
      <w:pStyle w:val="ND-MainReport-Level5"/>
      <w:lvlText w:val="(%5)."/>
      <w:lvlJc w:val="left"/>
      <w:pPr>
        <w:tabs>
          <w:tab w:val="num" w:pos="567"/>
        </w:tabs>
        <w:ind w:left="567" w:hanging="567"/>
      </w:pPr>
      <w:rPr>
        <w:rFonts w:hint="default"/>
        <w:b w:val="0"/>
      </w:rPr>
    </w:lvl>
    <w:lvl w:ilvl="5">
      <w:start w:val="1"/>
      <w:numFmt w:val="lowerLetter"/>
      <w:pStyle w:val="ND-MainReport-Level6"/>
      <w:lvlText w:val="(%6)."/>
      <w:lvlJc w:val="left"/>
      <w:pPr>
        <w:tabs>
          <w:tab w:val="num" w:pos="567"/>
        </w:tabs>
        <w:ind w:left="567" w:hanging="567"/>
      </w:pPr>
      <w:rPr>
        <w:rFonts w:hint="default"/>
      </w:rPr>
    </w:lvl>
    <w:lvl w:ilvl="6">
      <w:start w:val="1"/>
      <w:numFmt w:val="upperLetter"/>
      <w:pStyle w:val="ND-MainReport-Level7"/>
      <w:lvlText w:val="%7."/>
      <w:lvlJc w:val="left"/>
      <w:pPr>
        <w:tabs>
          <w:tab w:val="num" w:pos="1134"/>
        </w:tabs>
        <w:ind w:left="1134" w:hanging="567"/>
      </w:pPr>
      <w:rPr>
        <w:rFonts w:hint="default"/>
        <w:color w:val="auto"/>
        <w:u w:val="none"/>
      </w:rPr>
    </w:lvl>
    <w:lvl w:ilvl="7">
      <w:start w:val="1"/>
      <w:numFmt w:val="upperRoman"/>
      <w:pStyle w:val="ND-MainReport-Level8"/>
      <w:lvlText w:val="%8."/>
      <w:lvlJc w:val="left"/>
      <w:pPr>
        <w:tabs>
          <w:tab w:val="num" w:pos="1134"/>
        </w:tabs>
        <w:ind w:left="1134" w:hanging="567"/>
      </w:pPr>
      <w:rPr>
        <w:rFonts w:hint="default"/>
      </w:rPr>
    </w:lvl>
    <w:lvl w:ilvl="8">
      <w:start w:val="1"/>
      <w:numFmt w:val="decimal"/>
      <w:lvlText w:val=".%8.%9"/>
      <w:lvlJc w:val="left"/>
      <w:pPr>
        <w:tabs>
          <w:tab w:val="num" w:pos="0"/>
        </w:tabs>
        <w:ind w:left="0" w:firstLine="0"/>
      </w:pPr>
      <w:rPr>
        <w:rFonts w:hint="default"/>
      </w:rPr>
    </w:lvl>
  </w:abstractNum>
  <w:abstractNum w:abstractNumId="40" w15:restartNumberingAfterBreak="0">
    <w:nsid w:val="77DA3917"/>
    <w:multiLevelType w:val="hybridMultilevel"/>
    <w:tmpl w:val="AA7E0E8A"/>
    <w:lvl w:ilvl="0" w:tplc="FFFFFFFF">
      <w:start w:val="1"/>
      <w:numFmt w:val="bullet"/>
      <w:pStyle w:val="ND-Bullets-2cm"/>
      <w:lvlText w:val=""/>
      <w:lvlJc w:val="left"/>
      <w:pPr>
        <w:tabs>
          <w:tab w:val="num" w:pos="1701"/>
        </w:tabs>
        <w:ind w:left="1701"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50956516">
    <w:abstractNumId w:val="2"/>
  </w:num>
  <w:num w:numId="2" w16cid:durableId="208490657">
    <w:abstractNumId w:val="15"/>
  </w:num>
  <w:num w:numId="3" w16cid:durableId="705760976">
    <w:abstractNumId w:val="1"/>
  </w:num>
  <w:num w:numId="4" w16cid:durableId="1746217262">
    <w:abstractNumId w:val="19"/>
  </w:num>
  <w:num w:numId="5" w16cid:durableId="1652976758">
    <w:abstractNumId w:val="30"/>
  </w:num>
  <w:num w:numId="6" w16cid:durableId="821238412">
    <w:abstractNumId w:val="18"/>
  </w:num>
  <w:num w:numId="7" w16cid:durableId="1703171733">
    <w:abstractNumId w:val="38"/>
  </w:num>
  <w:num w:numId="8" w16cid:durableId="454763494">
    <w:abstractNumId w:val="6"/>
  </w:num>
  <w:num w:numId="9" w16cid:durableId="1471169975">
    <w:abstractNumId w:val="3"/>
  </w:num>
  <w:num w:numId="10" w16cid:durableId="97020676">
    <w:abstractNumId w:val="39"/>
  </w:num>
  <w:num w:numId="11" w16cid:durableId="268855006">
    <w:abstractNumId w:val="40"/>
  </w:num>
  <w:num w:numId="12" w16cid:durableId="239145797">
    <w:abstractNumId w:val="17"/>
  </w:num>
  <w:num w:numId="13" w16cid:durableId="558250698">
    <w:abstractNumId w:val="34"/>
  </w:num>
  <w:num w:numId="14" w16cid:durableId="880479233">
    <w:abstractNumId w:val="0"/>
  </w:num>
  <w:num w:numId="15" w16cid:durableId="1503668210">
    <w:abstractNumId w:val="33"/>
  </w:num>
  <w:num w:numId="16" w16cid:durableId="425032092">
    <w:abstractNumId w:val="32"/>
  </w:num>
  <w:num w:numId="17" w16cid:durableId="1063717583">
    <w:abstractNumId w:val="9"/>
  </w:num>
  <w:num w:numId="18" w16cid:durableId="621228611">
    <w:abstractNumId w:val="21"/>
  </w:num>
  <w:num w:numId="19" w16cid:durableId="1366755241">
    <w:abstractNumId w:val="8"/>
  </w:num>
  <w:num w:numId="20" w16cid:durableId="587351467">
    <w:abstractNumId w:val="7"/>
  </w:num>
  <w:num w:numId="21" w16cid:durableId="1160198732">
    <w:abstractNumId w:val="22"/>
  </w:num>
  <w:num w:numId="22" w16cid:durableId="760494966">
    <w:abstractNumId w:val="29"/>
  </w:num>
  <w:num w:numId="23" w16cid:durableId="990674500">
    <w:abstractNumId w:val="2"/>
  </w:num>
  <w:num w:numId="24" w16cid:durableId="1664624443">
    <w:abstractNumId w:val="11"/>
  </w:num>
  <w:num w:numId="25" w16cid:durableId="1870332755">
    <w:abstractNumId w:val="4"/>
  </w:num>
  <w:num w:numId="26" w16cid:durableId="2108186154">
    <w:abstractNumId w:val="16"/>
  </w:num>
  <w:num w:numId="27" w16cid:durableId="2123911981">
    <w:abstractNumId w:val="25"/>
  </w:num>
  <w:num w:numId="28" w16cid:durableId="1563174587">
    <w:abstractNumId w:val="12"/>
  </w:num>
  <w:num w:numId="29" w16cid:durableId="1819692184">
    <w:abstractNumId w:val="10"/>
  </w:num>
  <w:num w:numId="30" w16cid:durableId="399837601">
    <w:abstractNumId w:val="36"/>
  </w:num>
  <w:num w:numId="31" w16cid:durableId="70742183">
    <w:abstractNumId w:val="24"/>
  </w:num>
  <w:num w:numId="32" w16cid:durableId="1249585072">
    <w:abstractNumId w:val="14"/>
  </w:num>
  <w:num w:numId="33" w16cid:durableId="513762597">
    <w:abstractNumId w:val="20"/>
  </w:num>
  <w:num w:numId="34" w16cid:durableId="215904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733036">
    <w:abstractNumId w:val="27"/>
  </w:num>
  <w:num w:numId="36" w16cid:durableId="2092459489">
    <w:abstractNumId w:val="13"/>
  </w:num>
  <w:num w:numId="37" w16cid:durableId="1033772854">
    <w:abstractNumId w:val="35"/>
  </w:num>
  <w:num w:numId="38" w16cid:durableId="516114415">
    <w:abstractNumId w:val="31"/>
  </w:num>
  <w:num w:numId="39" w16cid:durableId="1682974153">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SortMethod w:val="0000"/>
  <w:doNotTrackFormatting/>
  <w:defaultTabStop w:val="720"/>
  <w:consecutiveHyphenLimit w:val="1"/>
  <w:hyphenationZone w:val="2835"/>
  <w:doNotHyphenateCaps/>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DC"/>
    <w:rsid w:val="00000424"/>
    <w:rsid w:val="000006A1"/>
    <w:rsid w:val="00000DEA"/>
    <w:rsid w:val="00001580"/>
    <w:rsid w:val="00003031"/>
    <w:rsid w:val="00003BCC"/>
    <w:rsid w:val="00003C21"/>
    <w:rsid w:val="00004D13"/>
    <w:rsid w:val="00005C3A"/>
    <w:rsid w:val="00006537"/>
    <w:rsid w:val="000074E9"/>
    <w:rsid w:val="00007B3F"/>
    <w:rsid w:val="00007B40"/>
    <w:rsid w:val="00010045"/>
    <w:rsid w:val="00010064"/>
    <w:rsid w:val="0001019D"/>
    <w:rsid w:val="000110C5"/>
    <w:rsid w:val="000114CB"/>
    <w:rsid w:val="00011E5E"/>
    <w:rsid w:val="00013804"/>
    <w:rsid w:val="00013B2D"/>
    <w:rsid w:val="00015B32"/>
    <w:rsid w:val="00016C14"/>
    <w:rsid w:val="00016F54"/>
    <w:rsid w:val="00017B59"/>
    <w:rsid w:val="000203DA"/>
    <w:rsid w:val="000225A4"/>
    <w:rsid w:val="00023876"/>
    <w:rsid w:val="00024FEC"/>
    <w:rsid w:val="00025AB8"/>
    <w:rsid w:val="00026024"/>
    <w:rsid w:val="00026036"/>
    <w:rsid w:val="0003047B"/>
    <w:rsid w:val="00031283"/>
    <w:rsid w:val="000322FC"/>
    <w:rsid w:val="00033C51"/>
    <w:rsid w:val="000359C1"/>
    <w:rsid w:val="0003615C"/>
    <w:rsid w:val="000362A0"/>
    <w:rsid w:val="0004338F"/>
    <w:rsid w:val="00043FF3"/>
    <w:rsid w:val="000458AF"/>
    <w:rsid w:val="0004622E"/>
    <w:rsid w:val="0004737C"/>
    <w:rsid w:val="00050AE8"/>
    <w:rsid w:val="00050B46"/>
    <w:rsid w:val="0005150B"/>
    <w:rsid w:val="000520C9"/>
    <w:rsid w:val="0005241E"/>
    <w:rsid w:val="00053D97"/>
    <w:rsid w:val="00053E0D"/>
    <w:rsid w:val="00053F4E"/>
    <w:rsid w:val="00054EEB"/>
    <w:rsid w:val="00056B3E"/>
    <w:rsid w:val="0005718D"/>
    <w:rsid w:val="00057A56"/>
    <w:rsid w:val="000600C9"/>
    <w:rsid w:val="0006016F"/>
    <w:rsid w:val="00060925"/>
    <w:rsid w:val="00060CD4"/>
    <w:rsid w:val="0006183B"/>
    <w:rsid w:val="00061DAB"/>
    <w:rsid w:val="00062F36"/>
    <w:rsid w:val="0006323E"/>
    <w:rsid w:val="00063FA1"/>
    <w:rsid w:val="00064197"/>
    <w:rsid w:val="00064577"/>
    <w:rsid w:val="000662FD"/>
    <w:rsid w:val="00066303"/>
    <w:rsid w:val="00066936"/>
    <w:rsid w:val="00070924"/>
    <w:rsid w:val="00070D43"/>
    <w:rsid w:val="0007129F"/>
    <w:rsid w:val="00071AEA"/>
    <w:rsid w:val="00072180"/>
    <w:rsid w:val="00074194"/>
    <w:rsid w:val="00075D96"/>
    <w:rsid w:val="00076445"/>
    <w:rsid w:val="00080614"/>
    <w:rsid w:val="00080782"/>
    <w:rsid w:val="00082E88"/>
    <w:rsid w:val="000833AD"/>
    <w:rsid w:val="00084DE1"/>
    <w:rsid w:val="00085E3D"/>
    <w:rsid w:val="00085FF9"/>
    <w:rsid w:val="00087439"/>
    <w:rsid w:val="00090920"/>
    <w:rsid w:val="00090C16"/>
    <w:rsid w:val="00091201"/>
    <w:rsid w:val="00092204"/>
    <w:rsid w:val="000934C4"/>
    <w:rsid w:val="00094798"/>
    <w:rsid w:val="000978D8"/>
    <w:rsid w:val="00097BCA"/>
    <w:rsid w:val="000A021D"/>
    <w:rsid w:val="000A0543"/>
    <w:rsid w:val="000A0715"/>
    <w:rsid w:val="000A0C2E"/>
    <w:rsid w:val="000A0E29"/>
    <w:rsid w:val="000A148C"/>
    <w:rsid w:val="000A62C1"/>
    <w:rsid w:val="000B1AA1"/>
    <w:rsid w:val="000B1F1F"/>
    <w:rsid w:val="000B209C"/>
    <w:rsid w:val="000B2F1C"/>
    <w:rsid w:val="000B3DF1"/>
    <w:rsid w:val="000B4E0E"/>
    <w:rsid w:val="000B64EA"/>
    <w:rsid w:val="000B6970"/>
    <w:rsid w:val="000B77E3"/>
    <w:rsid w:val="000C04C1"/>
    <w:rsid w:val="000C07D3"/>
    <w:rsid w:val="000C15C3"/>
    <w:rsid w:val="000C186F"/>
    <w:rsid w:val="000C3390"/>
    <w:rsid w:val="000C4F63"/>
    <w:rsid w:val="000C74B1"/>
    <w:rsid w:val="000D0BDB"/>
    <w:rsid w:val="000D0DD8"/>
    <w:rsid w:val="000D0F72"/>
    <w:rsid w:val="000D1E01"/>
    <w:rsid w:val="000D253B"/>
    <w:rsid w:val="000D35D7"/>
    <w:rsid w:val="000D3982"/>
    <w:rsid w:val="000D568D"/>
    <w:rsid w:val="000D5C1A"/>
    <w:rsid w:val="000D716B"/>
    <w:rsid w:val="000E282D"/>
    <w:rsid w:val="000E3067"/>
    <w:rsid w:val="000E30EB"/>
    <w:rsid w:val="000E3FDC"/>
    <w:rsid w:val="000E41FA"/>
    <w:rsid w:val="000E5257"/>
    <w:rsid w:val="000E5684"/>
    <w:rsid w:val="000E7AF6"/>
    <w:rsid w:val="000F329E"/>
    <w:rsid w:val="000F32B5"/>
    <w:rsid w:val="000F396D"/>
    <w:rsid w:val="000F3D7A"/>
    <w:rsid w:val="000F54A6"/>
    <w:rsid w:val="000F555C"/>
    <w:rsid w:val="000F5CF0"/>
    <w:rsid w:val="000F6C1E"/>
    <w:rsid w:val="0010082D"/>
    <w:rsid w:val="00100D40"/>
    <w:rsid w:val="001011AF"/>
    <w:rsid w:val="00101FAC"/>
    <w:rsid w:val="001024AF"/>
    <w:rsid w:val="00102AB7"/>
    <w:rsid w:val="00102F89"/>
    <w:rsid w:val="00103536"/>
    <w:rsid w:val="00104727"/>
    <w:rsid w:val="00105477"/>
    <w:rsid w:val="001068E0"/>
    <w:rsid w:val="00106BA7"/>
    <w:rsid w:val="00106D8F"/>
    <w:rsid w:val="00107D1E"/>
    <w:rsid w:val="001109DD"/>
    <w:rsid w:val="00111B6F"/>
    <w:rsid w:val="001120C6"/>
    <w:rsid w:val="001131DF"/>
    <w:rsid w:val="00113F04"/>
    <w:rsid w:val="001141D4"/>
    <w:rsid w:val="0011430E"/>
    <w:rsid w:val="0011555A"/>
    <w:rsid w:val="001165FB"/>
    <w:rsid w:val="00116CBB"/>
    <w:rsid w:val="00117AA3"/>
    <w:rsid w:val="00120A40"/>
    <w:rsid w:val="0012293F"/>
    <w:rsid w:val="00123495"/>
    <w:rsid w:val="0012372F"/>
    <w:rsid w:val="00123AA6"/>
    <w:rsid w:val="00124097"/>
    <w:rsid w:val="00126114"/>
    <w:rsid w:val="001261C3"/>
    <w:rsid w:val="001262F9"/>
    <w:rsid w:val="00127C1A"/>
    <w:rsid w:val="00127FB6"/>
    <w:rsid w:val="0013088C"/>
    <w:rsid w:val="001316F8"/>
    <w:rsid w:val="00132B45"/>
    <w:rsid w:val="00135D6D"/>
    <w:rsid w:val="00137043"/>
    <w:rsid w:val="00137A95"/>
    <w:rsid w:val="00140BCB"/>
    <w:rsid w:val="001438E9"/>
    <w:rsid w:val="00143FEE"/>
    <w:rsid w:val="001454DD"/>
    <w:rsid w:val="00145FE2"/>
    <w:rsid w:val="0014678F"/>
    <w:rsid w:val="001501B1"/>
    <w:rsid w:val="00151B7E"/>
    <w:rsid w:val="00152043"/>
    <w:rsid w:val="0015208A"/>
    <w:rsid w:val="001522D7"/>
    <w:rsid w:val="00153336"/>
    <w:rsid w:val="00154AE4"/>
    <w:rsid w:val="00154D32"/>
    <w:rsid w:val="00155287"/>
    <w:rsid w:val="00155E87"/>
    <w:rsid w:val="001561BC"/>
    <w:rsid w:val="0015640D"/>
    <w:rsid w:val="001565E1"/>
    <w:rsid w:val="001573C7"/>
    <w:rsid w:val="001573CA"/>
    <w:rsid w:val="00161BBD"/>
    <w:rsid w:val="00166029"/>
    <w:rsid w:val="00167CB3"/>
    <w:rsid w:val="00167EF4"/>
    <w:rsid w:val="00170ECD"/>
    <w:rsid w:val="00170F77"/>
    <w:rsid w:val="0017708B"/>
    <w:rsid w:val="001771A7"/>
    <w:rsid w:val="001773B3"/>
    <w:rsid w:val="0017744C"/>
    <w:rsid w:val="00177AC3"/>
    <w:rsid w:val="00177F29"/>
    <w:rsid w:val="00180B7B"/>
    <w:rsid w:val="0018133A"/>
    <w:rsid w:val="0018195B"/>
    <w:rsid w:val="00181990"/>
    <w:rsid w:val="00182B5E"/>
    <w:rsid w:val="00184DE0"/>
    <w:rsid w:val="001854AE"/>
    <w:rsid w:val="00187D69"/>
    <w:rsid w:val="001903B7"/>
    <w:rsid w:val="0019047F"/>
    <w:rsid w:val="00190EC0"/>
    <w:rsid w:val="00191438"/>
    <w:rsid w:val="00191453"/>
    <w:rsid w:val="00191961"/>
    <w:rsid w:val="00193E8D"/>
    <w:rsid w:val="00194226"/>
    <w:rsid w:val="00195F7A"/>
    <w:rsid w:val="001961C9"/>
    <w:rsid w:val="0019652C"/>
    <w:rsid w:val="00196E41"/>
    <w:rsid w:val="00197202"/>
    <w:rsid w:val="00197598"/>
    <w:rsid w:val="001977BF"/>
    <w:rsid w:val="00197E99"/>
    <w:rsid w:val="001A08A5"/>
    <w:rsid w:val="001A1524"/>
    <w:rsid w:val="001A1556"/>
    <w:rsid w:val="001A2A64"/>
    <w:rsid w:val="001A38A8"/>
    <w:rsid w:val="001A3925"/>
    <w:rsid w:val="001A3C1E"/>
    <w:rsid w:val="001A4662"/>
    <w:rsid w:val="001A4987"/>
    <w:rsid w:val="001A4BE2"/>
    <w:rsid w:val="001A585F"/>
    <w:rsid w:val="001A6B9C"/>
    <w:rsid w:val="001A6D69"/>
    <w:rsid w:val="001B00FB"/>
    <w:rsid w:val="001B0590"/>
    <w:rsid w:val="001B0D79"/>
    <w:rsid w:val="001B0DAB"/>
    <w:rsid w:val="001B12C7"/>
    <w:rsid w:val="001B18B5"/>
    <w:rsid w:val="001B2E48"/>
    <w:rsid w:val="001C150A"/>
    <w:rsid w:val="001C1A54"/>
    <w:rsid w:val="001C20DE"/>
    <w:rsid w:val="001C2F33"/>
    <w:rsid w:val="001C39E3"/>
    <w:rsid w:val="001C4DE5"/>
    <w:rsid w:val="001C6E0E"/>
    <w:rsid w:val="001C7C21"/>
    <w:rsid w:val="001D1EBA"/>
    <w:rsid w:val="001D38C2"/>
    <w:rsid w:val="001E1D66"/>
    <w:rsid w:val="001E277B"/>
    <w:rsid w:val="001E2863"/>
    <w:rsid w:val="001E36FA"/>
    <w:rsid w:val="001E4398"/>
    <w:rsid w:val="001E477C"/>
    <w:rsid w:val="001E4A1E"/>
    <w:rsid w:val="001E5779"/>
    <w:rsid w:val="001E5986"/>
    <w:rsid w:val="001E5B03"/>
    <w:rsid w:val="001E6E14"/>
    <w:rsid w:val="001F0E19"/>
    <w:rsid w:val="001F38D6"/>
    <w:rsid w:val="001F3A38"/>
    <w:rsid w:val="001F479D"/>
    <w:rsid w:val="001F77FF"/>
    <w:rsid w:val="001F7E49"/>
    <w:rsid w:val="00200582"/>
    <w:rsid w:val="00201991"/>
    <w:rsid w:val="002036BA"/>
    <w:rsid w:val="00203EA5"/>
    <w:rsid w:val="002048FB"/>
    <w:rsid w:val="00204DC9"/>
    <w:rsid w:val="0020572A"/>
    <w:rsid w:val="002067D7"/>
    <w:rsid w:val="00206A43"/>
    <w:rsid w:val="00207586"/>
    <w:rsid w:val="00207BE7"/>
    <w:rsid w:val="002115E6"/>
    <w:rsid w:val="00211BA4"/>
    <w:rsid w:val="002124AF"/>
    <w:rsid w:val="0021390A"/>
    <w:rsid w:val="00213EF0"/>
    <w:rsid w:val="002150A8"/>
    <w:rsid w:val="002158EA"/>
    <w:rsid w:val="0021646C"/>
    <w:rsid w:val="00216A32"/>
    <w:rsid w:val="00217886"/>
    <w:rsid w:val="0022008D"/>
    <w:rsid w:val="002200BE"/>
    <w:rsid w:val="00220110"/>
    <w:rsid w:val="002209A1"/>
    <w:rsid w:val="00222126"/>
    <w:rsid w:val="002243DC"/>
    <w:rsid w:val="00225011"/>
    <w:rsid w:val="002262C6"/>
    <w:rsid w:val="0022708B"/>
    <w:rsid w:val="00230450"/>
    <w:rsid w:val="0023225D"/>
    <w:rsid w:val="00233C23"/>
    <w:rsid w:val="002360C1"/>
    <w:rsid w:val="002369F4"/>
    <w:rsid w:val="00236F83"/>
    <w:rsid w:val="002407B3"/>
    <w:rsid w:val="0024168E"/>
    <w:rsid w:val="00242C1B"/>
    <w:rsid w:val="002449CB"/>
    <w:rsid w:val="002451AA"/>
    <w:rsid w:val="00245B75"/>
    <w:rsid w:val="00246315"/>
    <w:rsid w:val="002471FB"/>
    <w:rsid w:val="00247B4D"/>
    <w:rsid w:val="00251D2F"/>
    <w:rsid w:val="00251F1C"/>
    <w:rsid w:val="00252B44"/>
    <w:rsid w:val="002533BF"/>
    <w:rsid w:val="00253BA8"/>
    <w:rsid w:val="00254AD4"/>
    <w:rsid w:val="00254CDF"/>
    <w:rsid w:val="002562D1"/>
    <w:rsid w:val="0025689F"/>
    <w:rsid w:val="00256E4A"/>
    <w:rsid w:val="00257197"/>
    <w:rsid w:val="0025772B"/>
    <w:rsid w:val="00257A7E"/>
    <w:rsid w:val="00257B63"/>
    <w:rsid w:val="00260F69"/>
    <w:rsid w:val="0026238A"/>
    <w:rsid w:val="00263701"/>
    <w:rsid w:val="00263775"/>
    <w:rsid w:val="00263F36"/>
    <w:rsid w:val="00265A45"/>
    <w:rsid w:val="00266444"/>
    <w:rsid w:val="002675B0"/>
    <w:rsid w:val="002704A1"/>
    <w:rsid w:val="00276A32"/>
    <w:rsid w:val="00276AAD"/>
    <w:rsid w:val="00277AE1"/>
    <w:rsid w:val="00280062"/>
    <w:rsid w:val="0028132F"/>
    <w:rsid w:val="00283D4C"/>
    <w:rsid w:val="00283E8E"/>
    <w:rsid w:val="0028489C"/>
    <w:rsid w:val="00285241"/>
    <w:rsid w:val="00285AFA"/>
    <w:rsid w:val="00287D0B"/>
    <w:rsid w:val="00290279"/>
    <w:rsid w:val="0029083A"/>
    <w:rsid w:val="00290F69"/>
    <w:rsid w:val="002915D9"/>
    <w:rsid w:val="00292131"/>
    <w:rsid w:val="00292BD9"/>
    <w:rsid w:val="00294446"/>
    <w:rsid w:val="00295014"/>
    <w:rsid w:val="0029557E"/>
    <w:rsid w:val="002972EB"/>
    <w:rsid w:val="002A0F95"/>
    <w:rsid w:val="002A1B42"/>
    <w:rsid w:val="002A2F15"/>
    <w:rsid w:val="002A3061"/>
    <w:rsid w:val="002A3184"/>
    <w:rsid w:val="002A3AF0"/>
    <w:rsid w:val="002A58CA"/>
    <w:rsid w:val="002A7EBE"/>
    <w:rsid w:val="002B01E2"/>
    <w:rsid w:val="002B2909"/>
    <w:rsid w:val="002B2E0D"/>
    <w:rsid w:val="002B40EC"/>
    <w:rsid w:val="002B422B"/>
    <w:rsid w:val="002B5FE3"/>
    <w:rsid w:val="002B7818"/>
    <w:rsid w:val="002C01DC"/>
    <w:rsid w:val="002C0A47"/>
    <w:rsid w:val="002C0B04"/>
    <w:rsid w:val="002C251C"/>
    <w:rsid w:val="002C2BAE"/>
    <w:rsid w:val="002C5D11"/>
    <w:rsid w:val="002C5F9B"/>
    <w:rsid w:val="002C6725"/>
    <w:rsid w:val="002C7E41"/>
    <w:rsid w:val="002D07F0"/>
    <w:rsid w:val="002D11ED"/>
    <w:rsid w:val="002D1B53"/>
    <w:rsid w:val="002D2277"/>
    <w:rsid w:val="002D2A26"/>
    <w:rsid w:val="002D3BDD"/>
    <w:rsid w:val="002D63D3"/>
    <w:rsid w:val="002D64A3"/>
    <w:rsid w:val="002E010B"/>
    <w:rsid w:val="002E11D5"/>
    <w:rsid w:val="002E35EE"/>
    <w:rsid w:val="002E418C"/>
    <w:rsid w:val="002E52A5"/>
    <w:rsid w:val="002E581C"/>
    <w:rsid w:val="002E6D2C"/>
    <w:rsid w:val="002E76E2"/>
    <w:rsid w:val="002E7CB9"/>
    <w:rsid w:val="002F00AB"/>
    <w:rsid w:val="002F0ACA"/>
    <w:rsid w:val="002F14C3"/>
    <w:rsid w:val="002F21BB"/>
    <w:rsid w:val="002F2344"/>
    <w:rsid w:val="002F4BF5"/>
    <w:rsid w:val="002F5880"/>
    <w:rsid w:val="002F5F2B"/>
    <w:rsid w:val="002F7173"/>
    <w:rsid w:val="002F7FF6"/>
    <w:rsid w:val="0030064E"/>
    <w:rsid w:val="0030117B"/>
    <w:rsid w:val="00301F70"/>
    <w:rsid w:val="003025C9"/>
    <w:rsid w:val="0030274B"/>
    <w:rsid w:val="00302AD8"/>
    <w:rsid w:val="00302F43"/>
    <w:rsid w:val="0030306E"/>
    <w:rsid w:val="003036EA"/>
    <w:rsid w:val="00303819"/>
    <w:rsid w:val="00303E81"/>
    <w:rsid w:val="003042C5"/>
    <w:rsid w:val="00304305"/>
    <w:rsid w:val="00304C66"/>
    <w:rsid w:val="00304E7F"/>
    <w:rsid w:val="003063BB"/>
    <w:rsid w:val="00307487"/>
    <w:rsid w:val="00307554"/>
    <w:rsid w:val="003078F5"/>
    <w:rsid w:val="003101F3"/>
    <w:rsid w:val="00311A4D"/>
    <w:rsid w:val="00311C46"/>
    <w:rsid w:val="0031429C"/>
    <w:rsid w:val="00314974"/>
    <w:rsid w:val="00314DF1"/>
    <w:rsid w:val="003152B6"/>
    <w:rsid w:val="003154F1"/>
    <w:rsid w:val="00315F8B"/>
    <w:rsid w:val="00316523"/>
    <w:rsid w:val="003175D0"/>
    <w:rsid w:val="003206D6"/>
    <w:rsid w:val="00320A8D"/>
    <w:rsid w:val="0032150D"/>
    <w:rsid w:val="0032208D"/>
    <w:rsid w:val="00323599"/>
    <w:rsid w:val="003243A2"/>
    <w:rsid w:val="003267DD"/>
    <w:rsid w:val="003268D7"/>
    <w:rsid w:val="00326FCB"/>
    <w:rsid w:val="00327DE9"/>
    <w:rsid w:val="003327A3"/>
    <w:rsid w:val="00332F4B"/>
    <w:rsid w:val="003332BD"/>
    <w:rsid w:val="003338DD"/>
    <w:rsid w:val="00333CC5"/>
    <w:rsid w:val="00335236"/>
    <w:rsid w:val="00335A9E"/>
    <w:rsid w:val="0033689C"/>
    <w:rsid w:val="00337C38"/>
    <w:rsid w:val="00337DF6"/>
    <w:rsid w:val="003420DA"/>
    <w:rsid w:val="00342383"/>
    <w:rsid w:val="00342729"/>
    <w:rsid w:val="003436A0"/>
    <w:rsid w:val="00343BBC"/>
    <w:rsid w:val="00344041"/>
    <w:rsid w:val="00344A13"/>
    <w:rsid w:val="00344EC3"/>
    <w:rsid w:val="00347392"/>
    <w:rsid w:val="00347809"/>
    <w:rsid w:val="003506C3"/>
    <w:rsid w:val="00350A03"/>
    <w:rsid w:val="003514CD"/>
    <w:rsid w:val="0035300F"/>
    <w:rsid w:val="00353C9E"/>
    <w:rsid w:val="00353CBB"/>
    <w:rsid w:val="0035424C"/>
    <w:rsid w:val="0035636A"/>
    <w:rsid w:val="00356900"/>
    <w:rsid w:val="00356A63"/>
    <w:rsid w:val="003612D4"/>
    <w:rsid w:val="003622D4"/>
    <w:rsid w:val="0036298F"/>
    <w:rsid w:val="00362C25"/>
    <w:rsid w:val="00363BB0"/>
    <w:rsid w:val="00367B34"/>
    <w:rsid w:val="003706F9"/>
    <w:rsid w:val="003707B3"/>
    <w:rsid w:val="0037136F"/>
    <w:rsid w:val="003743D4"/>
    <w:rsid w:val="00374983"/>
    <w:rsid w:val="00375A91"/>
    <w:rsid w:val="0037662E"/>
    <w:rsid w:val="00376A4B"/>
    <w:rsid w:val="00377432"/>
    <w:rsid w:val="00380B75"/>
    <w:rsid w:val="00381D98"/>
    <w:rsid w:val="00383129"/>
    <w:rsid w:val="00383C30"/>
    <w:rsid w:val="00383F8B"/>
    <w:rsid w:val="00384951"/>
    <w:rsid w:val="003854E3"/>
    <w:rsid w:val="00385BFA"/>
    <w:rsid w:val="003877E4"/>
    <w:rsid w:val="003908F6"/>
    <w:rsid w:val="00392464"/>
    <w:rsid w:val="00393E7F"/>
    <w:rsid w:val="00394278"/>
    <w:rsid w:val="00394778"/>
    <w:rsid w:val="0039489B"/>
    <w:rsid w:val="003952DD"/>
    <w:rsid w:val="00396AF5"/>
    <w:rsid w:val="003971ED"/>
    <w:rsid w:val="003A063B"/>
    <w:rsid w:val="003A0DC5"/>
    <w:rsid w:val="003A0F70"/>
    <w:rsid w:val="003A1447"/>
    <w:rsid w:val="003A1C6B"/>
    <w:rsid w:val="003A214D"/>
    <w:rsid w:val="003A2C8F"/>
    <w:rsid w:val="003A45C0"/>
    <w:rsid w:val="003A6A69"/>
    <w:rsid w:val="003A6EAD"/>
    <w:rsid w:val="003A7FE3"/>
    <w:rsid w:val="003B0823"/>
    <w:rsid w:val="003B0C0F"/>
    <w:rsid w:val="003B17E5"/>
    <w:rsid w:val="003B206C"/>
    <w:rsid w:val="003B4A50"/>
    <w:rsid w:val="003B6EAA"/>
    <w:rsid w:val="003C0254"/>
    <w:rsid w:val="003C0573"/>
    <w:rsid w:val="003C1699"/>
    <w:rsid w:val="003C1788"/>
    <w:rsid w:val="003C257B"/>
    <w:rsid w:val="003C3348"/>
    <w:rsid w:val="003C396D"/>
    <w:rsid w:val="003C5B21"/>
    <w:rsid w:val="003C6CE5"/>
    <w:rsid w:val="003C77C6"/>
    <w:rsid w:val="003D1B3C"/>
    <w:rsid w:val="003D3D00"/>
    <w:rsid w:val="003D462E"/>
    <w:rsid w:val="003D4714"/>
    <w:rsid w:val="003D560D"/>
    <w:rsid w:val="003D5C61"/>
    <w:rsid w:val="003D61F6"/>
    <w:rsid w:val="003D6875"/>
    <w:rsid w:val="003E0957"/>
    <w:rsid w:val="003E14E4"/>
    <w:rsid w:val="003E1C0C"/>
    <w:rsid w:val="003E2815"/>
    <w:rsid w:val="003E512C"/>
    <w:rsid w:val="003E7317"/>
    <w:rsid w:val="003F0B58"/>
    <w:rsid w:val="003F0CC8"/>
    <w:rsid w:val="003F0E38"/>
    <w:rsid w:val="003F239B"/>
    <w:rsid w:val="003F252E"/>
    <w:rsid w:val="003F5F95"/>
    <w:rsid w:val="003F61AC"/>
    <w:rsid w:val="003F621C"/>
    <w:rsid w:val="003F706B"/>
    <w:rsid w:val="003F714A"/>
    <w:rsid w:val="003F76B0"/>
    <w:rsid w:val="003F7FE4"/>
    <w:rsid w:val="004012F5"/>
    <w:rsid w:val="00401928"/>
    <w:rsid w:val="00402952"/>
    <w:rsid w:val="004034B1"/>
    <w:rsid w:val="004048BF"/>
    <w:rsid w:val="004059D4"/>
    <w:rsid w:val="00412994"/>
    <w:rsid w:val="00413485"/>
    <w:rsid w:val="004145CB"/>
    <w:rsid w:val="00414A86"/>
    <w:rsid w:val="00414B15"/>
    <w:rsid w:val="00414FB0"/>
    <w:rsid w:val="00415706"/>
    <w:rsid w:val="004167E7"/>
    <w:rsid w:val="00420865"/>
    <w:rsid w:val="00420DC9"/>
    <w:rsid w:val="0042235F"/>
    <w:rsid w:val="00422797"/>
    <w:rsid w:val="00422D7C"/>
    <w:rsid w:val="0042331F"/>
    <w:rsid w:val="00424148"/>
    <w:rsid w:val="004249FD"/>
    <w:rsid w:val="004258E9"/>
    <w:rsid w:val="00426E3A"/>
    <w:rsid w:val="00427355"/>
    <w:rsid w:val="00430073"/>
    <w:rsid w:val="00430606"/>
    <w:rsid w:val="00431AF0"/>
    <w:rsid w:val="00433372"/>
    <w:rsid w:val="00434410"/>
    <w:rsid w:val="0043620E"/>
    <w:rsid w:val="0043668A"/>
    <w:rsid w:val="00436A29"/>
    <w:rsid w:val="0044055B"/>
    <w:rsid w:val="0044091B"/>
    <w:rsid w:val="00440B2E"/>
    <w:rsid w:val="00441405"/>
    <w:rsid w:val="00441795"/>
    <w:rsid w:val="00441E22"/>
    <w:rsid w:val="00443540"/>
    <w:rsid w:val="00443B0D"/>
    <w:rsid w:val="00445C11"/>
    <w:rsid w:val="0044613E"/>
    <w:rsid w:val="00447274"/>
    <w:rsid w:val="00447DEA"/>
    <w:rsid w:val="00450387"/>
    <w:rsid w:val="00450C8D"/>
    <w:rsid w:val="00450DC2"/>
    <w:rsid w:val="00451A01"/>
    <w:rsid w:val="0045621A"/>
    <w:rsid w:val="0045659B"/>
    <w:rsid w:val="004567A7"/>
    <w:rsid w:val="00456F58"/>
    <w:rsid w:val="0045726B"/>
    <w:rsid w:val="00457565"/>
    <w:rsid w:val="00457796"/>
    <w:rsid w:val="004608E6"/>
    <w:rsid w:val="004611DA"/>
    <w:rsid w:val="00461CAD"/>
    <w:rsid w:val="00462B7E"/>
    <w:rsid w:val="00464806"/>
    <w:rsid w:val="00466AE0"/>
    <w:rsid w:val="00470B95"/>
    <w:rsid w:val="00471082"/>
    <w:rsid w:val="00471330"/>
    <w:rsid w:val="00471814"/>
    <w:rsid w:val="00472DEC"/>
    <w:rsid w:val="0047431F"/>
    <w:rsid w:val="0047468A"/>
    <w:rsid w:val="00474CE6"/>
    <w:rsid w:val="00475F92"/>
    <w:rsid w:val="004761E0"/>
    <w:rsid w:val="00476E8A"/>
    <w:rsid w:val="00476F15"/>
    <w:rsid w:val="00476F62"/>
    <w:rsid w:val="004776A9"/>
    <w:rsid w:val="00477A7C"/>
    <w:rsid w:val="004801F3"/>
    <w:rsid w:val="004807C4"/>
    <w:rsid w:val="00480E2B"/>
    <w:rsid w:val="00481704"/>
    <w:rsid w:val="00483587"/>
    <w:rsid w:val="004848FB"/>
    <w:rsid w:val="00485D6A"/>
    <w:rsid w:val="00485E64"/>
    <w:rsid w:val="004861FD"/>
    <w:rsid w:val="00486F26"/>
    <w:rsid w:val="00487497"/>
    <w:rsid w:val="00487EB9"/>
    <w:rsid w:val="00490510"/>
    <w:rsid w:val="00491A37"/>
    <w:rsid w:val="0049295A"/>
    <w:rsid w:val="004929D7"/>
    <w:rsid w:val="0049594C"/>
    <w:rsid w:val="004963F6"/>
    <w:rsid w:val="004966C3"/>
    <w:rsid w:val="00496FC2"/>
    <w:rsid w:val="00497599"/>
    <w:rsid w:val="004978D7"/>
    <w:rsid w:val="004A0489"/>
    <w:rsid w:val="004A1BD1"/>
    <w:rsid w:val="004A2E7E"/>
    <w:rsid w:val="004A3F54"/>
    <w:rsid w:val="004A4BCB"/>
    <w:rsid w:val="004A54ED"/>
    <w:rsid w:val="004A72EE"/>
    <w:rsid w:val="004A7936"/>
    <w:rsid w:val="004A7FED"/>
    <w:rsid w:val="004B1052"/>
    <w:rsid w:val="004B18D6"/>
    <w:rsid w:val="004B18D8"/>
    <w:rsid w:val="004B208E"/>
    <w:rsid w:val="004B28BB"/>
    <w:rsid w:val="004B32BF"/>
    <w:rsid w:val="004B3FDF"/>
    <w:rsid w:val="004B505C"/>
    <w:rsid w:val="004B57D3"/>
    <w:rsid w:val="004B5A0F"/>
    <w:rsid w:val="004B6185"/>
    <w:rsid w:val="004B62D0"/>
    <w:rsid w:val="004C2464"/>
    <w:rsid w:val="004C2E88"/>
    <w:rsid w:val="004C3ECC"/>
    <w:rsid w:val="004C418B"/>
    <w:rsid w:val="004C45A8"/>
    <w:rsid w:val="004C6FB4"/>
    <w:rsid w:val="004C7BB7"/>
    <w:rsid w:val="004D3A90"/>
    <w:rsid w:val="004D4099"/>
    <w:rsid w:val="004D48E7"/>
    <w:rsid w:val="004D5738"/>
    <w:rsid w:val="004E008A"/>
    <w:rsid w:val="004E1466"/>
    <w:rsid w:val="004E22A1"/>
    <w:rsid w:val="004E234E"/>
    <w:rsid w:val="004E2ED7"/>
    <w:rsid w:val="004E440A"/>
    <w:rsid w:val="004E4C1D"/>
    <w:rsid w:val="004E72E6"/>
    <w:rsid w:val="004E7589"/>
    <w:rsid w:val="004F00C9"/>
    <w:rsid w:val="004F0F0A"/>
    <w:rsid w:val="004F19D1"/>
    <w:rsid w:val="004F2092"/>
    <w:rsid w:val="004F273A"/>
    <w:rsid w:val="004F3029"/>
    <w:rsid w:val="004F3FC2"/>
    <w:rsid w:val="004F5304"/>
    <w:rsid w:val="004F5669"/>
    <w:rsid w:val="004F5788"/>
    <w:rsid w:val="004F5CA1"/>
    <w:rsid w:val="004F607A"/>
    <w:rsid w:val="004F6927"/>
    <w:rsid w:val="004F69DB"/>
    <w:rsid w:val="004F6A28"/>
    <w:rsid w:val="004F6E95"/>
    <w:rsid w:val="004F6F20"/>
    <w:rsid w:val="005006AE"/>
    <w:rsid w:val="00501325"/>
    <w:rsid w:val="00503339"/>
    <w:rsid w:val="005034AE"/>
    <w:rsid w:val="00503D74"/>
    <w:rsid w:val="00504CF8"/>
    <w:rsid w:val="005067AE"/>
    <w:rsid w:val="005067E9"/>
    <w:rsid w:val="00506E4B"/>
    <w:rsid w:val="00506EE8"/>
    <w:rsid w:val="00510D6D"/>
    <w:rsid w:val="00513A35"/>
    <w:rsid w:val="00513EA0"/>
    <w:rsid w:val="00515574"/>
    <w:rsid w:val="005157C1"/>
    <w:rsid w:val="005170FE"/>
    <w:rsid w:val="005176AD"/>
    <w:rsid w:val="0052087C"/>
    <w:rsid w:val="00522631"/>
    <w:rsid w:val="00522697"/>
    <w:rsid w:val="00524A1F"/>
    <w:rsid w:val="005251E0"/>
    <w:rsid w:val="00525F74"/>
    <w:rsid w:val="005262FF"/>
    <w:rsid w:val="005306E9"/>
    <w:rsid w:val="00530E89"/>
    <w:rsid w:val="00531085"/>
    <w:rsid w:val="00532191"/>
    <w:rsid w:val="00532E26"/>
    <w:rsid w:val="0053393A"/>
    <w:rsid w:val="00533ACF"/>
    <w:rsid w:val="00534211"/>
    <w:rsid w:val="005346D9"/>
    <w:rsid w:val="00535096"/>
    <w:rsid w:val="005361E2"/>
    <w:rsid w:val="00536840"/>
    <w:rsid w:val="0053693F"/>
    <w:rsid w:val="00536981"/>
    <w:rsid w:val="00536B65"/>
    <w:rsid w:val="00536C46"/>
    <w:rsid w:val="00537298"/>
    <w:rsid w:val="00537A01"/>
    <w:rsid w:val="00537C7C"/>
    <w:rsid w:val="00541133"/>
    <w:rsid w:val="00541459"/>
    <w:rsid w:val="00541600"/>
    <w:rsid w:val="0054207D"/>
    <w:rsid w:val="00542BB6"/>
    <w:rsid w:val="00543626"/>
    <w:rsid w:val="0054382F"/>
    <w:rsid w:val="00544093"/>
    <w:rsid w:val="005448CF"/>
    <w:rsid w:val="00544B72"/>
    <w:rsid w:val="005458A3"/>
    <w:rsid w:val="0054591F"/>
    <w:rsid w:val="00547CD9"/>
    <w:rsid w:val="00551B87"/>
    <w:rsid w:val="00551E24"/>
    <w:rsid w:val="0055294B"/>
    <w:rsid w:val="0055430C"/>
    <w:rsid w:val="00554CC9"/>
    <w:rsid w:val="00555633"/>
    <w:rsid w:val="0055580B"/>
    <w:rsid w:val="00555895"/>
    <w:rsid w:val="00555A96"/>
    <w:rsid w:val="0055694D"/>
    <w:rsid w:val="00556AFE"/>
    <w:rsid w:val="005572BC"/>
    <w:rsid w:val="00557A6E"/>
    <w:rsid w:val="00557BD4"/>
    <w:rsid w:val="00561338"/>
    <w:rsid w:val="00561E28"/>
    <w:rsid w:val="005624EB"/>
    <w:rsid w:val="005633F5"/>
    <w:rsid w:val="00563758"/>
    <w:rsid w:val="005639CC"/>
    <w:rsid w:val="0056572E"/>
    <w:rsid w:val="005659DF"/>
    <w:rsid w:val="00565C7F"/>
    <w:rsid w:val="005676B8"/>
    <w:rsid w:val="0057040D"/>
    <w:rsid w:val="00570BCF"/>
    <w:rsid w:val="005722A3"/>
    <w:rsid w:val="005758E9"/>
    <w:rsid w:val="00576976"/>
    <w:rsid w:val="005810A4"/>
    <w:rsid w:val="00581D83"/>
    <w:rsid w:val="00581F5A"/>
    <w:rsid w:val="005834C1"/>
    <w:rsid w:val="00583BF6"/>
    <w:rsid w:val="00585077"/>
    <w:rsid w:val="00585DB7"/>
    <w:rsid w:val="0058653F"/>
    <w:rsid w:val="005865B9"/>
    <w:rsid w:val="00591262"/>
    <w:rsid w:val="00592A6B"/>
    <w:rsid w:val="00592D27"/>
    <w:rsid w:val="005947A6"/>
    <w:rsid w:val="005959FD"/>
    <w:rsid w:val="00595DD2"/>
    <w:rsid w:val="00596A0B"/>
    <w:rsid w:val="00596BB8"/>
    <w:rsid w:val="0059717B"/>
    <w:rsid w:val="005A0D04"/>
    <w:rsid w:val="005A5A24"/>
    <w:rsid w:val="005A5B5D"/>
    <w:rsid w:val="005A6615"/>
    <w:rsid w:val="005A7AA4"/>
    <w:rsid w:val="005A7E29"/>
    <w:rsid w:val="005B021F"/>
    <w:rsid w:val="005B03BF"/>
    <w:rsid w:val="005B05DA"/>
    <w:rsid w:val="005B0956"/>
    <w:rsid w:val="005B09A4"/>
    <w:rsid w:val="005B1457"/>
    <w:rsid w:val="005B1AEA"/>
    <w:rsid w:val="005B24B1"/>
    <w:rsid w:val="005B39B5"/>
    <w:rsid w:val="005B3E94"/>
    <w:rsid w:val="005B4A26"/>
    <w:rsid w:val="005B5187"/>
    <w:rsid w:val="005B6D93"/>
    <w:rsid w:val="005B7A2A"/>
    <w:rsid w:val="005C043A"/>
    <w:rsid w:val="005C07CA"/>
    <w:rsid w:val="005C1FD1"/>
    <w:rsid w:val="005C2088"/>
    <w:rsid w:val="005C26CA"/>
    <w:rsid w:val="005C2752"/>
    <w:rsid w:val="005C328F"/>
    <w:rsid w:val="005C397A"/>
    <w:rsid w:val="005C48EA"/>
    <w:rsid w:val="005C4B38"/>
    <w:rsid w:val="005C7622"/>
    <w:rsid w:val="005D140D"/>
    <w:rsid w:val="005D20D7"/>
    <w:rsid w:val="005D21B2"/>
    <w:rsid w:val="005D296C"/>
    <w:rsid w:val="005D2D3B"/>
    <w:rsid w:val="005D319B"/>
    <w:rsid w:val="005D4024"/>
    <w:rsid w:val="005D4E3D"/>
    <w:rsid w:val="005D551F"/>
    <w:rsid w:val="005D64B8"/>
    <w:rsid w:val="005D7397"/>
    <w:rsid w:val="005D7E85"/>
    <w:rsid w:val="005E0B03"/>
    <w:rsid w:val="005E21DB"/>
    <w:rsid w:val="005E2BC1"/>
    <w:rsid w:val="005E34DE"/>
    <w:rsid w:val="005E4054"/>
    <w:rsid w:val="005E7A38"/>
    <w:rsid w:val="005F0920"/>
    <w:rsid w:val="005F0A85"/>
    <w:rsid w:val="005F0C67"/>
    <w:rsid w:val="005F1BDE"/>
    <w:rsid w:val="005F4187"/>
    <w:rsid w:val="005F5286"/>
    <w:rsid w:val="005F5359"/>
    <w:rsid w:val="005F67B5"/>
    <w:rsid w:val="005F68B2"/>
    <w:rsid w:val="005F6C2A"/>
    <w:rsid w:val="005F6E17"/>
    <w:rsid w:val="0060014B"/>
    <w:rsid w:val="0060039C"/>
    <w:rsid w:val="00600D34"/>
    <w:rsid w:val="00601360"/>
    <w:rsid w:val="00602008"/>
    <w:rsid w:val="00602311"/>
    <w:rsid w:val="00602536"/>
    <w:rsid w:val="006025D9"/>
    <w:rsid w:val="006028EA"/>
    <w:rsid w:val="0060388C"/>
    <w:rsid w:val="00604345"/>
    <w:rsid w:val="00604FAE"/>
    <w:rsid w:val="006057A3"/>
    <w:rsid w:val="006059A5"/>
    <w:rsid w:val="00606A02"/>
    <w:rsid w:val="00606CFF"/>
    <w:rsid w:val="00607801"/>
    <w:rsid w:val="00610064"/>
    <w:rsid w:val="00610D5D"/>
    <w:rsid w:val="00612209"/>
    <w:rsid w:val="0061232C"/>
    <w:rsid w:val="0061246B"/>
    <w:rsid w:val="006133A6"/>
    <w:rsid w:val="00613866"/>
    <w:rsid w:val="00613F50"/>
    <w:rsid w:val="006159EA"/>
    <w:rsid w:val="006159F9"/>
    <w:rsid w:val="00615B69"/>
    <w:rsid w:val="0061761A"/>
    <w:rsid w:val="006205D8"/>
    <w:rsid w:val="00620913"/>
    <w:rsid w:val="006223E6"/>
    <w:rsid w:val="00623F12"/>
    <w:rsid w:val="00624679"/>
    <w:rsid w:val="00625D63"/>
    <w:rsid w:val="00625F2D"/>
    <w:rsid w:val="00626618"/>
    <w:rsid w:val="00630A8B"/>
    <w:rsid w:val="00631845"/>
    <w:rsid w:val="006333E7"/>
    <w:rsid w:val="00633C08"/>
    <w:rsid w:val="00633E42"/>
    <w:rsid w:val="0063669C"/>
    <w:rsid w:val="00636B4F"/>
    <w:rsid w:val="00636C88"/>
    <w:rsid w:val="00637194"/>
    <w:rsid w:val="006400E2"/>
    <w:rsid w:val="0064091E"/>
    <w:rsid w:val="00641161"/>
    <w:rsid w:val="00641ACE"/>
    <w:rsid w:val="00641CBF"/>
    <w:rsid w:val="00641E2F"/>
    <w:rsid w:val="0064231A"/>
    <w:rsid w:val="00643A93"/>
    <w:rsid w:val="00643BCF"/>
    <w:rsid w:val="00644D2F"/>
    <w:rsid w:val="00651110"/>
    <w:rsid w:val="0065120D"/>
    <w:rsid w:val="0065195E"/>
    <w:rsid w:val="006523F5"/>
    <w:rsid w:val="00653056"/>
    <w:rsid w:val="00653060"/>
    <w:rsid w:val="006537A5"/>
    <w:rsid w:val="0065384F"/>
    <w:rsid w:val="00653B79"/>
    <w:rsid w:val="006575E9"/>
    <w:rsid w:val="00660A05"/>
    <w:rsid w:val="00660B3E"/>
    <w:rsid w:val="006625D8"/>
    <w:rsid w:val="00662B5B"/>
    <w:rsid w:val="00663227"/>
    <w:rsid w:val="0066674E"/>
    <w:rsid w:val="00667B43"/>
    <w:rsid w:val="0067257F"/>
    <w:rsid w:val="00672CF6"/>
    <w:rsid w:val="006731A9"/>
    <w:rsid w:val="00673A9C"/>
    <w:rsid w:val="00675354"/>
    <w:rsid w:val="00675A9A"/>
    <w:rsid w:val="00675E1A"/>
    <w:rsid w:val="0068375F"/>
    <w:rsid w:val="006838F4"/>
    <w:rsid w:val="00685420"/>
    <w:rsid w:val="00685C06"/>
    <w:rsid w:val="0068676F"/>
    <w:rsid w:val="00686DFC"/>
    <w:rsid w:val="006875E5"/>
    <w:rsid w:val="00687759"/>
    <w:rsid w:val="006919BB"/>
    <w:rsid w:val="00695679"/>
    <w:rsid w:val="006957D2"/>
    <w:rsid w:val="00695D69"/>
    <w:rsid w:val="00696004"/>
    <w:rsid w:val="006A0D83"/>
    <w:rsid w:val="006A12D7"/>
    <w:rsid w:val="006A1AD2"/>
    <w:rsid w:val="006A20C0"/>
    <w:rsid w:val="006A46D1"/>
    <w:rsid w:val="006A4A68"/>
    <w:rsid w:val="006A5BA3"/>
    <w:rsid w:val="006A796E"/>
    <w:rsid w:val="006B0D2C"/>
    <w:rsid w:val="006B0D3E"/>
    <w:rsid w:val="006B0EA4"/>
    <w:rsid w:val="006B124C"/>
    <w:rsid w:val="006B1B27"/>
    <w:rsid w:val="006B25B9"/>
    <w:rsid w:val="006B2C27"/>
    <w:rsid w:val="006B3577"/>
    <w:rsid w:val="006B37F6"/>
    <w:rsid w:val="006B39BF"/>
    <w:rsid w:val="006B4449"/>
    <w:rsid w:val="006B46B9"/>
    <w:rsid w:val="006B483F"/>
    <w:rsid w:val="006B5D7E"/>
    <w:rsid w:val="006B6099"/>
    <w:rsid w:val="006B6F90"/>
    <w:rsid w:val="006B7756"/>
    <w:rsid w:val="006B78A5"/>
    <w:rsid w:val="006B7B71"/>
    <w:rsid w:val="006C01EA"/>
    <w:rsid w:val="006C16F4"/>
    <w:rsid w:val="006C1B05"/>
    <w:rsid w:val="006C41EC"/>
    <w:rsid w:val="006C4204"/>
    <w:rsid w:val="006C68D0"/>
    <w:rsid w:val="006C75E9"/>
    <w:rsid w:val="006C7B09"/>
    <w:rsid w:val="006C7B87"/>
    <w:rsid w:val="006C7EB0"/>
    <w:rsid w:val="006D0175"/>
    <w:rsid w:val="006D1670"/>
    <w:rsid w:val="006D19FA"/>
    <w:rsid w:val="006D1EF1"/>
    <w:rsid w:val="006D32A1"/>
    <w:rsid w:val="006D3945"/>
    <w:rsid w:val="006D5CB3"/>
    <w:rsid w:val="006D76C1"/>
    <w:rsid w:val="006D79F1"/>
    <w:rsid w:val="006D7A16"/>
    <w:rsid w:val="006E1065"/>
    <w:rsid w:val="006E115C"/>
    <w:rsid w:val="006E1A23"/>
    <w:rsid w:val="006E1A61"/>
    <w:rsid w:val="006E41FF"/>
    <w:rsid w:val="006E4A4E"/>
    <w:rsid w:val="006E51D2"/>
    <w:rsid w:val="006E55AB"/>
    <w:rsid w:val="006E5F78"/>
    <w:rsid w:val="006E6E4E"/>
    <w:rsid w:val="006E7180"/>
    <w:rsid w:val="006E7A17"/>
    <w:rsid w:val="006E7B2A"/>
    <w:rsid w:val="006E7B94"/>
    <w:rsid w:val="006E7DBA"/>
    <w:rsid w:val="006F0182"/>
    <w:rsid w:val="006F0ED1"/>
    <w:rsid w:val="006F1775"/>
    <w:rsid w:val="006F3617"/>
    <w:rsid w:val="006F443D"/>
    <w:rsid w:val="006F4A25"/>
    <w:rsid w:val="006F6BA9"/>
    <w:rsid w:val="006F700A"/>
    <w:rsid w:val="006F714C"/>
    <w:rsid w:val="006F7E3E"/>
    <w:rsid w:val="007002C2"/>
    <w:rsid w:val="007007A3"/>
    <w:rsid w:val="00700CF5"/>
    <w:rsid w:val="00700DD3"/>
    <w:rsid w:val="00701E42"/>
    <w:rsid w:val="0070218A"/>
    <w:rsid w:val="007033B9"/>
    <w:rsid w:val="00703E90"/>
    <w:rsid w:val="007043C2"/>
    <w:rsid w:val="00704916"/>
    <w:rsid w:val="00704DB3"/>
    <w:rsid w:val="0070514F"/>
    <w:rsid w:val="00705DC2"/>
    <w:rsid w:val="00707A86"/>
    <w:rsid w:val="00710764"/>
    <w:rsid w:val="00710899"/>
    <w:rsid w:val="00710F06"/>
    <w:rsid w:val="0071244D"/>
    <w:rsid w:val="007126B0"/>
    <w:rsid w:val="0071387B"/>
    <w:rsid w:val="007138AD"/>
    <w:rsid w:val="007142E5"/>
    <w:rsid w:val="007144DE"/>
    <w:rsid w:val="0071552C"/>
    <w:rsid w:val="00717262"/>
    <w:rsid w:val="00721F21"/>
    <w:rsid w:val="00722819"/>
    <w:rsid w:val="0072614F"/>
    <w:rsid w:val="00726FEA"/>
    <w:rsid w:val="0072759D"/>
    <w:rsid w:val="0073040D"/>
    <w:rsid w:val="00730DA2"/>
    <w:rsid w:val="00731D65"/>
    <w:rsid w:val="0073599A"/>
    <w:rsid w:val="00735FF0"/>
    <w:rsid w:val="00736657"/>
    <w:rsid w:val="007369F1"/>
    <w:rsid w:val="00736B31"/>
    <w:rsid w:val="00736BEC"/>
    <w:rsid w:val="00736E37"/>
    <w:rsid w:val="00737EC7"/>
    <w:rsid w:val="00742F07"/>
    <w:rsid w:val="0074358E"/>
    <w:rsid w:val="0074423A"/>
    <w:rsid w:val="007443E1"/>
    <w:rsid w:val="00744451"/>
    <w:rsid w:val="00744D16"/>
    <w:rsid w:val="00744F91"/>
    <w:rsid w:val="00745275"/>
    <w:rsid w:val="007455BB"/>
    <w:rsid w:val="00747BD1"/>
    <w:rsid w:val="00750106"/>
    <w:rsid w:val="00750720"/>
    <w:rsid w:val="00750B5F"/>
    <w:rsid w:val="00752364"/>
    <w:rsid w:val="00752B3C"/>
    <w:rsid w:val="00752CEB"/>
    <w:rsid w:val="00755549"/>
    <w:rsid w:val="007558BE"/>
    <w:rsid w:val="00755C03"/>
    <w:rsid w:val="0075610F"/>
    <w:rsid w:val="00756902"/>
    <w:rsid w:val="00756928"/>
    <w:rsid w:val="00756AAA"/>
    <w:rsid w:val="00756B30"/>
    <w:rsid w:val="00756C92"/>
    <w:rsid w:val="00756E8D"/>
    <w:rsid w:val="00757652"/>
    <w:rsid w:val="00757C9A"/>
    <w:rsid w:val="00760135"/>
    <w:rsid w:val="007602EB"/>
    <w:rsid w:val="00760419"/>
    <w:rsid w:val="00760587"/>
    <w:rsid w:val="0076126E"/>
    <w:rsid w:val="00761C87"/>
    <w:rsid w:val="00762447"/>
    <w:rsid w:val="00762902"/>
    <w:rsid w:val="00763268"/>
    <w:rsid w:val="00763F68"/>
    <w:rsid w:val="007646A2"/>
    <w:rsid w:val="00766971"/>
    <w:rsid w:val="0076749C"/>
    <w:rsid w:val="0077026E"/>
    <w:rsid w:val="00770FF1"/>
    <w:rsid w:val="00772593"/>
    <w:rsid w:val="00772C44"/>
    <w:rsid w:val="00772C70"/>
    <w:rsid w:val="00772E4D"/>
    <w:rsid w:val="00775EC3"/>
    <w:rsid w:val="00777173"/>
    <w:rsid w:val="0078168D"/>
    <w:rsid w:val="0078243F"/>
    <w:rsid w:val="00782F25"/>
    <w:rsid w:val="007848BD"/>
    <w:rsid w:val="00785308"/>
    <w:rsid w:val="00786AAD"/>
    <w:rsid w:val="00790F77"/>
    <w:rsid w:val="00791035"/>
    <w:rsid w:val="007916CB"/>
    <w:rsid w:val="007916D5"/>
    <w:rsid w:val="00791FCC"/>
    <w:rsid w:val="00792275"/>
    <w:rsid w:val="0079246B"/>
    <w:rsid w:val="0079374A"/>
    <w:rsid w:val="00793B0E"/>
    <w:rsid w:val="00793DD5"/>
    <w:rsid w:val="00796161"/>
    <w:rsid w:val="00797F89"/>
    <w:rsid w:val="007A1EE5"/>
    <w:rsid w:val="007A24B5"/>
    <w:rsid w:val="007A2660"/>
    <w:rsid w:val="007A34AC"/>
    <w:rsid w:val="007A3887"/>
    <w:rsid w:val="007A4EFA"/>
    <w:rsid w:val="007A4F19"/>
    <w:rsid w:val="007A5DE0"/>
    <w:rsid w:val="007A633F"/>
    <w:rsid w:val="007A653A"/>
    <w:rsid w:val="007A6BCA"/>
    <w:rsid w:val="007A7A90"/>
    <w:rsid w:val="007A7B50"/>
    <w:rsid w:val="007A7E67"/>
    <w:rsid w:val="007B19AF"/>
    <w:rsid w:val="007B2161"/>
    <w:rsid w:val="007B2A72"/>
    <w:rsid w:val="007B2FCF"/>
    <w:rsid w:val="007B4090"/>
    <w:rsid w:val="007B6053"/>
    <w:rsid w:val="007B6A97"/>
    <w:rsid w:val="007B6D88"/>
    <w:rsid w:val="007B6E85"/>
    <w:rsid w:val="007B73E8"/>
    <w:rsid w:val="007B7B2D"/>
    <w:rsid w:val="007C02B2"/>
    <w:rsid w:val="007C17A2"/>
    <w:rsid w:val="007C259F"/>
    <w:rsid w:val="007C3521"/>
    <w:rsid w:val="007C4B43"/>
    <w:rsid w:val="007C5708"/>
    <w:rsid w:val="007C75E7"/>
    <w:rsid w:val="007C7E4C"/>
    <w:rsid w:val="007D0302"/>
    <w:rsid w:val="007D27F1"/>
    <w:rsid w:val="007D3909"/>
    <w:rsid w:val="007D3B45"/>
    <w:rsid w:val="007D3D06"/>
    <w:rsid w:val="007D5DC4"/>
    <w:rsid w:val="007D5F0F"/>
    <w:rsid w:val="007D728A"/>
    <w:rsid w:val="007D74CD"/>
    <w:rsid w:val="007D7B50"/>
    <w:rsid w:val="007E10A3"/>
    <w:rsid w:val="007E1688"/>
    <w:rsid w:val="007E26AC"/>
    <w:rsid w:val="007E349C"/>
    <w:rsid w:val="007E35D9"/>
    <w:rsid w:val="007E58B9"/>
    <w:rsid w:val="007E6ACD"/>
    <w:rsid w:val="007E74E3"/>
    <w:rsid w:val="007F06A2"/>
    <w:rsid w:val="007F0BC6"/>
    <w:rsid w:val="007F1D4F"/>
    <w:rsid w:val="007F3699"/>
    <w:rsid w:val="007F39F3"/>
    <w:rsid w:val="007F3CA6"/>
    <w:rsid w:val="007F7DDD"/>
    <w:rsid w:val="008017FE"/>
    <w:rsid w:val="00801C13"/>
    <w:rsid w:val="008023FD"/>
    <w:rsid w:val="00803428"/>
    <w:rsid w:val="008035B0"/>
    <w:rsid w:val="008041C1"/>
    <w:rsid w:val="0080473B"/>
    <w:rsid w:val="00804A5C"/>
    <w:rsid w:val="00805566"/>
    <w:rsid w:val="00805B6C"/>
    <w:rsid w:val="0080657E"/>
    <w:rsid w:val="00810416"/>
    <w:rsid w:val="0081055E"/>
    <w:rsid w:val="0081141F"/>
    <w:rsid w:val="00812A97"/>
    <w:rsid w:val="00814381"/>
    <w:rsid w:val="00815AF4"/>
    <w:rsid w:val="00816400"/>
    <w:rsid w:val="0081761A"/>
    <w:rsid w:val="00821570"/>
    <w:rsid w:val="008221A6"/>
    <w:rsid w:val="0082307B"/>
    <w:rsid w:val="00824BE5"/>
    <w:rsid w:val="008250F7"/>
    <w:rsid w:val="00825EF1"/>
    <w:rsid w:val="00826571"/>
    <w:rsid w:val="00827B80"/>
    <w:rsid w:val="00827D32"/>
    <w:rsid w:val="008309C3"/>
    <w:rsid w:val="00833066"/>
    <w:rsid w:val="0083329A"/>
    <w:rsid w:val="00833302"/>
    <w:rsid w:val="00835FD5"/>
    <w:rsid w:val="008367A5"/>
    <w:rsid w:val="008367AF"/>
    <w:rsid w:val="00837A65"/>
    <w:rsid w:val="00840968"/>
    <w:rsid w:val="008413B5"/>
    <w:rsid w:val="0084188D"/>
    <w:rsid w:val="00841A60"/>
    <w:rsid w:val="00841E69"/>
    <w:rsid w:val="00842723"/>
    <w:rsid w:val="008428E2"/>
    <w:rsid w:val="00842D98"/>
    <w:rsid w:val="008430B1"/>
    <w:rsid w:val="00843CAA"/>
    <w:rsid w:val="008449E2"/>
    <w:rsid w:val="00845363"/>
    <w:rsid w:val="00847B58"/>
    <w:rsid w:val="008506EF"/>
    <w:rsid w:val="00851751"/>
    <w:rsid w:val="00851B3F"/>
    <w:rsid w:val="008521B7"/>
    <w:rsid w:val="00852458"/>
    <w:rsid w:val="00854FC4"/>
    <w:rsid w:val="00856B33"/>
    <w:rsid w:val="00856DCC"/>
    <w:rsid w:val="00856FD4"/>
    <w:rsid w:val="008612CB"/>
    <w:rsid w:val="00861EF7"/>
    <w:rsid w:val="0086222A"/>
    <w:rsid w:val="00863231"/>
    <w:rsid w:val="008661DF"/>
    <w:rsid w:val="00866B51"/>
    <w:rsid w:val="0086728C"/>
    <w:rsid w:val="00870C36"/>
    <w:rsid w:val="00872304"/>
    <w:rsid w:val="00872A1E"/>
    <w:rsid w:val="00873056"/>
    <w:rsid w:val="0087443E"/>
    <w:rsid w:val="00874658"/>
    <w:rsid w:val="0087471C"/>
    <w:rsid w:val="00875032"/>
    <w:rsid w:val="0087545A"/>
    <w:rsid w:val="00876DF6"/>
    <w:rsid w:val="00877274"/>
    <w:rsid w:val="008774DC"/>
    <w:rsid w:val="008779E4"/>
    <w:rsid w:val="00877E2C"/>
    <w:rsid w:val="008836BE"/>
    <w:rsid w:val="00883F17"/>
    <w:rsid w:val="0088595D"/>
    <w:rsid w:val="0088762C"/>
    <w:rsid w:val="00887D1F"/>
    <w:rsid w:val="00890725"/>
    <w:rsid w:val="008912B2"/>
    <w:rsid w:val="00891AB1"/>
    <w:rsid w:val="00891E5B"/>
    <w:rsid w:val="008920A4"/>
    <w:rsid w:val="00892100"/>
    <w:rsid w:val="0089228F"/>
    <w:rsid w:val="00892F0D"/>
    <w:rsid w:val="008960E9"/>
    <w:rsid w:val="0089643F"/>
    <w:rsid w:val="00896DC9"/>
    <w:rsid w:val="008976D8"/>
    <w:rsid w:val="008A2B89"/>
    <w:rsid w:val="008A39E3"/>
    <w:rsid w:val="008A46FD"/>
    <w:rsid w:val="008A4762"/>
    <w:rsid w:val="008A4BD5"/>
    <w:rsid w:val="008A6E6D"/>
    <w:rsid w:val="008A74C3"/>
    <w:rsid w:val="008A7E52"/>
    <w:rsid w:val="008B072E"/>
    <w:rsid w:val="008B3664"/>
    <w:rsid w:val="008B3F34"/>
    <w:rsid w:val="008B410C"/>
    <w:rsid w:val="008B4BF5"/>
    <w:rsid w:val="008B4C5D"/>
    <w:rsid w:val="008B55AA"/>
    <w:rsid w:val="008B70B3"/>
    <w:rsid w:val="008C0C5D"/>
    <w:rsid w:val="008C14E3"/>
    <w:rsid w:val="008C18F1"/>
    <w:rsid w:val="008C1A73"/>
    <w:rsid w:val="008C2A58"/>
    <w:rsid w:val="008C2CFD"/>
    <w:rsid w:val="008C2D8B"/>
    <w:rsid w:val="008C5F23"/>
    <w:rsid w:val="008C7114"/>
    <w:rsid w:val="008D0020"/>
    <w:rsid w:val="008D1148"/>
    <w:rsid w:val="008D1174"/>
    <w:rsid w:val="008D222C"/>
    <w:rsid w:val="008D2581"/>
    <w:rsid w:val="008D2DA1"/>
    <w:rsid w:val="008D3377"/>
    <w:rsid w:val="008D383E"/>
    <w:rsid w:val="008D3A14"/>
    <w:rsid w:val="008D3BAF"/>
    <w:rsid w:val="008D434F"/>
    <w:rsid w:val="008D5517"/>
    <w:rsid w:val="008D5659"/>
    <w:rsid w:val="008D6634"/>
    <w:rsid w:val="008D67C4"/>
    <w:rsid w:val="008D6E48"/>
    <w:rsid w:val="008D6E64"/>
    <w:rsid w:val="008D7C08"/>
    <w:rsid w:val="008D7EA7"/>
    <w:rsid w:val="008D7FB0"/>
    <w:rsid w:val="008E0DC7"/>
    <w:rsid w:val="008E1C13"/>
    <w:rsid w:val="008E1F64"/>
    <w:rsid w:val="008E27B7"/>
    <w:rsid w:val="008E34ED"/>
    <w:rsid w:val="008E4974"/>
    <w:rsid w:val="008E6888"/>
    <w:rsid w:val="008E6942"/>
    <w:rsid w:val="008E6EBA"/>
    <w:rsid w:val="008E6F4E"/>
    <w:rsid w:val="008E768E"/>
    <w:rsid w:val="008E7D68"/>
    <w:rsid w:val="008F059D"/>
    <w:rsid w:val="008F3120"/>
    <w:rsid w:val="008F4D34"/>
    <w:rsid w:val="008F7519"/>
    <w:rsid w:val="008F78B2"/>
    <w:rsid w:val="008F7C93"/>
    <w:rsid w:val="009002AC"/>
    <w:rsid w:val="00900FE0"/>
    <w:rsid w:val="009016D4"/>
    <w:rsid w:val="0090294C"/>
    <w:rsid w:val="00903CD2"/>
    <w:rsid w:val="0090521E"/>
    <w:rsid w:val="0090575D"/>
    <w:rsid w:val="009059CF"/>
    <w:rsid w:val="00907D78"/>
    <w:rsid w:val="009103E5"/>
    <w:rsid w:val="00910FCB"/>
    <w:rsid w:val="009116AF"/>
    <w:rsid w:val="0091181F"/>
    <w:rsid w:val="00911DBD"/>
    <w:rsid w:val="00912530"/>
    <w:rsid w:val="00912C98"/>
    <w:rsid w:val="00913162"/>
    <w:rsid w:val="009135F9"/>
    <w:rsid w:val="0091408A"/>
    <w:rsid w:val="00914655"/>
    <w:rsid w:val="009171D0"/>
    <w:rsid w:val="0091786B"/>
    <w:rsid w:val="00920B6E"/>
    <w:rsid w:val="009212F8"/>
    <w:rsid w:val="009219A7"/>
    <w:rsid w:val="00922D3E"/>
    <w:rsid w:val="00922D4B"/>
    <w:rsid w:val="009230C5"/>
    <w:rsid w:val="00923280"/>
    <w:rsid w:val="00923284"/>
    <w:rsid w:val="00924478"/>
    <w:rsid w:val="00924913"/>
    <w:rsid w:val="00925279"/>
    <w:rsid w:val="0092642A"/>
    <w:rsid w:val="009264F5"/>
    <w:rsid w:val="00926837"/>
    <w:rsid w:val="00927004"/>
    <w:rsid w:val="009278A6"/>
    <w:rsid w:val="00930D24"/>
    <w:rsid w:val="00932386"/>
    <w:rsid w:val="00933972"/>
    <w:rsid w:val="009350BA"/>
    <w:rsid w:val="009356B8"/>
    <w:rsid w:val="00936508"/>
    <w:rsid w:val="009379AA"/>
    <w:rsid w:val="00940C78"/>
    <w:rsid w:val="00941ACA"/>
    <w:rsid w:val="00941CB7"/>
    <w:rsid w:val="0094278A"/>
    <w:rsid w:val="00942E76"/>
    <w:rsid w:val="00942EFF"/>
    <w:rsid w:val="009438EF"/>
    <w:rsid w:val="0094453A"/>
    <w:rsid w:val="0094546B"/>
    <w:rsid w:val="009502EC"/>
    <w:rsid w:val="009526AB"/>
    <w:rsid w:val="0095374E"/>
    <w:rsid w:val="009543E6"/>
    <w:rsid w:val="0095453F"/>
    <w:rsid w:val="009548AC"/>
    <w:rsid w:val="00954C03"/>
    <w:rsid w:val="00954D69"/>
    <w:rsid w:val="0095598C"/>
    <w:rsid w:val="00955BC5"/>
    <w:rsid w:val="009563B3"/>
    <w:rsid w:val="009564EF"/>
    <w:rsid w:val="009566E0"/>
    <w:rsid w:val="00956EEF"/>
    <w:rsid w:val="009602D3"/>
    <w:rsid w:val="009606EB"/>
    <w:rsid w:val="00960FB2"/>
    <w:rsid w:val="00964714"/>
    <w:rsid w:val="00965592"/>
    <w:rsid w:val="009656AC"/>
    <w:rsid w:val="00967EC4"/>
    <w:rsid w:val="00970F2E"/>
    <w:rsid w:val="009729B3"/>
    <w:rsid w:val="009730A4"/>
    <w:rsid w:val="0097341A"/>
    <w:rsid w:val="00973E86"/>
    <w:rsid w:val="0097459A"/>
    <w:rsid w:val="009747D2"/>
    <w:rsid w:val="00975060"/>
    <w:rsid w:val="00975992"/>
    <w:rsid w:val="009767F5"/>
    <w:rsid w:val="009775F6"/>
    <w:rsid w:val="00980313"/>
    <w:rsid w:val="009807A9"/>
    <w:rsid w:val="009819F0"/>
    <w:rsid w:val="009828BC"/>
    <w:rsid w:val="0098339C"/>
    <w:rsid w:val="009847CF"/>
    <w:rsid w:val="00985387"/>
    <w:rsid w:val="00985843"/>
    <w:rsid w:val="00985AD7"/>
    <w:rsid w:val="00986770"/>
    <w:rsid w:val="00987E2D"/>
    <w:rsid w:val="00987E82"/>
    <w:rsid w:val="0099009A"/>
    <w:rsid w:val="00990FB9"/>
    <w:rsid w:val="0099213F"/>
    <w:rsid w:val="009923BD"/>
    <w:rsid w:val="0099310F"/>
    <w:rsid w:val="00995019"/>
    <w:rsid w:val="00995416"/>
    <w:rsid w:val="00995FEE"/>
    <w:rsid w:val="009960B4"/>
    <w:rsid w:val="009964EE"/>
    <w:rsid w:val="0099689C"/>
    <w:rsid w:val="009972A3"/>
    <w:rsid w:val="0099791E"/>
    <w:rsid w:val="009A0B79"/>
    <w:rsid w:val="009A1D56"/>
    <w:rsid w:val="009A215F"/>
    <w:rsid w:val="009A2C5C"/>
    <w:rsid w:val="009A2CFB"/>
    <w:rsid w:val="009A3248"/>
    <w:rsid w:val="009A44FD"/>
    <w:rsid w:val="009A62BE"/>
    <w:rsid w:val="009A78C3"/>
    <w:rsid w:val="009B2E38"/>
    <w:rsid w:val="009B30CB"/>
    <w:rsid w:val="009B3D2B"/>
    <w:rsid w:val="009B3E56"/>
    <w:rsid w:val="009B47E0"/>
    <w:rsid w:val="009B4D41"/>
    <w:rsid w:val="009B55DA"/>
    <w:rsid w:val="009B5646"/>
    <w:rsid w:val="009B58B8"/>
    <w:rsid w:val="009B6895"/>
    <w:rsid w:val="009B6931"/>
    <w:rsid w:val="009B6E8B"/>
    <w:rsid w:val="009B7033"/>
    <w:rsid w:val="009C0954"/>
    <w:rsid w:val="009C0FAA"/>
    <w:rsid w:val="009C10F9"/>
    <w:rsid w:val="009C2E95"/>
    <w:rsid w:val="009C37FA"/>
    <w:rsid w:val="009C5E52"/>
    <w:rsid w:val="009C7A21"/>
    <w:rsid w:val="009D056A"/>
    <w:rsid w:val="009D081E"/>
    <w:rsid w:val="009D1383"/>
    <w:rsid w:val="009D15CD"/>
    <w:rsid w:val="009D19D6"/>
    <w:rsid w:val="009D3312"/>
    <w:rsid w:val="009D3FA6"/>
    <w:rsid w:val="009D4873"/>
    <w:rsid w:val="009D5231"/>
    <w:rsid w:val="009D5D36"/>
    <w:rsid w:val="009D64E3"/>
    <w:rsid w:val="009D6975"/>
    <w:rsid w:val="009D6986"/>
    <w:rsid w:val="009D6B2C"/>
    <w:rsid w:val="009D7318"/>
    <w:rsid w:val="009D7F43"/>
    <w:rsid w:val="009E002D"/>
    <w:rsid w:val="009E21CF"/>
    <w:rsid w:val="009E2266"/>
    <w:rsid w:val="009E239F"/>
    <w:rsid w:val="009E2CC3"/>
    <w:rsid w:val="009E3B2E"/>
    <w:rsid w:val="009E436B"/>
    <w:rsid w:val="009E4B9F"/>
    <w:rsid w:val="009E5E12"/>
    <w:rsid w:val="009E6936"/>
    <w:rsid w:val="009E7DFA"/>
    <w:rsid w:val="009F04D2"/>
    <w:rsid w:val="009F051E"/>
    <w:rsid w:val="009F063B"/>
    <w:rsid w:val="009F3B59"/>
    <w:rsid w:val="009F4EFD"/>
    <w:rsid w:val="009F5238"/>
    <w:rsid w:val="009F5625"/>
    <w:rsid w:val="009F640F"/>
    <w:rsid w:val="009F7D00"/>
    <w:rsid w:val="00A00463"/>
    <w:rsid w:val="00A00A33"/>
    <w:rsid w:val="00A02080"/>
    <w:rsid w:val="00A03288"/>
    <w:rsid w:val="00A03DF8"/>
    <w:rsid w:val="00A06447"/>
    <w:rsid w:val="00A06457"/>
    <w:rsid w:val="00A06FFC"/>
    <w:rsid w:val="00A071D2"/>
    <w:rsid w:val="00A07DB8"/>
    <w:rsid w:val="00A1071B"/>
    <w:rsid w:val="00A107C6"/>
    <w:rsid w:val="00A10BB7"/>
    <w:rsid w:val="00A11871"/>
    <w:rsid w:val="00A119D6"/>
    <w:rsid w:val="00A129AC"/>
    <w:rsid w:val="00A13F99"/>
    <w:rsid w:val="00A14456"/>
    <w:rsid w:val="00A14E53"/>
    <w:rsid w:val="00A15932"/>
    <w:rsid w:val="00A15F8E"/>
    <w:rsid w:val="00A1642D"/>
    <w:rsid w:val="00A16D8D"/>
    <w:rsid w:val="00A17D18"/>
    <w:rsid w:val="00A200EE"/>
    <w:rsid w:val="00A21F1B"/>
    <w:rsid w:val="00A23107"/>
    <w:rsid w:val="00A23791"/>
    <w:rsid w:val="00A2450A"/>
    <w:rsid w:val="00A251FA"/>
    <w:rsid w:val="00A253A5"/>
    <w:rsid w:val="00A25C7E"/>
    <w:rsid w:val="00A25EC4"/>
    <w:rsid w:val="00A25FC7"/>
    <w:rsid w:val="00A2659F"/>
    <w:rsid w:val="00A27BE0"/>
    <w:rsid w:val="00A322FA"/>
    <w:rsid w:val="00A32553"/>
    <w:rsid w:val="00A3387D"/>
    <w:rsid w:val="00A33E55"/>
    <w:rsid w:val="00A34AEE"/>
    <w:rsid w:val="00A34F40"/>
    <w:rsid w:val="00A3510F"/>
    <w:rsid w:val="00A37537"/>
    <w:rsid w:val="00A405B1"/>
    <w:rsid w:val="00A40638"/>
    <w:rsid w:val="00A4092F"/>
    <w:rsid w:val="00A40A6E"/>
    <w:rsid w:val="00A40CF9"/>
    <w:rsid w:val="00A41CD5"/>
    <w:rsid w:val="00A41E0C"/>
    <w:rsid w:val="00A41E5F"/>
    <w:rsid w:val="00A41FF2"/>
    <w:rsid w:val="00A422B1"/>
    <w:rsid w:val="00A44DE4"/>
    <w:rsid w:val="00A460F2"/>
    <w:rsid w:val="00A46A02"/>
    <w:rsid w:val="00A475D6"/>
    <w:rsid w:val="00A47A02"/>
    <w:rsid w:val="00A47DF6"/>
    <w:rsid w:val="00A52BB0"/>
    <w:rsid w:val="00A53F40"/>
    <w:rsid w:val="00A54261"/>
    <w:rsid w:val="00A54639"/>
    <w:rsid w:val="00A55359"/>
    <w:rsid w:val="00A55642"/>
    <w:rsid w:val="00A55B53"/>
    <w:rsid w:val="00A56CAB"/>
    <w:rsid w:val="00A57179"/>
    <w:rsid w:val="00A61356"/>
    <w:rsid w:val="00A617B3"/>
    <w:rsid w:val="00A61B18"/>
    <w:rsid w:val="00A63094"/>
    <w:rsid w:val="00A632FA"/>
    <w:rsid w:val="00A63B38"/>
    <w:rsid w:val="00A64067"/>
    <w:rsid w:val="00A70052"/>
    <w:rsid w:val="00A70163"/>
    <w:rsid w:val="00A71715"/>
    <w:rsid w:val="00A73B08"/>
    <w:rsid w:val="00A74452"/>
    <w:rsid w:val="00A762DE"/>
    <w:rsid w:val="00A76C34"/>
    <w:rsid w:val="00A7794C"/>
    <w:rsid w:val="00A80097"/>
    <w:rsid w:val="00A82FF5"/>
    <w:rsid w:val="00A83215"/>
    <w:rsid w:val="00A8670B"/>
    <w:rsid w:val="00A879C5"/>
    <w:rsid w:val="00A87D02"/>
    <w:rsid w:val="00A9001C"/>
    <w:rsid w:val="00A912CC"/>
    <w:rsid w:val="00A91500"/>
    <w:rsid w:val="00A91801"/>
    <w:rsid w:val="00A920E7"/>
    <w:rsid w:val="00A92B9F"/>
    <w:rsid w:val="00A92C1A"/>
    <w:rsid w:val="00A93C6B"/>
    <w:rsid w:val="00A9406D"/>
    <w:rsid w:val="00A948AB"/>
    <w:rsid w:val="00A9534E"/>
    <w:rsid w:val="00A96429"/>
    <w:rsid w:val="00A9708D"/>
    <w:rsid w:val="00A97454"/>
    <w:rsid w:val="00A974B3"/>
    <w:rsid w:val="00AA0987"/>
    <w:rsid w:val="00AA4824"/>
    <w:rsid w:val="00AA5610"/>
    <w:rsid w:val="00AA6321"/>
    <w:rsid w:val="00AA68C2"/>
    <w:rsid w:val="00AB04F7"/>
    <w:rsid w:val="00AB0929"/>
    <w:rsid w:val="00AB1976"/>
    <w:rsid w:val="00AB2766"/>
    <w:rsid w:val="00AB29D8"/>
    <w:rsid w:val="00AB2B1B"/>
    <w:rsid w:val="00AB2E08"/>
    <w:rsid w:val="00AB306A"/>
    <w:rsid w:val="00AB3F72"/>
    <w:rsid w:val="00AB4CEA"/>
    <w:rsid w:val="00AB591D"/>
    <w:rsid w:val="00AC16D4"/>
    <w:rsid w:val="00AC16EB"/>
    <w:rsid w:val="00AC1833"/>
    <w:rsid w:val="00AC1CFB"/>
    <w:rsid w:val="00AC2026"/>
    <w:rsid w:val="00AC404C"/>
    <w:rsid w:val="00AC4D86"/>
    <w:rsid w:val="00AC5CBC"/>
    <w:rsid w:val="00AC7030"/>
    <w:rsid w:val="00AD1321"/>
    <w:rsid w:val="00AD3B3C"/>
    <w:rsid w:val="00AD3CEE"/>
    <w:rsid w:val="00AD3FAC"/>
    <w:rsid w:val="00AD41F8"/>
    <w:rsid w:val="00AD5FA8"/>
    <w:rsid w:val="00AD6553"/>
    <w:rsid w:val="00AD661B"/>
    <w:rsid w:val="00AD7346"/>
    <w:rsid w:val="00AD75B3"/>
    <w:rsid w:val="00AD77D3"/>
    <w:rsid w:val="00AD79F8"/>
    <w:rsid w:val="00AD7D8F"/>
    <w:rsid w:val="00AD7EB1"/>
    <w:rsid w:val="00AE0287"/>
    <w:rsid w:val="00AE2E93"/>
    <w:rsid w:val="00AE369B"/>
    <w:rsid w:val="00AE3EDD"/>
    <w:rsid w:val="00AE443D"/>
    <w:rsid w:val="00AE5534"/>
    <w:rsid w:val="00AE5551"/>
    <w:rsid w:val="00AE5968"/>
    <w:rsid w:val="00AE5EB6"/>
    <w:rsid w:val="00AE60E2"/>
    <w:rsid w:val="00AE649A"/>
    <w:rsid w:val="00AE6667"/>
    <w:rsid w:val="00AE7BB4"/>
    <w:rsid w:val="00AF185F"/>
    <w:rsid w:val="00AF19C5"/>
    <w:rsid w:val="00AF29E8"/>
    <w:rsid w:val="00AF35BB"/>
    <w:rsid w:val="00AF4831"/>
    <w:rsid w:val="00AF78A2"/>
    <w:rsid w:val="00B01543"/>
    <w:rsid w:val="00B029AE"/>
    <w:rsid w:val="00B035B3"/>
    <w:rsid w:val="00B05282"/>
    <w:rsid w:val="00B05A05"/>
    <w:rsid w:val="00B062CE"/>
    <w:rsid w:val="00B06AD6"/>
    <w:rsid w:val="00B07DFB"/>
    <w:rsid w:val="00B1054D"/>
    <w:rsid w:val="00B10A70"/>
    <w:rsid w:val="00B11692"/>
    <w:rsid w:val="00B11E7B"/>
    <w:rsid w:val="00B12208"/>
    <w:rsid w:val="00B12665"/>
    <w:rsid w:val="00B13D34"/>
    <w:rsid w:val="00B13D48"/>
    <w:rsid w:val="00B14949"/>
    <w:rsid w:val="00B14E90"/>
    <w:rsid w:val="00B15031"/>
    <w:rsid w:val="00B1530C"/>
    <w:rsid w:val="00B1586A"/>
    <w:rsid w:val="00B16086"/>
    <w:rsid w:val="00B17857"/>
    <w:rsid w:val="00B2039E"/>
    <w:rsid w:val="00B246C7"/>
    <w:rsid w:val="00B249F8"/>
    <w:rsid w:val="00B265AE"/>
    <w:rsid w:val="00B27C5A"/>
    <w:rsid w:val="00B325FC"/>
    <w:rsid w:val="00B33820"/>
    <w:rsid w:val="00B33A39"/>
    <w:rsid w:val="00B340CD"/>
    <w:rsid w:val="00B35622"/>
    <w:rsid w:val="00B35D56"/>
    <w:rsid w:val="00B35DEF"/>
    <w:rsid w:val="00B366B4"/>
    <w:rsid w:val="00B366FC"/>
    <w:rsid w:val="00B367BE"/>
    <w:rsid w:val="00B3708B"/>
    <w:rsid w:val="00B4015E"/>
    <w:rsid w:val="00B41079"/>
    <w:rsid w:val="00B42015"/>
    <w:rsid w:val="00B42DFD"/>
    <w:rsid w:val="00B43027"/>
    <w:rsid w:val="00B43A68"/>
    <w:rsid w:val="00B43CD9"/>
    <w:rsid w:val="00B47A4B"/>
    <w:rsid w:val="00B5079B"/>
    <w:rsid w:val="00B50EE5"/>
    <w:rsid w:val="00B52F87"/>
    <w:rsid w:val="00B53F9E"/>
    <w:rsid w:val="00B55E2D"/>
    <w:rsid w:val="00B560C2"/>
    <w:rsid w:val="00B609B6"/>
    <w:rsid w:val="00B615E3"/>
    <w:rsid w:val="00B618EF"/>
    <w:rsid w:val="00B63870"/>
    <w:rsid w:val="00B638DC"/>
    <w:rsid w:val="00B63A25"/>
    <w:rsid w:val="00B662F7"/>
    <w:rsid w:val="00B66A43"/>
    <w:rsid w:val="00B67F61"/>
    <w:rsid w:val="00B70A76"/>
    <w:rsid w:val="00B721E8"/>
    <w:rsid w:val="00B727F9"/>
    <w:rsid w:val="00B7350E"/>
    <w:rsid w:val="00B73CF5"/>
    <w:rsid w:val="00B746F0"/>
    <w:rsid w:val="00B75BE6"/>
    <w:rsid w:val="00B760C1"/>
    <w:rsid w:val="00B76996"/>
    <w:rsid w:val="00B76B3E"/>
    <w:rsid w:val="00B84832"/>
    <w:rsid w:val="00B84937"/>
    <w:rsid w:val="00B85EFE"/>
    <w:rsid w:val="00B904A2"/>
    <w:rsid w:val="00B92BCB"/>
    <w:rsid w:val="00B92E8A"/>
    <w:rsid w:val="00B9325C"/>
    <w:rsid w:val="00B94558"/>
    <w:rsid w:val="00B9481A"/>
    <w:rsid w:val="00B96D16"/>
    <w:rsid w:val="00B971C7"/>
    <w:rsid w:val="00BA0201"/>
    <w:rsid w:val="00BA0930"/>
    <w:rsid w:val="00BA0C24"/>
    <w:rsid w:val="00BA1122"/>
    <w:rsid w:val="00BA1FAC"/>
    <w:rsid w:val="00BA2288"/>
    <w:rsid w:val="00BA3015"/>
    <w:rsid w:val="00BA320B"/>
    <w:rsid w:val="00BA3EDF"/>
    <w:rsid w:val="00BA4208"/>
    <w:rsid w:val="00BA55EA"/>
    <w:rsid w:val="00BA7557"/>
    <w:rsid w:val="00BB155D"/>
    <w:rsid w:val="00BB3F07"/>
    <w:rsid w:val="00BB41D5"/>
    <w:rsid w:val="00BB48EE"/>
    <w:rsid w:val="00BB7356"/>
    <w:rsid w:val="00BB7498"/>
    <w:rsid w:val="00BC0128"/>
    <w:rsid w:val="00BC1E8B"/>
    <w:rsid w:val="00BC31D2"/>
    <w:rsid w:val="00BC3E34"/>
    <w:rsid w:val="00BC41E1"/>
    <w:rsid w:val="00BC4304"/>
    <w:rsid w:val="00BC54F1"/>
    <w:rsid w:val="00BC6481"/>
    <w:rsid w:val="00BD25CE"/>
    <w:rsid w:val="00BD3E6A"/>
    <w:rsid w:val="00BD3EAF"/>
    <w:rsid w:val="00BD3FDC"/>
    <w:rsid w:val="00BD55A6"/>
    <w:rsid w:val="00BD6D41"/>
    <w:rsid w:val="00BD7257"/>
    <w:rsid w:val="00BD76BE"/>
    <w:rsid w:val="00BE046D"/>
    <w:rsid w:val="00BE05BF"/>
    <w:rsid w:val="00BE17D1"/>
    <w:rsid w:val="00BE189A"/>
    <w:rsid w:val="00BE1DBF"/>
    <w:rsid w:val="00BE1F43"/>
    <w:rsid w:val="00BF081C"/>
    <w:rsid w:val="00BF094A"/>
    <w:rsid w:val="00BF3A85"/>
    <w:rsid w:val="00BF42C6"/>
    <w:rsid w:val="00BF51BC"/>
    <w:rsid w:val="00BF6075"/>
    <w:rsid w:val="00BF6FCA"/>
    <w:rsid w:val="00BF76C1"/>
    <w:rsid w:val="00BF77C3"/>
    <w:rsid w:val="00BF78ED"/>
    <w:rsid w:val="00C00A59"/>
    <w:rsid w:val="00C04426"/>
    <w:rsid w:val="00C04DF5"/>
    <w:rsid w:val="00C055FE"/>
    <w:rsid w:val="00C05AA1"/>
    <w:rsid w:val="00C05CB7"/>
    <w:rsid w:val="00C0616C"/>
    <w:rsid w:val="00C114FA"/>
    <w:rsid w:val="00C11B97"/>
    <w:rsid w:val="00C130A7"/>
    <w:rsid w:val="00C1369C"/>
    <w:rsid w:val="00C14086"/>
    <w:rsid w:val="00C14D39"/>
    <w:rsid w:val="00C16055"/>
    <w:rsid w:val="00C20210"/>
    <w:rsid w:val="00C208DB"/>
    <w:rsid w:val="00C208F5"/>
    <w:rsid w:val="00C20CE9"/>
    <w:rsid w:val="00C2188A"/>
    <w:rsid w:val="00C22B75"/>
    <w:rsid w:val="00C22DC2"/>
    <w:rsid w:val="00C23FBB"/>
    <w:rsid w:val="00C24485"/>
    <w:rsid w:val="00C249D9"/>
    <w:rsid w:val="00C2561B"/>
    <w:rsid w:val="00C263D9"/>
    <w:rsid w:val="00C26FF8"/>
    <w:rsid w:val="00C314CC"/>
    <w:rsid w:val="00C32EBC"/>
    <w:rsid w:val="00C33F05"/>
    <w:rsid w:val="00C351E1"/>
    <w:rsid w:val="00C36FF3"/>
    <w:rsid w:val="00C370BC"/>
    <w:rsid w:val="00C402CE"/>
    <w:rsid w:val="00C403B7"/>
    <w:rsid w:val="00C410F8"/>
    <w:rsid w:val="00C42FF7"/>
    <w:rsid w:val="00C4336A"/>
    <w:rsid w:val="00C43A7A"/>
    <w:rsid w:val="00C4479F"/>
    <w:rsid w:val="00C4632F"/>
    <w:rsid w:val="00C51576"/>
    <w:rsid w:val="00C51830"/>
    <w:rsid w:val="00C5291B"/>
    <w:rsid w:val="00C53A0C"/>
    <w:rsid w:val="00C55D76"/>
    <w:rsid w:val="00C56C5C"/>
    <w:rsid w:val="00C56E2F"/>
    <w:rsid w:val="00C57707"/>
    <w:rsid w:val="00C57868"/>
    <w:rsid w:val="00C6008D"/>
    <w:rsid w:val="00C60626"/>
    <w:rsid w:val="00C619B8"/>
    <w:rsid w:val="00C62C0D"/>
    <w:rsid w:val="00C62F5C"/>
    <w:rsid w:val="00C64481"/>
    <w:rsid w:val="00C647DC"/>
    <w:rsid w:val="00C67725"/>
    <w:rsid w:val="00C700B9"/>
    <w:rsid w:val="00C709E4"/>
    <w:rsid w:val="00C71392"/>
    <w:rsid w:val="00C715C1"/>
    <w:rsid w:val="00C730A0"/>
    <w:rsid w:val="00C74568"/>
    <w:rsid w:val="00C74791"/>
    <w:rsid w:val="00C77CAD"/>
    <w:rsid w:val="00C8054D"/>
    <w:rsid w:val="00C81208"/>
    <w:rsid w:val="00C8131C"/>
    <w:rsid w:val="00C8178D"/>
    <w:rsid w:val="00C822E9"/>
    <w:rsid w:val="00C837BB"/>
    <w:rsid w:val="00C846E1"/>
    <w:rsid w:val="00C8498C"/>
    <w:rsid w:val="00C84A85"/>
    <w:rsid w:val="00C84D31"/>
    <w:rsid w:val="00C8507D"/>
    <w:rsid w:val="00C8708B"/>
    <w:rsid w:val="00C910AA"/>
    <w:rsid w:val="00C916C1"/>
    <w:rsid w:val="00C91C9E"/>
    <w:rsid w:val="00C91D63"/>
    <w:rsid w:val="00C92FB0"/>
    <w:rsid w:val="00C9320B"/>
    <w:rsid w:val="00C94E58"/>
    <w:rsid w:val="00C95550"/>
    <w:rsid w:val="00C971EC"/>
    <w:rsid w:val="00CA02C0"/>
    <w:rsid w:val="00CA02EB"/>
    <w:rsid w:val="00CA2643"/>
    <w:rsid w:val="00CA2A08"/>
    <w:rsid w:val="00CA38BA"/>
    <w:rsid w:val="00CA441E"/>
    <w:rsid w:val="00CA4751"/>
    <w:rsid w:val="00CA5317"/>
    <w:rsid w:val="00CA6F77"/>
    <w:rsid w:val="00CB0E7A"/>
    <w:rsid w:val="00CB0EA9"/>
    <w:rsid w:val="00CB3F32"/>
    <w:rsid w:val="00CB5503"/>
    <w:rsid w:val="00CB5951"/>
    <w:rsid w:val="00CB5E53"/>
    <w:rsid w:val="00CB67A2"/>
    <w:rsid w:val="00CB7423"/>
    <w:rsid w:val="00CC0DDE"/>
    <w:rsid w:val="00CC2906"/>
    <w:rsid w:val="00CC3982"/>
    <w:rsid w:val="00CC39FD"/>
    <w:rsid w:val="00CC4096"/>
    <w:rsid w:val="00CC4708"/>
    <w:rsid w:val="00CC6536"/>
    <w:rsid w:val="00CC7376"/>
    <w:rsid w:val="00CC7ACB"/>
    <w:rsid w:val="00CD1C1E"/>
    <w:rsid w:val="00CD1EF2"/>
    <w:rsid w:val="00CD27C7"/>
    <w:rsid w:val="00CD5AEC"/>
    <w:rsid w:val="00CD667C"/>
    <w:rsid w:val="00CD7239"/>
    <w:rsid w:val="00CD7E3B"/>
    <w:rsid w:val="00CE037B"/>
    <w:rsid w:val="00CE046B"/>
    <w:rsid w:val="00CE0527"/>
    <w:rsid w:val="00CE1D06"/>
    <w:rsid w:val="00CE2828"/>
    <w:rsid w:val="00CE46C5"/>
    <w:rsid w:val="00CE4D2E"/>
    <w:rsid w:val="00CE518B"/>
    <w:rsid w:val="00CE51AB"/>
    <w:rsid w:val="00CE584E"/>
    <w:rsid w:val="00CE5ECA"/>
    <w:rsid w:val="00CE6093"/>
    <w:rsid w:val="00CE6AC6"/>
    <w:rsid w:val="00CE72E5"/>
    <w:rsid w:val="00CE7D2F"/>
    <w:rsid w:val="00CF0237"/>
    <w:rsid w:val="00CF0525"/>
    <w:rsid w:val="00CF0BD0"/>
    <w:rsid w:val="00CF4EAC"/>
    <w:rsid w:val="00CF4F05"/>
    <w:rsid w:val="00CF5711"/>
    <w:rsid w:val="00CF7F30"/>
    <w:rsid w:val="00D00316"/>
    <w:rsid w:val="00D0140A"/>
    <w:rsid w:val="00D01478"/>
    <w:rsid w:val="00D01A0C"/>
    <w:rsid w:val="00D01FF5"/>
    <w:rsid w:val="00D024A8"/>
    <w:rsid w:val="00D025FA"/>
    <w:rsid w:val="00D034D6"/>
    <w:rsid w:val="00D043BA"/>
    <w:rsid w:val="00D0554C"/>
    <w:rsid w:val="00D06625"/>
    <w:rsid w:val="00D06800"/>
    <w:rsid w:val="00D068BB"/>
    <w:rsid w:val="00D07F28"/>
    <w:rsid w:val="00D1001E"/>
    <w:rsid w:val="00D100CD"/>
    <w:rsid w:val="00D10C88"/>
    <w:rsid w:val="00D10CFF"/>
    <w:rsid w:val="00D11419"/>
    <w:rsid w:val="00D11D7A"/>
    <w:rsid w:val="00D13871"/>
    <w:rsid w:val="00D15B12"/>
    <w:rsid w:val="00D1794D"/>
    <w:rsid w:val="00D20709"/>
    <w:rsid w:val="00D240C8"/>
    <w:rsid w:val="00D245D7"/>
    <w:rsid w:val="00D24665"/>
    <w:rsid w:val="00D2648F"/>
    <w:rsid w:val="00D26994"/>
    <w:rsid w:val="00D27A4D"/>
    <w:rsid w:val="00D3037C"/>
    <w:rsid w:val="00D3073B"/>
    <w:rsid w:val="00D3148E"/>
    <w:rsid w:val="00D31F98"/>
    <w:rsid w:val="00D340F6"/>
    <w:rsid w:val="00D34686"/>
    <w:rsid w:val="00D3504A"/>
    <w:rsid w:val="00D35675"/>
    <w:rsid w:val="00D35E93"/>
    <w:rsid w:val="00D37EB9"/>
    <w:rsid w:val="00D40BF1"/>
    <w:rsid w:val="00D413FE"/>
    <w:rsid w:val="00D41E6B"/>
    <w:rsid w:val="00D42288"/>
    <w:rsid w:val="00D43375"/>
    <w:rsid w:val="00D467F8"/>
    <w:rsid w:val="00D46FD8"/>
    <w:rsid w:val="00D47E0C"/>
    <w:rsid w:val="00D47E7B"/>
    <w:rsid w:val="00D514D2"/>
    <w:rsid w:val="00D51F24"/>
    <w:rsid w:val="00D52C01"/>
    <w:rsid w:val="00D52F6A"/>
    <w:rsid w:val="00D54380"/>
    <w:rsid w:val="00D54DC3"/>
    <w:rsid w:val="00D57528"/>
    <w:rsid w:val="00D603B8"/>
    <w:rsid w:val="00D606F7"/>
    <w:rsid w:val="00D60CA5"/>
    <w:rsid w:val="00D624C5"/>
    <w:rsid w:val="00D625E2"/>
    <w:rsid w:val="00D62B4A"/>
    <w:rsid w:val="00D64178"/>
    <w:rsid w:val="00D67296"/>
    <w:rsid w:val="00D7045A"/>
    <w:rsid w:val="00D7062B"/>
    <w:rsid w:val="00D70F9C"/>
    <w:rsid w:val="00D71AAD"/>
    <w:rsid w:val="00D736A6"/>
    <w:rsid w:val="00D73D88"/>
    <w:rsid w:val="00D74341"/>
    <w:rsid w:val="00D74F5C"/>
    <w:rsid w:val="00D76536"/>
    <w:rsid w:val="00D76FD8"/>
    <w:rsid w:val="00D77B1A"/>
    <w:rsid w:val="00D8071E"/>
    <w:rsid w:val="00D81DBE"/>
    <w:rsid w:val="00D82556"/>
    <w:rsid w:val="00D832A3"/>
    <w:rsid w:val="00D83DA6"/>
    <w:rsid w:val="00D86543"/>
    <w:rsid w:val="00D86D2B"/>
    <w:rsid w:val="00D87E00"/>
    <w:rsid w:val="00D901CE"/>
    <w:rsid w:val="00D904CF"/>
    <w:rsid w:val="00D91169"/>
    <w:rsid w:val="00D9251D"/>
    <w:rsid w:val="00D925C2"/>
    <w:rsid w:val="00D9337A"/>
    <w:rsid w:val="00D939F9"/>
    <w:rsid w:val="00D94501"/>
    <w:rsid w:val="00D94F80"/>
    <w:rsid w:val="00D954CA"/>
    <w:rsid w:val="00D95E04"/>
    <w:rsid w:val="00D96266"/>
    <w:rsid w:val="00D9720D"/>
    <w:rsid w:val="00D97995"/>
    <w:rsid w:val="00DA0521"/>
    <w:rsid w:val="00DA0823"/>
    <w:rsid w:val="00DA0B81"/>
    <w:rsid w:val="00DA0FFE"/>
    <w:rsid w:val="00DA11DF"/>
    <w:rsid w:val="00DA123F"/>
    <w:rsid w:val="00DA1A61"/>
    <w:rsid w:val="00DA1E82"/>
    <w:rsid w:val="00DA26BB"/>
    <w:rsid w:val="00DA2FAA"/>
    <w:rsid w:val="00DA4EA7"/>
    <w:rsid w:val="00DA528F"/>
    <w:rsid w:val="00DA596B"/>
    <w:rsid w:val="00DB0FBB"/>
    <w:rsid w:val="00DB22AD"/>
    <w:rsid w:val="00DB6A87"/>
    <w:rsid w:val="00DB6C64"/>
    <w:rsid w:val="00DC2000"/>
    <w:rsid w:val="00DC2DAD"/>
    <w:rsid w:val="00DC4B43"/>
    <w:rsid w:val="00DC58B6"/>
    <w:rsid w:val="00DD04D1"/>
    <w:rsid w:val="00DD07EA"/>
    <w:rsid w:val="00DD219B"/>
    <w:rsid w:val="00DD2A29"/>
    <w:rsid w:val="00DD32F1"/>
    <w:rsid w:val="00DD432B"/>
    <w:rsid w:val="00DD4868"/>
    <w:rsid w:val="00DD7F3E"/>
    <w:rsid w:val="00DE4BF7"/>
    <w:rsid w:val="00DE5721"/>
    <w:rsid w:val="00DF08B1"/>
    <w:rsid w:val="00DF17B4"/>
    <w:rsid w:val="00DF2954"/>
    <w:rsid w:val="00DF31B9"/>
    <w:rsid w:val="00DF5002"/>
    <w:rsid w:val="00DF5C1A"/>
    <w:rsid w:val="00DF630E"/>
    <w:rsid w:val="00DF772F"/>
    <w:rsid w:val="00E0150B"/>
    <w:rsid w:val="00E0166A"/>
    <w:rsid w:val="00E02263"/>
    <w:rsid w:val="00E036F2"/>
    <w:rsid w:val="00E03910"/>
    <w:rsid w:val="00E04721"/>
    <w:rsid w:val="00E064F5"/>
    <w:rsid w:val="00E079FB"/>
    <w:rsid w:val="00E10729"/>
    <w:rsid w:val="00E113DB"/>
    <w:rsid w:val="00E14F65"/>
    <w:rsid w:val="00E157B8"/>
    <w:rsid w:val="00E1675F"/>
    <w:rsid w:val="00E17D9C"/>
    <w:rsid w:val="00E17DC9"/>
    <w:rsid w:val="00E209AC"/>
    <w:rsid w:val="00E2189F"/>
    <w:rsid w:val="00E22C89"/>
    <w:rsid w:val="00E22ED2"/>
    <w:rsid w:val="00E2399E"/>
    <w:rsid w:val="00E23F72"/>
    <w:rsid w:val="00E2529C"/>
    <w:rsid w:val="00E26170"/>
    <w:rsid w:val="00E26524"/>
    <w:rsid w:val="00E27620"/>
    <w:rsid w:val="00E276EA"/>
    <w:rsid w:val="00E31EC2"/>
    <w:rsid w:val="00E33081"/>
    <w:rsid w:val="00E33A9A"/>
    <w:rsid w:val="00E34473"/>
    <w:rsid w:val="00E3455C"/>
    <w:rsid w:val="00E34932"/>
    <w:rsid w:val="00E35A6F"/>
    <w:rsid w:val="00E36299"/>
    <w:rsid w:val="00E3647A"/>
    <w:rsid w:val="00E36E80"/>
    <w:rsid w:val="00E37516"/>
    <w:rsid w:val="00E412C6"/>
    <w:rsid w:val="00E415B6"/>
    <w:rsid w:val="00E41BEB"/>
    <w:rsid w:val="00E4255B"/>
    <w:rsid w:val="00E43C03"/>
    <w:rsid w:val="00E44EDC"/>
    <w:rsid w:val="00E45554"/>
    <w:rsid w:val="00E45FA4"/>
    <w:rsid w:val="00E46D90"/>
    <w:rsid w:val="00E47C25"/>
    <w:rsid w:val="00E50137"/>
    <w:rsid w:val="00E51341"/>
    <w:rsid w:val="00E51353"/>
    <w:rsid w:val="00E5142E"/>
    <w:rsid w:val="00E52337"/>
    <w:rsid w:val="00E52BF0"/>
    <w:rsid w:val="00E54696"/>
    <w:rsid w:val="00E55254"/>
    <w:rsid w:val="00E573E6"/>
    <w:rsid w:val="00E600DE"/>
    <w:rsid w:val="00E60524"/>
    <w:rsid w:val="00E606E2"/>
    <w:rsid w:val="00E607BD"/>
    <w:rsid w:val="00E61AF4"/>
    <w:rsid w:val="00E62FCB"/>
    <w:rsid w:val="00E63235"/>
    <w:rsid w:val="00E645E7"/>
    <w:rsid w:val="00E6505D"/>
    <w:rsid w:val="00E662A2"/>
    <w:rsid w:val="00E66B6E"/>
    <w:rsid w:val="00E67390"/>
    <w:rsid w:val="00E70889"/>
    <w:rsid w:val="00E71DD1"/>
    <w:rsid w:val="00E72F40"/>
    <w:rsid w:val="00E73DDE"/>
    <w:rsid w:val="00E73F65"/>
    <w:rsid w:val="00E7420E"/>
    <w:rsid w:val="00E7425E"/>
    <w:rsid w:val="00E74384"/>
    <w:rsid w:val="00E75F64"/>
    <w:rsid w:val="00E76389"/>
    <w:rsid w:val="00E80B79"/>
    <w:rsid w:val="00E85FF3"/>
    <w:rsid w:val="00E870C7"/>
    <w:rsid w:val="00E87537"/>
    <w:rsid w:val="00E9001E"/>
    <w:rsid w:val="00E911BF"/>
    <w:rsid w:val="00E931B2"/>
    <w:rsid w:val="00E937AE"/>
    <w:rsid w:val="00E94321"/>
    <w:rsid w:val="00E94408"/>
    <w:rsid w:val="00E9548F"/>
    <w:rsid w:val="00E95B3E"/>
    <w:rsid w:val="00E96183"/>
    <w:rsid w:val="00E9651C"/>
    <w:rsid w:val="00E96FF1"/>
    <w:rsid w:val="00EA17F5"/>
    <w:rsid w:val="00EA1C00"/>
    <w:rsid w:val="00EA24C0"/>
    <w:rsid w:val="00EA30C0"/>
    <w:rsid w:val="00EA57AC"/>
    <w:rsid w:val="00EA6A69"/>
    <w:rsid w:val="00EA714F"/>
    <w:rsid w:val="00EB08C9"/>
    <w:rsid w:val="00EB1718"/>
    <w:rsid w:val="00EB1F72"/>
    <w:rsid w:val="00EB2084"/>
    <w:rsid w:val="00EB2BBC"/>
    <w:rsid w:val="00EB2DC0"/>
    <w:rsid w:val="00EB3897"/>
    <w:rsid w:val="00EB53B3"/>
    <w:rsid w:val="00EB542C"/>
    <w:rsid w:val="00EB69F3"/>
    <w:rsid w:val="00EB6B37"/>
    <w:rsid w:val="00EB75A4"/>
    <w:rsid w:val="00EC0874"/>
    <w:rsid w:val="00EC2B22"/>
    <w:rsid w:val="00EC2C0A"/>
    <w:rsid w:val="00EC5209"/>
    <w:rsid w:val="00EC549D"/>
    <w:rsid w:val="00EC5E80"/>
    <w:rsid w:val="00EC5F1A"/>
    <w:rsid w:val="00EC6DA1"/>
    <w:rsid w:val="00EC7293"/>
    <w:rsid w:val="00ED0A98"/>
    <w:rsid w:val="00ED0B37"/>
    <w:rsid w:val="00ED16C0"/>
    <w:rsid w:val="00ED308E"/>
    <w:rsid w:val="00ED4B1D"/>
    <w:rsid w:val="00ED511D"/>
    <w:rsid w:val="00ED5C4B"/>
    <w:rsid w:val="00ED5CAE"/>
    <w:rsid w:val="00ED5E84"/>
    <w:rsid w:val="00ED64AF"/>
    <w:rsid w:val="00ED6DE7"/>
    <w:rsid w:val="00ED7FC5"/>
    <w:rsid w:val="00EE02B0"/>
    <w:rsid w:val="00EE0EE2"/>
    <w:rsid w:val="00EE0F49"/>
    <w:rsid w:val="00EE1655"/>
    <w:rsid w:val="00EE16DC"/>
    <w:rsid w:val="00EE22F3"/>
    <w:rsid w:val="00EE2340"/>
    <w:rsid w:val="00EE3366"/>
    <w:rsid w:val="00EE3781"/>
    <w:rsid w:val="00EE482B"/>
    <w:rsid w:val="00EE598B"/>
    <w:rsid w:val="00EE6CDD"/>
    <w:rsid w:val="00EE6E9A"/>
    <w:rsid w:val="00EE7888"/>
    <w:rsid w:val="00EE7CF8"/>
    <w:rsid w:val="00EF0734"/>
    <w:rsid w:val="00EF1BE9"/>
    <w:rsid w:val="00EF228E"/>
    <w:rsid w:val="00EF2C0F"/>
    <w:rsid w:val="00EF4AB0"/>
    <w:rsid w:val="00EF532D"/>
    <w:rsid w:val="00EF62AB"/>
    <w:rsid w:val="00EF6805"/>
    <w:rsid w:val="00F01164"/>
    <w:rsid w:val="00F019CF"/>
    <w:rsid w:val="00F02437"/>
    <w:rsid w:val="00F0566E"/>
    <w:rsid w:val="00F05704"/>
    <w:rsid w:val="00F05DBF"/>
    <w:rsid w:val="00F06426"/>
    <w:rsid w:val="00F0749B"/>
    <w:rsid w:val="00F0769C"/>
    <w:rsid w:val="00F13C2F"/>
    <w:rsid w:val="00F140DE"/>
    <w:rsid w:val="00F15301"/>
    <w:rsid w:val="00F17011"/>
    <w:rsid w:val="00F17EAE"/>
    <w:rsid w:val="00F20355"/>
    <w:rsid w:val="00F20900"/>
    <w:rsid w:val="00F20F14"/>
    <w:rsid w:val="00F22E1C"/>
    <w:rsid w:val="00F23584"/>
    <w:rsid w:val="00F23641"/>
    <w:rsid w:val="00F2381C"/>
    <w:rsid w:val="00F26636"/>
    <w:rsid w:val="00F26E3E"/>
    <w:rsid w:val="00F27311"/>
    <w:rsid w:val="00F27724"/>
    <w:rsid w:val="00F30CB7"/>
    <w:rsid w:val="00F33261"/>
    <w:rsid w:val="00F33B8D"/>
    <w:rsid w:val="00F359B2"/>
    <w:rsid w:val="00F36033"/>
    <w:rsid w:val="00F371AF"/>
    <w:rsid w:val="00F374E5"/>
    <w:rsid w:val="00F376DA"/>
    <w:rsid w:val="00F37868"/>
    <w:rsid w:val="00F37936"/>
    <w:rsid w:val="00F400E4"/>
    <w:rsid w:val="00F404AB"/>
    <w:rsid w:val="00F41CAD"/>
    <w:rsid w:val="00F41F7F"/>
    <w:rsid w:val="00F422CF"/>
    <w:rsid w:val="00F4256C"/>
    <w:rsid w:val="00F42730"/>
    <w:rsid w:val="00F43101"/>
    <w:rsid w:val="00F44DD5"/>
    <w:rsid w:val="00F46059"/>
    <w:rsid w:val="00F46735"/>
    <w:rsid w:val="00F46B2E"/>
    <w:rsid w:val="00F47402"/>
    <w:rsid w:val="00F47BEF"/>
    <w:rsid w:val="00F5173F"/>
    <w:rsid w:val="00F518E9"/>
    <w:rsid w:val="00F51BEE"/>
    <w:rsid w:val="00F542CB"/>
    <w:rsid w:val="00F563F0"/>
    <w:rsid w:val="00F56DC8"/>
    <w:rsid w:val="00F6139C"/>
    <w:rsid w:val="00F62BF1"/>
    <w:rsid w:val="00F62DD2"/>
    <w:rsid w:val="00F63662"/>
    <w:rsid w:val="00F643B5"/>
    <w:rsid w:val="00F659D1"/>
    <w:rsid w:val="00F678AB"/>
    <w:rsid w:val="00F7035A"/>
    <w:rsid w:val="00F71D30"/>
    <w:rsid w:val="00F7252A"/>
    <w:rsid w:val="00F72A39"/>
    <w:rsid w:val="00F73153"/>
    <w:rsid w:val="00F73511"/>
    <w:rsid w:val="00F74DD6"/>
    <w:rsid w:val="00F75284"/>
    <w:rsid w:val="00F756E7"/>
    <w:rsid w:val="00F76D5A"/>
    <w:rsid w:val="00F771B6"/>
    <w:rsid w:val="00F77234"/>
    <w:rsid w:val="00F81517"/>
    <w:rsid w:val="00F81C1D"/>
    <w:rsid w:val="00F852E8"/>
    <w:rsid w:val="00F85541"/>
    <w:rsid w:val="00F85A48"/>
    <w:rsid w:val="00F871D2"/>
    <w:rsid w:val="00F87487"/>
    <w:rsid w:val="00F87971"/>
    <w:rsid w:val="00F90BBD"/>
    <w:rsid w:val="00F92207"/>
    <w:rsid w:val="00F94BC3"/>
    <w:rsid w:val="00F97548"/>
    <w:rsid w:val="00FA305B"/>
    <w:rsid w:val="00FA3267"/>
    <w:rsid w:val="00FA3BBE"/>
    <w:rsid w:val="00FA58B1"/>
    <w:rsid w:val="00FA5976"/>
    <w:rsid w:val="00FA7069"/>
    <w:rsid w:val="00FB0235"/>
    <w:rsid w:val="00FB06AF"/>
    <w:rsid w:val="00FB0EC9"/>
    <w:rsid w:val="00FB14A4"/>
    <w:rsid w:val="00FB204C"/>
    <w:rsid w:val="00FB210D"/>
    <w:rsid w:val="00FB2263"/>
    <w:rsid w:val="00FB3097"/>
    <w:rsid w:val="00FB3775"/>
    <w:rsid w:val="00FB38FD"/>
    <w:rsid w:val="00FB4514"/>
    <w:rsid w:val="00FB5199"/>
    <w:rsid w:val="00FB5261"/>
    <w:rsid w:val="00FB5CBC"/>
    <w:rsid w:val="00FB5ED7"/>
    <w:rsid w:val="00FB6620"/>
    <w:rsid w:val="00FB6828"/>
    <w:rsid w:val="00FB6EA9"/>
    <w:rsid w:val="00FC162A"/>
    <w:rsid w:val="00FC18D9"/>
    <w:rsid w:val="00FC1C7E"/>
    <w:rsid w:val="00FC2552"/>
    <w:rsid w:val="00FC29F0"/>
    <w:rsid w:val="00FC2F26"/>
    <w:rsid w:val="00FC3667"/>
    <w:rsid w:val="00FC37E0"/>
    <w:rsid w:val="00FC3AF5"/>
    <w:rsid w:val="00FC3EA1"/>
    <w:rsid w:val="00FC4CAD"/>
    <w:rsid w:val="00FC5FAB"/>
    <w:rsid w:val="00FC7503"/>
    <w:rsid w:val="00FD129C"/>
    <w:rsid w:val="00FD36D9"/>
    <w:rsid w:val="00FD38C1"/>
    <w:rsid w:val="00FD400A"/>
    <w:rsid w:val="00FD4299"/>
    <w:rsid w:val="00FD4EE4"/>
    <w:rsid w:val="00FD50A8"/>
    <w:rsid w:val="00FD5383"/>
    <w:rsid w:val="00FD7F43"/>
    <w:rsid w:val="00FE0E30"/>
    <w:rsid w:val="00FE1C17"/>
    <w:rsid w:val="00FE23C2"/>
    <w:rsid w:val="00FE252D"/>
    <w:rsid w:val="00FE55AB"/>
    <w:rsid w:val="00FE5BF2"/>
    <w:rsid w:val="00FE6334"/>
    <w:rsid w:val="00FE69A7"/>
    <w:rsid w:val="00FE7686"/>
    <w:rsid w:val="00FF2A2B"/>
    <w:rsid w:val="00FF44CA"/>
    <w:rsid w:val="00FF4FCE"/>
    <w:rsid w:val="00FF59A3"/>
    <w:rsid w:val="00FF5C08"/>
    <w:rsid w:val="00FF5D25"/>
    <w:rsid w:val="00FF6104"/>
    <w:rsid w:val="00FF6BF4"/>
    <w:rsid w:val="00FF78D5"/>
    <w:rsid w:val="00FF78D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95B8E"/>
  <w14:defaultImageDpi w14:val="32767"/>
  <w15:docId w15:val="{3D18F29A-0A9B-42CB-AC90-D4BF2DCC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en-US" w:bidi="ar-SA"/>
      </w:rPr>
    </w:rPrDefault>
    <w:pPrDefault/>
  </w:docDefaults>
  <w:latentStyles w:defLockedState="0" w:defUIPriority="0" w:defSemiHidden="0" w:defUnhideWhenUsed="0" w:defQFormat="0" w:count="376">
    <w:lsdException w:name="Normal" w:locked="1" w:qFormat="1"/>
    <w:lsdException w:name="heading 1" w:locked="1" w:uiPriority="99"/>
    <w:lsdException w:name="heading 2" w:locked="1" w:uiPriority="99"/>
    <w:lsdException w:name="heading 3" w:locked="1"/>
    <w:lsdException w:name="heading 4" w:locked="1" w:uiPriority="99"/>
    <w:lsdException w:name="heading 5" w:locked="1" w:uiPriority="99"/>
    <w:lsdException w:name="heading 6" w:locked="1" w:semiHidden="1" w:uiPriority="99" w:unhideWhenUsed="1"/>
    <w:lsdException w:name="heading 7" w:locked="1" w:semiHidden="1" w:uiPriority="99" w:unhideWhenUsed="1"/>
    <w:lsdException w:name="heading 8" w:locked="1" w:semiHidden="1" w:uiPriority="99" w:unhideWhenUsed="1"/>
    <w:lsdException w:name="heading 9" w:locked="1" w:semiHidden="1" w:uiPriority="99" w:unhideWhenUsed="1"/>
    <w:lsdException w:name="index 1" w:locked="1" w:semiHidden="1" w:uiPriority="49" w:unhideWhenUsed="1"/>
    <w:lsdException w:name="index 2" w:locked="1" w:semiHidden="1" w:uiPriority="49"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49"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49" w:unhideWhenUsed="1"/>
    <w:lsdException w:name="caption" w:locked="1" w:semiHidden="1" w:unhideWhenUsed="1"/>
    <w:lsdException w:name="table of figures" w:locked="1" w:semiHidden="1" w:uiPriority="49" w:unhideWhenUsed="1"/>
    <w:lsdException w:name="envelope address" w:locked="1" w:semiHidden="1" w:uiPriority="49" w:unhideWhenUsed="1"/>
    <w:lsdException w:name="envelope return" w:locked="1" w:semiHidden="1" w:uiPriority="49" w:unhideWhenUsed="1"/>
    <w:lsdException w:name="footnote reference" w:locked="1" w:semiHidden="1" w:uiPriority="99" w:unhideWhenUsed="1"/>
    <w:lsdException w:name="annotation reference" w:locked="1" w:semiHidden="1" w:uiPriority="99" w:unhideWhenUsed="1"/>
    <w:lsdException w:name="line number" w:locked="1" w:semiHidden="1" w:uiPriority="49"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unhideWhenUsed="1"/>
    <w:lsdException w:name="toa heading" w:locked="1" w:semiHidden="1" w:uiPriority="49" w:unhideWhenUsed="1"/>
    <w:lsdException w:name="List" w:locked="1" w:semiHidden="1" w:uiPriority="49" w:unhideWhenUsed="1"/>
    <w:lsdException w:name="List Bullet" w:locked="1" w:semiHidden="1" w:unhideWhenUsed="1"/>
    <w:lsdException w:name="List Number" w:locked="1"/>
    <w:lsdException w:name="List 2" w:locked="1" w:semiHidden="1" w:uiPriority="49" w:unhideWhenUsed="1"/>
    <w:lsdException w:name="List 3" w:locked="1" w:semiHidden="1" w:uiPriority="49" w:unhideWhenUsed="1"/>
    <w:lsdException w:name="List 4" w:locked="1" w:uiPriority="49"/>
    <w:lsdException w:name="List 5" w:locked="1" w:uiPriority="49"/>
    <w:lsdException w:name="List Bullet 2" w:locked="1" w:semiHidden="1" w:uiPriority="49" w:unhideWhenUsed="1"/>
    <w:lsdException w:name="List Bullet 3" w:locked="1" w:semiHidden="1" w:unhideWhenUsed="1"/>
    <w:lsdException w:name="List Bullet 4" w:locked="1" w:semiHidden="1" w:uiPriority="49" w:unhideWhenUsed="1"/>
    <w:lsdException w:name="List Bullet 5" w:locked="1" w:semiHidden="1" w:uiPriority="49" w:unhideWhenUsed="1"/>
    <w:lsdException w:name="List Number 2" w:locked="1" w:semiHidden="1" w:uiPriority="49" w:unhideWhenUsed="1"/>
    <w:lsdException w:name="List Number 3" w:locked="1" w:semiHidden="1" w:uiPriority="49" w:unhideWhenUsed="1"/>
    <w:lsdException w:name="List Number 4" w:locked="1" w:semiHidden="1" w:uiPriority="49" w:unhideWhenUsed="1"/>
    <w:lsdException w:name="List Number 5" w:locked="1" w:semiHidden="1" w:uiPriority="49" w:unhideWhenUsed="1"/>
    <w:lsdException w:name="Title" w:locked="1"/>
    <w:lsdException w:name="Closing" w:locked="1" w:semiHidden="1" w:uiPriority="49" w:unhideWhenUsed="1"/>
    <w:lsdException w:name="Signature" w:locked="1" w:semiHidden="1" w:uiPriority="49" w:unhideWhenUsed="1"/>
    <w:lsdException w:name="Default Paragraph Font" w:locked="1" w:semiHidden="1" w:uiPriority="1" w:unhideWhenUsed="1"/>
    <w:lsdException w:name="Body Text" w:locked="1" w:semiHidden="1" w:uiPriority="99" w:unhideWhenUsed="1"/>
    <w:lsdException w:name="Body Text Indent" w:locked="1" w:semiHidden="1" w:uiPriority="49" w:unhideWhenUsed="1"/>
    <w:lsdException w:name="List Continue" w:locked="1" w:semiHidden="1" w:uiPriority="49" w:unhideWhenUsed="1"/>
    <w:lsdException w:name="List Continue 2" w:locked="1" w:semiHidden="1" w:uiPriority="49" w:unhideWhenUsed="1"/>
    <w:lsdException w:name="List Continue 3" w:locked="1" w:semiHidden="1" w:uiPriority="49" w:unhideWhenUsed="1"/>
    <w:lsdException w:name="List Continue 4" w:locked="1" w:semiHidden="1" w:uiPriority="49" w:unhideWhenUsed="1"/>
    <w:lsdException w:name="List Continue 5" w:locked="1" w:semiHidden="1" w:uiPriority="49" w:unhideWhenUsed="1"/>
    <w:lsdException w:name="Message Header" w:locked="1" w:semiHidden="1" w:uiPriority="49" w:unhideWhenUsed="1"/>
    <w:lsdException w:name="Subtitle" w:locked="1"/>
    <w:lsdException w:name="Salutation" w:locked="1" w:uiPriority="49"/>
    <w:lsdException w:name="Date" w:locked="1" w:uiPriority="49"/>
    <w:lsdException w:name="Body Text First Indent" w:locked="1" w:uiPriority="49"/>
    <w:lsdException w:name="Body Text First Indent 2" w:locked="1" w:semiHidden="1" w:uiPriority="49" w:unhideWhenUsed="1"/>
    <w:lsdException w:name="Note Heading" w:locked="1" w:semiHidden="1" w:uiPriority="49" w:unhideWhenUsed="1"/>
    <w:lsdException w:name="Body Text 2" w:locked="1" w:semiHidden="1" w:unhideWhenUsed="1"/>
    <w:lsdException w:name="Body Text 3" w:locked="1" w:semiHidden="1" w:uiPriority="49" w:unhideWhenUsed="1"/>
    <w:lsdException w:name="Body Text Indent 2" w:locked="1" w:semiHidden="1" w:uiPriority="49" w:unhideWhenUsed="1"/>
    <w:lsdException w:name="Body Text Indent 3" w:locked="1" w:semiHidden="1" w:uiPriority="49" w:unhideWhenUsed="1"/>
    <w:lsdException w:name="Block Text" w:locked="1" w:semiHidden="1" w:uiPriority="49" w:unhideWhenUsed="1"/>
    <w:lsdException w:name="Hyperlink" w:locked="1" w:semiHidden="1" w:uiPriority="49" w:unhideWhenUsed="1"/>
    <w:lsdException w:name="FollowedHyperlink" w:locked="1" w:semiHidden="1" w:uiPriority="99" w:unhideWhenUsed="1"/>
    <w:lsdException w:name="Strong" w:locked="1"/>
    <w:lsdException w:name="Emphasis" w:locked="1" w:uiPriority="20"/>
    <w:lsdException w:name="Document Map" w:locked="1" w:semiHidden="1" w:uiPriority="99" w:unhideWhenUsed="1"/>
    <w:lsdException w:name="Plain Text" w:locked="1" w:semiHidden="1" w:uiPriority="99" w:unhideWhenUsed="1"/>
    <w:lsdException w:name="E-mail Signature" w:locked="1" w:semiHidden="1" w:uiPriority="49"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iPriority="49" w:unhideWhenUsed="1"/>
    <w:lsdException w:name="HTML Address" w:locked="1" w:semiHidden="1" w:uiPriority="49" w:unhideWhenUsed="1"/>
    <w:lsdException w:name="HTML Cite" w:locked="1" w:semiHidden="1" w:unhideWhenUsed="1"/>
    <w:lsdException w:name="HTML Code" w:locked="1" w:semiHidden="1" w:uiPriority="49" w:unhideWhenUsed="1"/>
    <w:lsdException w:name="HTML Definition" w:locked="1" w:semiHidden="1" w:uiPriority="49" w:unhideWhenUsed="1"/>
    <w:lsdException w:name="HTML Keyboard" w:locked="1" w:semiHidden="1" w:uiPriority="49" w:unhideWhenUsed="1"/>
    <w:lsdException w:name="HTML Preformatted" w:locked="1" w:semiHidden="1" w:uiPriority="49" w:unhideWhenUsed="1"/>
    <w:lsdException w:name="HTML Sample" w:locked="1" w:semiHidden="1" w:uiPriority="49" w:unhideWhenUsed="1"/>
    <w:lsdException w:name="HTML Typewriter" w:locked="1" w:semiHidden="1" w:uiPriority="49" w:unhideWhenUsed="1"/>
    <w:lsdException w:name="HTML Variable" w:locked="1" w:semiHidden="1" w:uiPriority="49"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Light Shading" w:uiPriority="60"/>
    <w:lsdException w:name="Light List" w:uiPriority="61"/>
    <w:lsdException w:name="Light Grid"/>
    <w:lsdException w:name="Medium Shading 1" w:uiPriority="63"/>
    <w:lsdException w:name="Medium Shading 2" w:uiPriority="64"/>
    <w:lsdException w:name="Medium List 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sdException w:name="Light Shading Accent 1" w:uiPriority="60"/>
    <w:lsdException w:name="Light List Accent 1" w:uiPriority="61"/>
    <w:lsdException w:name="Light Grid Accent 1" w:uiPriority="62"/>
    <w:lsdException w:name="Medium Shading 1 Accent 1" w:uiPriority="63"/>
    <w:lsdException w:name="Medium Shading 2 Accent 1"/>
    <w:lsdException w:name="Medium List 1 Accent 1" w:uiPriority="65"/>
    <w:lsdException w:name="Revision" w:semiHidden="1" w:uiPriority="99"/>
    <w:lsdException w:name="List Paragraph"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99"/>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49"/>
    <w:lsdException w:name="Intense Reference" w:uiPriority="49"/>
    <w:lsdException w:name="Book Title" w:uiPriority="49"/>
    <w:lsdException w:name="Bibliography" w:semiHidden="1" w:uiPriority="49"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7A3"/>
    <w:pPr>
      <w:autoSpaceDE w:val="0"/>
      <w:autoSpaceDN w:val="0"/>
      <w:adjustRightInd w:val="0"/>
      <w:spacing w:before="60" w:after="160"/>
      <w:jc w:val="both"/>
    </w:pPr>
    <w:rPr>
      <w:rFonts w:asciiTheme="minorHAnsi" w:hAnsiTheme="minorHAnsi"/>
      <w:color w:val="454747" w:themeColor="text1"/>
      <w:szCs w:val="22"/>
    </w:rPr>
  </w:style>
  <w:style w:type="paragraph" w:styleId="Heading1">
    <w:name w:val="heading 1"/>
    <w:aliases w:val="Section Heading,Primary heading"/>
    <w:basedOn w:val="Normal"/>
    <w:next w:val="Normal"/>
    <w:link w:val="Heading1Char"/>
    <w:uiPriority w:val="49"/>
    <w:rsid w:val="00102F89"/>
    <w:pPr>
      <w:keepNext/>
      <w:pageBreakBefore/>
      <w:spacing w:before="240" w:after="360"/>
      <w:ind w:left="360" w:hanging="360"/>
      <w:outlineLvl w:val="0"/>
    </w:pPr>
    <w:rPr>
      <w:rFonts w:ascii="Cambria" w:eastAsia="MS Gothic" w:hAnsi="Cambria"/>
      <w:b/>
      <w:bCs/>
      <w:kern w:val="32"/>
      <w:sz w:val="28"/>
      <w:szCs w:val="32"/>
    </w:rPr>
  </w:style>
  <w:style w:type="paragraph" w:styleId="Heading2">
    <w:name w:val="heading 2"/>
    <w:aliases w:val="Reset numbering,1_ Título 2,Secondary heading2"/>
    <w:basedOn w:val="Normal"/>
    <w:next w:val="Normal"/>
    <w:link w:val="Heading2Char"/>
    <w:uiPriority w:val="49"/>
    <w:rsid w:val="00C56E2F"/>
    <w:pPr>
      <w:keepNext/>
      <w:numPr>
        <w:ilvl w:val="1"/>
        <w:numId w:val="23"/>
      </w:numPr>
      <w:spacing w:before="240" w:after="60"/>
      <w:outlineLvl w:val="1"/>
    </w:pPr>
    <w:rPr>
      <w:rFonts w:ascii="Cambria" w:hAnsi="Cambria"/>
      <w:b/>
      <w:bCs/>
      <w:i/>
      <w:iCs/>
      <w:color w:val="848888" w:themeColor="text1" w:themeTint="A6"/>
      <w:sz w:val="24"/>
      <w:szCs w:val="28"/>
    </w:rPr>
  </w:style>
  <w:style w:type="paragraph" w:styleId="Heading3">
    <w:name w:val="heading 3"/>
    <w:aliases w:val="Level 1 - 1,Heading 3- Derde"/>
    <w:basedOn w:val="Normal"/>
    <w:next w:val="Normal"/>
    <w:link w:val="Heading3Char"/>
    <w:uiPriority w:val="49"/>
    <w:rsid w:val="00102F89"/>
    <w:pPr>
      <w:keepNext/>
      <w:spacing w:before="240" w:after="60"/>
      <w:ind w:left="720" w:hanging="720"/>
      <w:outlineLvl w:val="2"/>
    </w:pPr>
    <w:rPr>
      <w:rFonts w:ascii="Cambria" w:eastAsia="MS Gothic" w:hAnsi="Cambria"/>
      <w:b/>
      <w:bCs/>
      <w:sz w:val="24"/>
      <w:szCs w:val="24"/>
    </w:rPr>
  </w:style>
  <w:style w:type="paragraph" w:styleId="Heading4">
    <w:name w:val="heading 4"/>
    <w:basedOn w:val="Normal"/>
    <w:next w:val="Normal"/>
    <w:link w:val="Heading4Char"/>
    <w:uiPriority w:val="49"/>
    <w:pPr>
      <w:keepNext/>
      <w:spacing w:before="240" w:after="60"/>
      <w:outlineLvl w:val="3"/>
    </w:pPr>
    <w:rPr>
      <w:b/>
      <w:bCs/>
      <w:color w:val="848888" w:themeColor="text1" w:themeTint="A6"/>
      <w:sz w:val="28"/>
      <w:szCs w:val="28"/>
    </w:rPr>
  </w:style>
  <w:style w:type="paragraph" w:styleId="Heading5">
    <w:name w:val="heading 5"/>
    <w:basedOn w:val="Normal"/>
    <w:next w:val="Normal"/>
    <w:link w:val="Heading5Char"/>
    <w:uiPriority w:val="49"/>
    <w:pPr>
      <w:spacing w:before="240" w:after="60"/>
      <w:outlineLvl w:val="4"/>
    </w:pPr>
    <w:rPr>
      <w:b/>
      <w:bCs/>
      <w:i/>
      <w:iCs/>
      <w:color w:val="848888" w:themeColor="text1" w:themeTint="A6"/>
      <w:sz w:val="26"/>
      <w:szCs w:val="26"/>
    </w:rPr>
  </w:style>
  <w:style w:type="paragraph" w:styleId="Heading6">
    <w:name w:val="heading 6"/>
    <w:basedOn w:val="Normal"/>
    <w:next w:val="Normal"/>
    <w:link w:val="Heading6Char"/>
    <w:uiPriority w:val="49"/>
    <w:unhideWhenUsed/>
    <w:locked/>
    <w:rsid w:val="006C7EB0"/>
    <w:pPr>
      <w:keepNext/>
      <w:keepLines/>
      <w:spacing w:before="200"/>
      <w:outlineLvl w:val="5"/>
    </w:pPr>
    <w:rPr>
      <w:rFonts w:ascii="Cambria" w:eastAsia="MS Gothic" w:hAnsi="Cambria"/>
      <w:i/>
      <w:iCs/>
      <w:color w:val="243F60"/>
    </w:rPr>
  </w:style>
  <w:style w:type="paragraph" w:styleId="Heading7">
    <w:name w:val="heading 7"/>
    <w:basedOn w:val="Normal"/>
    <w:next w:val="Normal"/>
    <w:link w:val="Heading7Char"/>
    <w:uiPriority w:val="49"/>
    <w:unhideWhenUsed/>
    <w:locked/>
    <w:rsid w:val="006C7EB0"/>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uiPriority w:val="49"/>
    <w:unhideWhenUsed/>
    <w:locked/>
    <w:rsid w:val="006C7EB0"/>
    <w:pPr>
      <w:keepNext/>
      <w:keepLines/>
      <w:spacing w:before="200"/>
      <w:outlineLvl w:val="7"/>
    </w:pPr>
    <w:rPr>
      <w:rFonts w:ascii="Cambria" w:eastAsia="MS Gothic" w:hAnsi="Cambria"/>
      <w:color w:val="404040"/>
      <w:szCs w:val="20"/>
    </w:rPr>
  </w:style>
  <w:style w:type="paragraph" w:styleId="Heading9">
    <w:name w:val="heading 9"/>
    <w:basedOn w:val="Normal"/>
    <w:next w:val="Normal"/>
    <w:link w:val="Heading9Char"/>
    <w:autoRedefine/>
    <w:uiPriority w:val="49"/>
    <w:unhideWhenUsed/>
    <w:locked/>
    <w:rsid w:val="00B13D34"/>
    <w:pPr>
      <w:keepNext/>
      <w:keepLines/>
      <w:spacing w:before="200"/>
      <w:jc w:val="left"/>
      <w:outlineLvl w:val="8"/>
    </w:pPr>
    <w:rPr>
      <w:bCs/>
      <w:caps/>
      <w:color w:val="548DD4"/>
      <w:kern w:val="32"/>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rimary heading Char"/>
    <w:link w:val="Heading1"/>
    <w:uiPriority w:val="49"/>
    <w:locked/>
    <w:rsid w:val="0035636A"/>
    <w:rPr>
      <w:rFonts w:ascii="Cambria" w:eastAsia="MS Gothic" w:hAnsi="Cambria"/>
      <w:b/>
      <w:bCs/>
      <w:color w:val="595959"/>
      <w:kern w:val="32"/>
      <w:sz w:val="28"/>
      <w:szCs w:val="32"/>
      <w:lang w:val="fr-BE"/>
    </w:rPr>
  </w:style>
  <w:style w:type="character" w:customStyle="1" w:styleId="Heading2Char">
    <w:name w:val="Heading 2 Char"/>
    <w:aliases w:val="Reset numbering Char,1_ Título 2 Char,Secondary heading2 Char"/>
    <w:link w:val="Heading2"/>
    <w:uiPriority w:val="49"/>
    <w:locked/>
    <w:rsid w:val="0035636A"/>
    <w:rPr>
      <w:rFonts w:ascii="Cambria" w:hAnsi="Cambria"/>
      <w:b/>
      <w:bCs/>
      <w:i/>
      <w:iCs/>
      <w:color w:val="848888" w:themeColor="text1" w:themeTint="A6"/>
      <w:sz w:val="24"/>
      <w:szCs w:val="28"/>
      <w:lang w:val="fr-BE"/>
    </w:rPr>
  </w:style>
  <w:style w:type="character" w:customStyle="1" w:styleId="Heading3Char">
    <w:name w:val="Heading 3 Char"/>
    <w:aliases w:val="Level 1 - 1 Char,Heading 3- Derde Char"/>
    <w:link w:val="Heading3"/>
    <w:uiPriority w:val="49"/>
    <w:locked/>
    <w:rsid w:val="0035636A"/>
    <w:rPr>
      <w:rFonts w:ascii="Cambria" w:eastAsia="MS Gothic" w:hAnsi="Cambria"/>
      <w:b/>
      <w:bCs/>
      <w:color w:val="595959"/>
      <w:sz w:val="24"/>
      <w:szCs w:val="24"/>
      <w:lang w:val="fr-BE"/>
    </w:rPr>
  </w:style>
  <w:style w:type="character" w:customStyle="1" w:styleId="Heading4Char">
    <w:name w:val="Heading 4 Char"/>
    <w:link w:val="Heading4"/>
    <w:uiPriority w:val="49"/>
    <w:locked/>
    <w:rsid w:val="0035636A"/>
    <w:rPr>
      <w:rFonts w:ascii="Calibri" w:hAnsi="Calibri"/>
      <w:b/>
      <w:bCs/>
      <w:color w:val="848888" w:themeColor="text1" w:themeTint="A6"/>
      <w:sz w:val="28"/>
      <w:szCs w:val="28"/>
      <w:lang w:val="fr-BE"/>
    </w:rPr>
  </w:style>
  <w:style w:type="character" w:customStyle="1" w:styleId="Heading5Char">
    <w:name w:val="Heading 5 Char"/>
    <w:link w:val="Heading5"/>
    <w:uiPriority w:val="49"/>
    <w:locked/>
    <w:rsid w:val="0035636A"/>
    <w:rPr>
      <w:rFonts w:ascii="Calibri" w:hAnsi="Calibri"/>
      <w:b/>
      <w:bCs/>
      <w:i/>
      <w:iCs/>
      <w:color w:val="848888" w:themeColor="text1" w:themeTint="A6"/>
      <w:sz w:val="26"/>
      <w:szCs w:val="26"/>
      <w:lang w:val="fr-BE"/>
    </w:rPr>
  </w:style>
  <w:style w:type="paragraph" w:styleId="ListParagraph">
    <w:name w:val="List Paragraph"/>
    <w:basedOn w:val="Normal"/>
    <w:link w:val="ListParagraphChar"/>
    <w:qFormat/>
    <w:rsid w:val="00DC58B6"/>
    <w:pPr>
      <w:numPr>
        <w:numId w:val="39"/>
      </w:numPr>
      <w:autoSpaceDE/>
      <w:autoSpaceDN/>
      <w:adjustRightInd/>
      <w:spacing w:before="0" w:after="120"/>
      <w:ind w:left="714" w:hanging="357"/>
    </w:pPr>
    <w:rPr>
      <w:b/>
    </w:rPr>
  </w:style>
  <w:style w:type="character" w:styleId="CommentReference">
    <w:name w:val="annotation reference"/>
    <w:uiPriority w:val="49"/>
    <w:rsid w:val="00501325"/>
    <w:rPr>
      <w:rFonts w:cs="Times New Roman"/>
      <w:sz w:val="16"/>
      <w:szCs w:val="16"/>
    </w:rPr>
  </w:style>
  <w:style w:type="paragraph" w:styleId="CommentText">
    <w:name w:val="annotation text"/>
    <w:basedOn w:val="Normal"/>
    <w:link w:val="CommentTextChar"/>
    <w:uiPriority w:val="49"/>
    <w:rPr>
      <w:color w:val="848888" w:themeColor="text1" w:themeTint="A6"/>
      <w:szCs w:val="20"/>
    </w:rPr>
  </w:style>
  <w:style w:type="character" w:customStyle="1" w:styleId="CommentTextChar">
    <w:name w:val="Comment Text Char"/>
    <w:link w:val="CommentText"/>
    <w:uiPriority w:val="49"/>
    <w:locked/>
    <w:rsid w:val="0035636A"/>
    <w:rPr>
      <w:rFonts w:ascii="Calibri" w:hAnsi="Calibri"/>
      <w:color w:val="848888" w:themeColor="text1" w:themeTint="A6"/>
      <w:sz w:val="22"/>
      <w:lang w:val="fr-BE"/>
    </w:rPr>
  </w:style>
  <w:style w:type="paragraph" w:styleId="CommentSubject">
    <w:name w:val="annotation subject"/>
    <w:basedOn w:val="CommentText"/>
    <w:next w:val="CommentText"/>
    <w:link w:val="CommentSubjectChar"/>
    <w:uiPriority w:val="49"/>
    <w:rsid w:val="00501325"/>
    <w:rPr>
      <w:b/>
      <w:bCs/>
    </w:rPr>
  </w:style>
  <w:style w:type="character" w:customStyle="1" w:styleId="CommentSubjectChar">
    <w:name w:val="Comment Subject Char"/>
    <w:link w:val="CommentSubject"/>
    <w:uiPriority w:val="49"/>
    <w:locked/>
    <w:rsid w:val="0035636A"/>
    <w:rPr>
      <w:rFonts w:ascii="Calibri" w:hAnsi="Calibri"/>
      <w:b/>
      <w:bCs/>
      <w:color w:val="848888" w:themeColor="text1" w:themeTint="A6"/>
      <w:sz w:val="22"/>
      <w:lang w:val="fr-BE"/>
    </w:rPr>
  </w:style>
  <w:style w:type="paragraph" w:styleId="BalloonText">
    <w:name w:val="Balloon Text"/>
    <w:basedOn w:val="Normal"/>
    <w:link w:val="BalloonTextChar"/>
    <w:uiPriority w:val="49"/>
    <w:rsid w:val="00501325"/>
    <w:rPr>
      <w:rFonts w:ascii="Tahoma" w:hAnsi="Tahoma" w:cs="Tahoma"/>
      <w:color w:val="848888" w:themeColor="text1" w:themeTint="A6"/>
      <w:sz w:val="16"/>
      <w:szCs w:val="16"/>
    </w:rPr>
  </w:style>
  <w:style w:type="character" w:customStyle="1" w:styleId="BalloonTextChar">
    <w:name w:val="Balloon Text Char"/>
    <w:link w:val="BalloonText"/>
    <w:uiPriority w:val="49"/>
    <w:locked/>
    <w:rsid w:val="0035636A"/>
    <w:rPr>
      <w:rFonts w:ascii="Tahoma" w:hAnsi="Tahoma" w:cs="Tahoma"/>
      <w:color w:val="848888" w:themeColor="text1" w:themeTint="A6"/>
      <w:sz w:val="16"/>
      <w:szCs w:val="16"/>
      <w:lang w:val="fr-BE"/>
    </w:rPr>
  </w:style>
  <w:style w:type="table" w:styleId="TableGrid">
    <w:name w:val="Table Grid"/>
    <w:basedOn w:val="TableNormal"/>
    <w:uiPriority w:val="59"/>
    <w:rsid w:val="00744D16"/>
    <w:rPr>
      <w:rFonts w:ascii="Roboto Light" w:hAnsi="Roboto Ligh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
    <w:basedOn w:val="Normal"/>
    <w:link w:val="FootnoteTextChar"/>
    <w:uiPriority w:val="1"/>
    <w:qFormat/>
    <w:rsid w:val="000D568D"/>
    <w:rPr>
      <w:sz w:val="18"/>
    </w:rPr>
  </w:style>
  <w:style w:type="character" w:customStyle="1" w:styleId="FootnoteTextChar">
    <w:name w:val="Footnote Text Char"/>
    <w:aliases w:val="Footnote Char"/>
    <w:link w:val="FootnoteText"/>
    <w:uiPriority w:val="1"/>
    <w:locked/>
    <w:rsid w:val="000D568D"/>
    <w:rPr>
      <w:rFonts w:ascii="Calibri" w:hAnsi="Calibri"/>
      <w:color w:val="595959"/>
      <w:sz w:val="18"/>
      <w:szCs w:val="22"/>
    </w:rPr>
  </w:style>
  <w:style w:type="character" w:styleId="FootnoteReference">
    <w:name w:val="footnote reference"/>
    <w:uiPriority w:val="49"/>
    <w:rPr>
      <w:rFonts w:cs="Times New Roman"/>
      <w:vertAlign w:val="superscript"/>
    </w:rPr>
  </w:style>
  <w:style w:type="character" w:styleId="Emphasis">
    <w:name w:val="Emphasis"/>
    <w:uiPriority w:val="49"/>
    <w:rsid w:val="000B2F1C"/>
    <w:rPr>
      <w:rFonts w:ascii="Roboto Bold Italic" w:hAnsi="Roboto Bold Italic" w:cs="Times New Roman"/>
      <w:b w:val="0"/>
      <w:i w:val="0"/>
      <w:color w:val="365F91"/>
      <w:spacing w:val="10"/>
      <w:sz w:val="21"/>
    </w:rPr>
  </w:style>
  <w:style w:type="character" w:styleId="SubtleEmphasis">
    <w:name w:val="Subtle Emphasis"/>
    <w:uiPriority w:val="49"/>
    <w:rsid w:val="00102F89"/>
    <w:rPr>
      <w:rFonts w:cs="Times New Roman"/>
      <w:i/>
    </w:rPr>
  </w:style>
  <w:style w:type="paragraph" w:styleId="Revision">
    <w:name w:val="Revision"/>
    <w:hidden/>
    <w:uiPriority w:val="99"/>
    <w:semiHidden/>
    <w:rPr>
      <w:rFonts w:ascii="Calibri" w:hAnsi="Calibri"/>
      <w:sz w:val="22"/>
      <w:szCs w:val="22"/>
    </w:rPr>
  </w:style>
  <w:style w:type="paragraph" w:styleId="NormalWeb">
    <w:name w:val="Normal (Web)"/>
    <w:basedOn w:val="Normal"/>
    <w:uiPriority w:val="49"/>
    <w:pPr>
      <w:spacing w:before="100" w:beforeAutospacing="1" w:after="100" w:afterAutospacing="1"/>
    </w:pPr>
    <w:rPr>
      <w:rFonts w:ascii="Times New Roman" w:hAnsi="Times New Roman"/>
      <w:color w:val="848888" w:themeColor="text1" w:themeTint="A6"/>
      <w:sz w:val="24"/>
      <w:szCs w:val="24"/>
    </w:rPr>
  </w:style>
  <w:style w:type="paragraph" w:customStyle="1" w:styleId="Level1Heading">
    <w:name w:val="Level 1 Heading"/>
    <w:basedOn w:val="Heading1"/>
    <w:uiPriority w:val="49"/>
    <w:rsid w:val="00016C14"/>
    <w:pPr>
      <w:ind w:left="0" w:firstLine="0"/>
    </w:pPr>
    <w:rPr>
      <w:rFonts w:eastAsiaTheme="majorEastAsia" w:cstheme="majorBidi"/>
      <w:color w:val="848888" w:themeColor="text1" w:themeTint="A6"/>
      <w:szCs w:val="20"/>
    </w:rPr>
  </w:style>
  <w:style w:type="paragraph" w:styleId="Header">
    <w:name w:val="header"/>
    <w:basedOn w:val="Normal"/>
    <w:link w:val="HeaderChar"/>
    <w:uiPriority w:val="49"/>
    <w:pPr>
      <w:tabs>
        <w:tab w:val="center" w:pos="4320"/>
        <w:tab w:val="right" w:pos="8640"/>
      </w:tabs>
    </w:pPr>
  </w:style>
  <w:style w:type="character" w:customStyle="1" w:styleId="HeaderChar">
    <w:name w:val="Header Char"/>
    <w:link w:val="Header"/>
    <w:uiPriority w:val="49"/>
    <w:locked/>
    <w:rsid w:val="0035636A"/>
    <w:rPr>
      <w:rFonts w:ascii="Calibri" w:hAnsi="Calibri"/>
      <w:color w:val="595959"/>
      <w:sz w:val="22"/>
      <w:szCs w:val="22"/>
      <w:lang w:val="fr-BE"/>
    </w:rPr>
  </w:style>
  <w:style w:type="paragraph" w:styleId="Footer">
    <w:name w:val="footer"/>
    <w:basedOn w:val="Normal"/>
    <w:link w:val="FooterChar"/>
    <w:uiPriority w:val="49"/>
    <w:pPr>
      <w:tabs>
        <w:tab w:val="center" w:pos="4320"/>
        <w:tab w:val="right" w:pos="8640"/>
      </w:tabs>
    </w:pPr>
  </w:style>
  <w:style w:type="character" w:customStyle="1" w:styleId="FooterChar">
    <w:name w:val="Footer Char"/>
    <w:link w:val="Footer"/>
    <w:uiPriority w:val="49"/>
    <w:locked/>
    <w:rsid w:val="0035636A"/>
    <w:rPr>
      <w:rFonts w:ascii="Calibri" w:hAnsi="Calibri"/>
      <w:color w:val="595959"/>
      <w:sz w:val="22"/>
      <w:szCs w:val="22"/>
      <w:lang w:val="fr-BE"/>
    </w:rPr>
  </w:style>
  <w:style w:type="paragraph" w:styleId="NoSpacing">
    <w:name w:val="No Spacing"/>
    <w:link w:val="NoSpacingChar"/>
    <w:uiPriority w:val="49"/>
    <w:rsid w:val="00102F89"/>
    <w:rPr>
      <w:rFonts w:ascii="Calibri" w:hAnsi="Calibri"/>
      <w:sz w:val="22"/>
      <w:szCs w:val="22"/>
    </w:rPr>
  </w:style>
  <w:style w:type="character" w:customStyle="1" w:styleId="NoSpacingChar">
    <w:name w:val="No Spacing Char"/>
    <w:link w:val="NoSpacing"/>
    <w:uiPriority w:val="49"/>
    <w:locked/>
    <w:rsid w:val="0035636A"/>
    <w:rPr>
      <w:rFonts w:ascii="Calibri" w:hAnsi="Calibri"/>
      <w:sz w:val="22"/>
      <w:szCs w:val="22"/>
    </w:rPr>
  </w:style>
  <w:style w:type="paragraph" w:styleId="TOCHeading">
    <w:name w:val="TOC Heading"/>
    <w:basedOn w:val="Heading1"/>
    <w:next w:val="Normal"/>
    <w:uiPriority w:val="49"/>
    <w:rsid w:val="00102F89"/>
    <w:pPr>
      <w:keepLines/>
      <w:spacing w:before="480" w:after="0"/>
      <w:ind w:left="0" w:firstLine="0"/>
      <w:outlineLvl w:val="9"/>
    </w:pPr>
    <w:rPr>
      <w:rFonts w:eastAsiaTheme="majorEastAsia" w:cstheme="majorBidi"/>
      <w:color w:val="365F91"/>
      <w:kern w:val="0"/>
      <w:szCs w:val="28"/>
    </w:rPr>
  </w:style>
  <w:style w:type="paragraph" w:styleId="TOC2">
    <w:name w:val="toc 2"/>
    <w:basedOn w:val="Normal"/>
    <w:next w:val="Normal"/>
    <w:autoRedefine/>
    <w:uiPriority w:val="49"/>
    <w:rsid w:val="00E63235"/>
    <w:pPr>
      <w:tabs>
        <w:tab w:val="left" w:pos="851"/>
        <w:tab w:val="right" w:leader="dot" w:pos="9060"/>
      </w:tabs>
      <w:spacing w:before="0"/>
      <w:ind w:left="200"/>
      <w:jc w:val="left"/>
    </w:pPr>
    <w:rPr>
      <w:rFonts w:cs="Calibri"/>
      <w:smallCaps/>
      <w:szCs w:val="20"/>
    </w:rPr>
  </w:style>
  <w:style w:type="character" w:styleId="Hyperlink">
    <w:name w:val="Hyperlink"/>
    <w:uiPriority w:val="49"/>
    <w:rPr>
      <w:rFonts w:cs="Times New Roman"/>
      <w:color w:val="0000FF"/>
      <w:u w:val="single"/>
    </w:rPr>
  </w:style>
  <w:style w:type="paragraph" w:styleId="TOC1">
    <w:name w:val="toc 1"/>
    <w:basedOn w:val="Normal"/>
    <w:next w:val="Normal"/>
    <w:autoRedefine/>
    <w:uiPriority w:val="49"/>
    <w:rsid w:val="00704DB3"/>
    <w:pPr>
      <w:tabs>
        <w:tab w:val="left" w:pos="600"/>
        <w:tab w:val="right" w:leader="dot" w:pos="9350"/>
      </w:tabs>
      <w:jc w:val="left"/>
    </w:pPr>
    <w:rPr>
      <w:b/>
      <w:bCs/>
      <w:caps/>
      <w:noProof/>
      <w:color w:val="365F91"/>
      <w:szCs w:val="19"/>
    </w:rPr>
  </w:style>
  <w:style w:type="paragraph" w:styleId="TOC3">
    <w:name w:val="toc 3"/>
    <w:basedOn w:val="Normal"/>
    <w:next w:val="Normal"/>
    <w:autoRedefine/>
    <w:uiPriority w:val="49"/>
    <w:pPr>
      <w:spacing w:before="0"/>
      <w:ind w:left="400"/>
      <w:jc w:val="left"/>
    </w:pPr>
    <w:rPr>
      <w:rFonts w:cs="Calibri"/>
      <w:i/>
      <w:iCs/>
      <w:szCs w:val="20"/>
    </w:rPr>
  </w:style>
  <w:style w:type="paragraph" w:customStyle="1" w:styleId="BodyText1">
    <w:name w:val="Body Text1"/>
    <w:basedOn w:val="Normal"/>
    <w:link w:val="BodytextChar"/>
    <w:uiPriority w:val="49"/>
    <w:pPr>
      <w:spacing w:line="360" w:lineRule="auto"/>
    </w:pPr>
    <w:rPr>
      <w:rFonts w:ascii="Arial" w:hAnsi="Arial"/>
      <w:color w:val="848888" w:themeColor="text1" w:themeTint="A6"/>
      <w:szCs w:val="19"/>
      <w:lang w:eastAsia="zh-TW"/>
    </w:rPr>
  </w:style>
  <w:style w:type="character" w:customStyle="1" w:styleId="BodytextChar">
    <w:name w:val="Body text Char"/>
    <w:link w:val="BodyText1"/>
    <w:uiPriority w:val="49"/>
    <w:locked/>
    <w:rsid w:val="0035636A"/>
    <w:rPr>
      <w:rFonts w:ascii="Arial" w:hAnsi="Arial"/>
      <w:color w:val="848888" w:themeColor="text1" w:themeTint="A6"/>
      <w:sz w:val="22"/>
      <w:szCs w:val="19"/>
      <w:lang w:val="fr-BE" w:eastAsia="zh-TW"/>
    </w:rPr>
  </w:style>
  <w:style w:type="paragraph" w:styleId="BodyText">
    <w:name w:val="Body Text"/>
    <w:aliases w:val="b,Body,body"/>
    <w:basedOn w:val="Normal"/>
    <w:link w:val="BodyTextChar0"/>
    <w:uiPriority w:val="49"/>
    <w:pPr>
      <w:spacing w:line="300" w:lineRule="exact"/>
    </w:pPr>
    <w:rPr>
      <w:rFonts w:ascii="Arial" w:hAnsi="Arial"/>
      <w:color w:val="848888" w:themeColor="text1" w:themeTint="A6"/>
      <w:sz w:val="21"/>
      <w:szCs w:val="20"/>
    </w:rPr>
  </w:style>
  <w:style w:type="character" w:customStyle="1" w:styleId="BodyTextChar0">
    <w:name w:val="Body Text Char"/>
    <w:aliases w:val="b Char,Body Char,body Char"/>
    <w:link w:val="BodyText"/>
    <w:uiPriority w:val="49"/>
    <w:locked/>
    <w:rsid w:val="0035636A"/>
    <w:rPr>
      <w:rFonts w:ascii="Arial" w:hAnsi="Arial"/>
      <w:color w:val="848888" w:themeColor="text1" w:themeTint="A6"/>
      <w:sz w:val="21"/>
    </w:rPr>
  </w:style>
  <w:style w:type="paragraph" w:customStyle="1" w:styleId="Bodytextbulleted">
    <w:name w:val="Body text bulleted"/>
    <w:basedOn w:val="BodyText1"/>
    <w:uiPriority w:val="49"/>
    <w:pPr>
      <w:tabs>
        <w:tab w:val="num" w:pos="360"/>
      </w:tabs>
    </w:pPr>
  </w:style>
  <w:style w:type="paragraph" w:styleId="ListBullet3">
    <w:name w:val="List Bullet 3"/>
    <w:basedOn w:val="Normal"/>
    <w:autoRedefine/>
    <w:uiPriority w:val="49"/>
    <w:pPr>
      <w:tabs>
        <w:tab w:val="num" w:pos="1080"/>
      </w:tabs>
      <w:ind w:left="1080" w:hanging="360"/>
    </w:pPr>
    <w:rPr>
      <w:rFonts w:ascii="Arial" w:hAnsi="Arial"/>
      <w:color w:val="848888" w:themeColor="text1" w:themeTint="A6"/>
      <w:szCs w:val="24"/>
    </w:rPr>
  </w:style>
  <w:style w:type="paragraph" w:styleId="ListBullet">
    <w:name w:val="List Bullet"/>
    <w:basedOn w:val="Normal"/>
    <w:uiPriority w:val="49"/>
    <w:pPr>
      <w:tabs>
        <w:tab w:val="num" w:pos="360"/>
      </w:tabs>
      <w:ind w:left="360" w:hanging="360"/>
      <w:contextualSpacing/>
    </w:pPr>
  </w:style>
  <w:style w:type="paragraph" w:customStyle="1" w:styleId="OutlinedParagraph">
    <w:name w:val="Outlined Paragraph"/>
    <w:basedOn w:val="Normal"/>
    <w:uiPriority w:val="49"/>
    <w:rPr>
      <w:rFonts w:ascii="Arial" w:hAnsi="Arial" w:cs="Arial"/>
      <w:color w:val="848888" w:themeColor="text1" w:themeTint="A6"/>
    </w:rPr>
  </w:style>
  <w:style w:type="paragraph" w:styleId="TOC4">
    <w:name w:val="toc 4"/>
    <w:basedOn w:val="Normal"/>
    <w:next w:val="Normal"/>
    <w:autoRedefine/>
    <w:uiPriority w:val="49"/>
    <w:pPr>
      <w:spacing w:before="0"/>
      <w:ind w:left="600"/>
      <w:jc w:val="left"/>
    </w:pPr>
    <w:rPr>
      <w:rFonts w:cs="Calibri"/>
      <w:sz w:val="18"/>
      <w:szCs w:val="18"/>
    </w:rPr>
  </w:style>
  <w:style w:type="paragraph" w:styleId="TOC5">
    <w:name w:val="toc 5"/>
    <w:basedOn w:val="Normal"/>
    <w:next w:val="Normal"/>
    <w:autoRedefine/>
    <w:uiPriority w:val="49"/>
    <w:pPr>
      <w:spacing w:before="0"/>
      <w:ind w:left="800"/>
      <w:jc w:val="left"/>
    </w:pPr>
    <w:rPr>
      <w:rFonts w:cs="Calibri"/>
      <w:sz w:val="18"/>
      <w:szCs w:val="18"/>
    </w:rPr>
  </w:style>
  <w:style w:type="paragraph" w:styleId="TOC6">
    <w:name w:val="toc 6"/>
    <w:basedOn w:val="Normal"/>
    <w:next w:val="Normal"/>
    <w:autoRedefine/>
    <w:uiPriority w:val="49"/>
    <w:pPr>
      <w:spacing w:before="0"/>
      <w:ind w:left="1000"/>
      <w:jc w:val="left"/>
    </w:pPr>
    <w:rPr>
      <w:rFonts w:cs="Calibri"/>
      <w:sz w:val="18"/>
      <w:szCs w:val="18"/>
    </w:rPr>
  </w:style>
  <w:style w:type="paragraph" w:styleId="TOC7">
    <w:name w:val="toc 7"/>
    <w:basedOn w:val="Normal"/>
    <w:next w:val="Normal"/>
    <w:autoRedefine/>
    <w:uiPriority w:val="49"/>
    <w:pPr>
      <w:spacing w:before="0"/>
      <w:ind w:left="1200"/>
      <w:jc w:val="left"/>
    </w:pPr>
    <w:rPr>
      <w:rFonts w:cs="Calibri"/>
      <w:sz w:val="18"/>
      <w:szCs w:val="18"/>
    </w:rPr>
  </w:style>
  <w:style w:type="paragraph" w:styleId="TOC8">
    <w:name w:val="toc 8"/>
    <w:basedOn w:val="Normal"/>
    <w:next w:val="Normal"/>
    <w:autoRedefine/>
    <w:uiPriority w:val="49"/>
    <w:pPr>
      <w:spacing w:before="0"/>
      <w:ind w:left="1400"/>
      <w:jc w:val="left"/>
    </w:pPr>
    <w:rPr>
      <w:rFonts w:cs="Calibri"/>
      <w:sz w:val="18"/>
      <w:szCs w:val="18"/>
    </w:rPr>
  </w:style>
  <w:style w:type="paragraph" w:styleId="TOC9">
    <w:name w:val="toc 9"/>
    <w:basedOn w:val="Normal"/>
    <w:next w:val="Normal"/>
    <w:autoRedefine/>
    <w:uiPriority w:val="49"/>
    <w:pPr>
      <w:spacing w:before="0"/>
      <w:ind w:left="1600"/>
      <w:jc w:val="left"/>
    </w:pPr>
    <w:rPr>
      <w:rFonts w:cs="Calibri"/>
      <w:sz w:val="18"/>
      <w:szCs w:val="18"/>
    </w:rPr>
  </w:style>
  <w:style w:type="paragraph" w:styleId="PlainText">
    <w:name w:val="Plain Text"/>
    <w:basedOn w:val="Normal"/>
    <w:link w:val="PlainTextChar"/>
    <w:uiPriority w:val="49"/>
    <w:rsid w:val="00501325"/>
    <w:pPr>
      <w:autoSpaceDE/>
      <w:autoSpaceDN/>
      <w:adjustRightInd/>
      <w:spacing w:before="0"/>
      <w:jc w:val="left"/>
    </w:pPr>
    <w:rPr>
      <w:rFonts w:ascii="Consolas" w:hAnsi="Consolas"/>
      <w:color w:val="848888" w:themeColor="text1" w:themeTint="A6"/>
      <w:sz w:val="21"/>
      <w:szCs w:val="21"/>
    </w:rPr>
  </w:style>
  <w:style w:type="character" w:customStyle="1" w:styleId="PlainTextChar">
    <w:name w:val="Plain Text Char"/>
    <w:link w:val="PlainText"/>
    <w:uiPriority w:val="49"/>
    <w:locked/>
    <w:rsid w:val="0035636A"/>
    <w:rPr>
      <w:rFonts w:ascii="Consolas" w:hAnsi="Consolas"/>
      <w:color w:val="848888" w:themeColor="text1" w:themeTint="A6"/>
      <w:sz w:val="21"/>
      <w:szCs w:val="21"/>
      <w:lang w:val="fr-BE"/>
    </w:rPr>
  </w:style>
  <w:style w:type="character" w:styleId="FollowedHyperlink">
    <w:name w:val="FollowedHyperlink"/>
    <w:uiPriority w:val="49"/>
    <w:rPr>
      <w:rFonts w:cs="Times New Roman"/>
      <w:color w:val="800080"/>
      <w:u w:val="single"/>
    </w:rPr>
  </w:style>
  <w:style w:type="paragraph" w:styleId="Subtitle">
    <w:name w:val="Subtitle"/>
    <w:basedOn w:val="Normal"/>
    <w:next w:val="Normal"/>
    <w:link w:val="SubtitleChar"/>
    <w:uiPriority w:val="49"/>
    <w:rsid w:val="00102F89"/>
    <w:pPr>
      <w:numPr>
        <w:ilvl w:val="1"/>
      </w:numPr>
    </w:pPr>
    <w:rPr>
      <w:rFonts w:ascii="Cambria" w:hAnsi="Cambria"/>
      <w:i/>
      <w:iCs/>
      <w:color w:val="4F81BD"/>
      <w:spacing w:val="15"/>
      <w:sz w:val="24"/>
      <w:szCs w:val="24"/>
    </w:rPr>
  </w:style>
  <w:style w:type="character" w:customStyle="1" w:styleId="SubtitleChar">
    <w:name w:val="Subtitle Char"/>
    <w:link w:val="Subtitle"/>
    <w:uiPriority w:val="49"/>
    <w:locked/>
    <w:rsid w:val="0035636A"/>
    <w:rPr>
      <w:rFonts w:ascii="Cambria" w:hAnsi="Cambria"/>
      <w:i/>
      <w:iCs/>
      <w:color w:val="4F81BD"/>
      <w:spacing w:val="15"/>
      <w:sz w:val="24"/>
      <w:szCs w:val="24"/>
      <w:lang w:val="fr-BE"/>
    </w:rPr>
  </w:style>
  <w:style w:type="paragraph" w:styleId="EndnoteText">
    <w:name w:val="endnote text"/>
    <w:basedOn w:val="Normal"/>
    <w:link w:val="EndnoteTextChar"/>
    <w:uiPriority w:val="49"/>
    <w:pPr>
      <w:spacing w:before="0"/>
    </w:pPr>
    <w:rPr>
      <w:color w:val="848888" w:themeColor="text1" w:themeTint="A6"/>
      <w:szCs w:val="20"/>
    </w:rPr>
  </w:style>
  <w:style w:type="character" w:customStyle="1" w:styleId="EndnoteTextChar">
    <w:name w:val="Endnote Text Char"/>
    <w:link w:val="EndnoteText"/>
    <w:uiPriority w:val="49"/>
    <w:locked/>
    <w:rsid w:val="0035636A"/>
    <w:rPr>
      <w:rFonts w:ascii="Calibri" w:hAnsi="Calibri"/>
      <w:color w:val="848888" w:themeColor="text1" w:themeTint="A6"/>
      <w:sz w:val="22"/>
      <w:lang w:val="fr-BE"/>
    </w:rPr>
  </w:style>
  <w:style w:type="character" w:styleId="EndnoteReference">
    <w:name w:val="endnote reference"/>
    <w:uiPriority w:val="49"/>
    <w:rsid w:val="00501325"/>
    <w:rPr>
      <w:rFonts w:cs="Times New Roman"/>
      <w:vertAlign w:val="superscript"/>
    </w:rPr>
  </w:style>
  <w:style w:type="character" w:styleId="Strong">
    <w:name w:val="Strong"/>
    <w:uiPriority w:val="49"/>
    <w:rsid w:val="00102F89"/>
    <w:rPr>
      <w:rFonts w:cs="Times New Roman"/>
      <w:b/>
      <w:bCs/>
    </w:rPr>
  </w:style>
  <w:style w:type="paragraph" w:styleId="Caption">
    <w:name w:val="caption"/>
    <w:basedOn w:val="Normal"/>
    <w:next w:val="Normal"/>
    <w:uiPriority w:val="49"/>
    <w:rsid w:val="00102F89"/>
    <w:pPr>
      <w:spacing w:before="0" w:after="200"/>
    </w:pPr>
    <w:rPr>
      <w:b/>
      <w:bCs/>
      <w:color w:val="4F81BD"/>
      <w:sz w:val="18"/>
      <w:szCs w:val="18"/>
    </w:rPr>
  </w:style>
  <w:style w:type="paragraph" w:customStyle="1" w:styleId="AODocTxtL6">
    <w:name w:val="AODocTxtL6"/>
    <w:basedOn w:val="Normal"/>
    <w:uiPriority w:val="49"/>
    <w:pPr>
      <w:autoSpaceDE/>
      <w:autoSpaceDN/>
      <w:adjustRightInd/>
      <w:spacing w:before="240" w:line="260" w:lineRule="atLeast"/>
      <w:ind w:left="4320"/>
    </w:pPr>
    <w:rPr>
      <w:rFonts w:ascii="Times New Roman" w:eastAsia="SimSun" w:hAnsi="Times New Roman"/>
      <w:color w:val="848888" w:themeColor="text1" w:themeTint="A6"/>
    </w:rPr>
  </w:style>
  <w:style w:type="character" w:styleId="HTMLCite">
    <w:name w:val="HTML Cite"/>
    <w:uiPriority w:val="49"/>
    <w:rsid w:val="00501325"/>
    <w:rPr>
      <w:rFonts w:cs="Times New Roman"/>
      <w:i/>
      <w:iCs/>
    </w:rPr>
  </w:style>
  <w:style w:type="paragraph" w:customStyle="1" w:styleId="NumberedHeading1">
    <w:name w:val="Numbered Heading 1"/>
    <w:basedOn w:val="Heading1"/>
    <w:link w:val="NumberedHeading1Char"/>
    <w:uiPriority w:val="49"/>
    <w:rsid w:val="009960B4"/>
    <w:pPr>
      <w:ind w:left="432" w:hanging="432"/>
    </w:pPr>
  </w:style>
  <w:style w:type="paragraph" w:customStyle="1" w:styleId="Heading1notnumbered">
    <w:name w:val="Heading 1 not numbered"/>
    <w:basedOn w:val="Heading1"/>
    <w:link w:val="Heading1notnumberedChar"/>
    <w:uiPriority w:val="49"/>
    <w:rsid w:val="00102F89"/>
    <w:pPr>
      <w:ind w:left="0" w:firstLine="0"/>
    </w:pPr>
  </w:style>
  <w:style w:type="character" w:customStyle="1" w:styleId="NumberedHeading1Char">
    <w:name w:val="Numbered Heading 1 Char"/>
    <w:link w:val="NumberedHeading1"/>
    <w:uiPriority w:val="49"/>
    <w:rsid w:val="0035636A"/>
    <w:rPr>
      <w:rFonts w:ascii="Cambria" w:eastAsia="MS Gothic" w:hAnsi="Cambria"/>
      <w:b/>
      <w:bCs/>
      <w:color w:val="595959"/>
      <w:kern w:val="32"/>
      <w:sz w:val="28"/>
      <w:szCs w:val="32"/>
      <w:lang w:val="fr-BE"/>
    </w:rPr>
  </w:style>
  <w:style w:type="paragraph" w:customStyle="1" w:styleId="Heading1Numbered">
    <w:name w:val="Heading 1 Numbered"/>
    <w:basedOn w:val="Heading1"/>
    <w:link w:val="Heading1NumberedChar"/>
    <w:uiPriority w:val="49"/>
    <w:rsid w:val="00B904A2"/>
    <w:pPr>
      <w:numPr>
        <w:numId w:val="23"/>
      </w:numPr>
      <w:jc w:val="left"/>
    </w:pPr>
    <w:rPr>
      <w:rFonts w:ascii="Roboto Thin" w:hAnsi="Roboto Thin"/>
      <w:color w:val="808080"/>
      <w:sz w:val="70"/>
    </w:rPr>
  </w:style>
  <w:style w:type="character" w:customStyle="1" w:styleId="Heading1notnumberedChar">
    <w:name w:val="Heading 1 not numbered Char"/>
    <w:link w:val="Heading1notnumbered"/>
    <w:uiPriority w:val="49"/>
    <w:rsid w:val="0035636A"/>
    <w:rPr>
      <w:rFonts w:ascii="Cambria" w:eastAsia="MS Gothic" w:hAnsi="Cambria"/>
      <w:b/>
      <w:bCs/>
      <w:color w:val="595959"/>
      <w:kern w:val="32"/>
      <w:sz w:val="28"/>
      <w:szCs w:val="32"/>
      <w:lang w:val="fr-BE"/>
    </w:rPr>
  </w:style>
  <w:style w:type="paragraph" w:customStyle="1" w:styleId="RiskFactortitle">
    <w:name w:val="Risk Factor title"/>
    <w:basedOn w:val="Normal"/>
    <w:link w:val="RiskFactortitleChar"/>
    <w:uiPriority w:val="49"/>
    <w:rsid w:val="00704DB3"/>
    <w:pPr>
      <w:keepNext/>
    </w:pPr>
    <w:rPr>
      <w:b/>
      <w:i/>
      <w:color w:val="365F91"/>
    </w:rPr>
  </w:style>
  <w:style w:type="character" w:customStyle="1" w:styleId="Heading1NumberedChar">
    <w:name w:val="Heading 1 Numbered Char"/>
    <w:link w:val="Heading1Numbered"/>
    <w:uiPriority w:val="49"/>
    <w:rsid w:val="0035636A"/>
    <w:rPr>
      <w:rFonts w:ascii="Roboto Thin" w:eastAsia="MS Gothic" w:hAnsi="Roboto Thin"/>
      <w:b/>
      <w:bCs/>
      <w:color w:val="808080"/>
      <w:kern w:val="32"/>
      <w:sz w:val="70"/>
      <w:szCs w:val="32"/>
      <w:lang w:val="fr-BE"/>
    </w:rPr>
  </w:style>
  <w:style w:type="paragraph" w:customStyle="1" w:styleId="Heading3numbered">
    <w:name w:val="Heading 3 numbered"/>
    <w:basedOn w:val="Heading3"/>
    <w:link w:val="Heading3numberedChar"/>
    <w:uiPriority w:val="49"/>
    <w:rsid w:val="00220110"/>
    <w:pPr>
      <w:numPr>
        <w:ilvl w:val="2"/>
        <w:numId w:val="1"/>
      </w:numPr>
    </w:pPr>
    <w:rPr>
      <w:rFonts w:ascii="Roboto Bold" w:hAnsi="Roboto Bold"/>
      <w:b w:val="0"/>
      <w:color w:val="A0A3A3" w:themeColor="text1" w:themeTint="80"/>
      <w:lang w:eastAsia="en-GB"/>
    </w:rPr>
  </w:style>
  <w:style w:type="character" w:customStyle="1" w:styleId="RiskFactortitleChar">
    <w:name w:val="Risk Factor title Char"/>
    <w:link w:val="RiskFactortitle"/>
    <w:uiPriority w:val="49"/>
    <w:rsid w:val="0035636A"/>
    <w:rPr>
      <w:rFonts w:ascii="Calibri" w:hAnsi="Calibri"/>
      <w:b/>
      <w:i/>
      <w:color w:val="365F91"/>
      <w:sz w:val="22"/>
      <w:szCs w:val="22"/>
      <w:lang w:val="fr-BE"/>
    </w:rPr>
  </w:style>
  <w:style w:type="paragraph" w:customStyle="1" w:styleId="Heading2Numbered">
    <w:name w:val="Heading 2 Numbered"/>
    <w:basedOn w:val="Heading2"/>
    <w:link w:val="Heading2NumberedChar"/>
    <w:uiPriority w:val="49"/>
    <w:rsid w:val="006731A9"/>
    <w:pPr>
      <w:jc w:val="left"/>
    </w:pPr>
    <w:rPr>
      <w:rFonts w:ascii="Roboto Regular" w:hAnsi="Roboto Regular"/>
      <w:b w:val="0"/>
      <w:i w:val="0"/>
      <w:color w:val="548DD4"/>
      <w:sz w:val="36"/>
    </w:rPr>
  </w:style>
  <w:style w:type="character" w:customStyle="1" w:styleId="Heading3numberedChar">
    <w:name w:val="Heading 3 numbered Char"/>
    <w:link w:val="Heading3numbered"/>
    <w:uiPriority w:val="49"/>
    <w:rsid w:val="0035636A"/>
    <w:rPr>
      <w:rFonts w:ascii="Roboto Bold" w:eastAsia="MS Gothic" w:hAnsi="Roboto Bold"/>
      <w:bCs/>
      <w:color w:val="A0A3A3" w:themeColor="text1" w:themeTint="80"/>
      <w:sz w:val="24"/>
      <w:szCs w:val="24"/>
      <w:lang w:val="fr-BE" w:eastAsia="en-GB"/>
    </w:rPr>
  </w:style>
  <w:style w:type="numbering" w:customStyle="1" w:styleId="StyleOutlinenumbered15">
    <w:name w:val="Style Outline numbered15"/>
    <w:rsid w:val="00CF4EAC"/>
  </w:style>
  <w:style w:type="character" w:customStyle="1" w:styleId="Heading2NumberedChar">
    <w:name w:val="Heading 2 Numbered Char"/>
    <w:link w:val="Heading2Numbered"/>
    <w:uiPriority w:val="49"/>
    <w:rsid w:val="0035636A"/>
    <w:rPr>
      <w:rFonts w:ascii="Roboto Regular" w:hAnsi="Roboto Regular"/>
      <w:bCs/>
      <w:iCs/>
      <w:color w:val="548DD4"/>
      <w:sz w:val="36"/>
      <w:szCs w:val="28"/>
      <w:lang w:val="fr-BE"/>
    </w:rPr>
  </w:style>
  <w:style w:type="paragraph" w:customStyle="1" w:styleId="Style10">
    <w:name w:val="Style1"/>
    <w:basedOn w:val="Normal"/>
    <w:uiPriority w:val="49"/>
    <w:rsid w:val="00102F89"/>
    <w:pPr>
      <w:keepNext/>
      <w:keepLines/>
      <w:tabs>
        <w:tab w:val="left" w:pos="-720"/>
        <w:tab w:val="left" w:pos="720"/>
        <w:tab w:val="left" w:pos="1440"/>
      </w:tabs>
      <w:suppressAutoHyphens/>
      <w:spacing w:before="0" w:after="240"/>
    </w:pPr>
    <w:rPr>
      <w:rFonts w:ascii="Times New Roman" w:hAnsi="Times New Roman"/>
      <w:b/>
      <w:bCs/>
      <w:color w:val="848888" w:themeColor="text1" w:themeTint="A6"/>
      <w:szCs w:val="20"/>
      <w:lang w:eastAsia="en-GB"/>
    </w:rPr>
  </w:style>
  <w:style w:type="numbering" w:customStyle="1" w:styleId="BMHeadings31">
    <w:name w:val="B&amp;M Headings31"/>
    <w:uiPriority w:val="99"/>
    <w:rsid w:val="00CF4EAC"/>
  </w:style>
  <w:style w:type="character" w:customStyle="1" w:styleId="Heading9Char">
    <w:name w:val="Heading 9 Char"/>
    <w:link w:val="Heading9"/>
    <w:uiPriority w:val="49"/>
    <w:rsid w:val="0035636A"/>
    <w:rPr>
      <w:rFonts w:ascii="Calibri" w:hAnsi="Calibri"/>
      <w:bCs/>
      <w:caps/>
      <w:color w:val="548DD4"/>
      <w:kern w:val="32"/>
      <w:sz w:val="36"/>
      <w:lang w:val="fr-BE" w:eastAsia="en-GB"/>
    </w:rPr>
  </w:style>
  <w:style w:type="paragraph" w:customStyle="1" w:styleId="MarginNo">
    <w:name w:val="MarginNo"/>
    <w:basedOn w:val="Normal"/>
    <w:uiPriority w:val="49"/>
    <w:rsid w:val="00102F89"/>
    <w:pPr>
      <w:numPr>
        <w:numId w:val="24"/>
      </w:numPr>
      <w:autoSpaceDE/>
      <w:autoSpaceDN/>
      <w:adjustRightInd/>
      <w:spacing w:before="0" w:after="180" w:line="280" w:lineRule="atLeast"/>
    </w:pPr>
    <w:rPr>
      <w:rFonts w:ascii="Times New Roman" w:eastAsia="SimSun" w:hAnsi="Times New Roman"/>
      <w:color w:val="848888" w:themeColor="text1" w:themeTint="A6"/>
      <w:sz w:val="24"/>
      <w:szCs w:val="20"/>
    </w:rPr>
  </w:style>
  <w:style w:type="paragraph" w:customStyle="1" w:styleId="NDHEADING1">
    <w:name w:val="_ND HEADING 1"/>
    <w:basedOn w:val="Normal"/>
    <w:next w:val="Normal"/>
    <w:uiPriority w:val="49"/>
    <w:rsid w:val="00DF17B4"/>
    <w:pPr>
      <w:numPr>
        <w:numId w:val="3"/>
      </w:numPr>
      <w:autoSpaceDE/>
      <w:autoSpaceDN/>
      <w:adjustRightInd/>
      <w:spacing w:before="240" w:after="60"/>
      <w:jc w:val="left"/>
    </w:pPr>
    <w:rPr>
      <w:rFonts w:ascii="Times New Roman Bold" w:hAnsi="Times New Roman Bold"/>
      <w:b/>
      <w:caps/>
      <w:color w:val="848888" w:themeColor="text1" w:themeTint="A6"/>
      <w:lang w:eastAsia="nl-NL"/>
    </w:rPr>
  </w:style>
  <w:style w:type="paragraph" w:customStyle="1" w:styleId="NDHeading2">
    <w:name w:val="_ND Heading 2"/>
    <w:basedOn w:val="Normal"/>
    <w:next w:val="Normal"/>
    <w:link w:val="NDHeading2Char"/>
    <w:uiPriority w:val="49"/>
    <w:rsid w:val="00DF17B4"/>
    <w:pPr>
      <w:numPr>
        <w:ilvl w:val="1"/>
        <w:numId w:val="3"/>
      </w:numPr>
      <w:autoSpaceDE/>
      <w:autoSpaceDN/>
      <w:adjustRightInd/>
      <w:spacing w:before="240" w:after="60"/>
      <w:jc w:val="left"/>
    </w:pPr>
    <w:rPr>
      <w:rFonts w:ascii="Times New Roman Bold" w:hAnsi="Times New Roman Bold"/>
      <w:b/>
      <w:color w:val="848888" w:themeColor="text1" w:themeTint="A6"/>
      <w:lang w:eastAsia="nl-NL"/>
    </w:rPr>
  </w:style>
  <w:style w:type="paragraph" w:customStyle="1" w:styleId="NDHeading3">
    <w:name w:val="_ND Heading 3"/>
    <w:basedOn w:val="Normal"/>
    <w:next w:val="Normal"/>
    <w:link w:val="NDHeading3Char"/>
    <w:uiPriority w:val="49"/>
    <w:rsid w:val="00DF17B4"/>
    <w:pPr>
      <w:numPr>
        <w:ilvl w:val="2"/>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NDHeading4">
    <w:name w:val="_ND Heading 4"/>
    <w:basedOn w:val="Normal"/>
    <w:next w:val="Normal"/>
    <w:link w:val="NDHeading4Char"/>
    <w:uiPriority w:val="49"/>
    <w:rsid w:val="00DF17B4"/>
    <w:pPr>
      <w:numPr>
        <w:ilvl w:val="3"/>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NDHeading5">
    <w:name w:val="_ND Heading 5"/>
    <w:basedOn w:val="Normal"/>
    <w:next w:val="Normal"/>
    <w:uiPriority w:val="49"/>
    <w:rsid w:val="00DF17B4"/>
    <w:pPr>
      <w:numPr>
        <w:ilvl w:val="4"/>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StyleNDHeading2TimesNewRoman">
    <w:name w:val="Style _ND Heading 2 + Times New Roman"/>
    <w:basedOn w:val="NDHeading2"/>
    <w:link w:val="StyleNDHeading2TimesNewRomanChar"/>
    <w:uiPriority w:val="49"/>
    <w:rsid w:val="00DF17B4"/>
    <w:pPr>
      <w:numPr>
        <w:ilvl w:val="0"/>
        <w:numId w:val="0"/>
      </w:numPr>
    </w:pPr>
    <w:rPr>
      <w:rFonts w:ascii="Times New Roman" w:hAnsi="Times New Roman"/>
      <w:bCs/>
    </w:rPr>
  </w:style>
  <w:style w:type="character" w:customStyle="1" w:styleId="StyleNDHeading2TimesNewRomanChar">
    <w:name w:val="Style _ND Heading 2 + Times New Roman Char"/>
    <w:link w:val="StyleNDHeading2TimesNewRoman"/>
    <w:uiPriority w:val="49"/>
    <w:rsid w:val="0035636A"/>
    <w:rPr>
      <w:b/>
      <w:bCs/>
      <w:color w:val="848888" w:themeColor="text1" w:themeTint="A6"/>
      <w:sz w:val="22"/>
      <w:szCs w:val="22"/>
      <w:lang w:val="fr-BE" w:eastAsia="nl-NL"/>
    </w:rPr>
  </w:style>
  <w:style w:type="character" w:customStyle="1" w:styleId="NDHeading3Char">
    <w:name w:val="_ND Heading 3 Char"/>
    <w:link w:val="NDHeading3"/>
    <w:uiPriority w:val="49"/>
    <w:rsid w:val="0035636A"/>
    <w:rPr>
      <w:color w:val="848888" w:themeColor="text1" w:themeTint="A6"/>
      <w:sz w:val="22"/>
      <w:szCs w:val="22"/>
      <w:lang w:val="fr-BE" w:eastAsia="nl-NL"/>
    </w:rPr>
  </w:style>
  <w:style w:type="character" w:customStyle="1" w:styleId="Heading6Char">
    <w:name w:val="Heading 6 Char"/>
    <w:link w:val="Heading6"/>
    <w:uiPriority w:val="49"/>
    <w:rsid w:val="0035636A"/>
    <w:rPr>
      <w:rFonts w:ascii="Cambria" w:eastAsia="MS Gothic" w:hAnsi="Cambria"/>
      <w:i/>
      <w:iCs/>
      <w:color w:val="243F60"/>
      <w:sz w:val="22"/>
      <w:szCs w:val="22"/>
      <w:lang w:val="fr-BE"/>
    </w:rPr>
  </w:style>
  <w:style w:type="character" w:customStyle="1" w:styleId="Heading7Char">
    <w:name w:val="Heading 7 Char"/>
    <w:link w:val="Heading7"/>
    <w:uiPriority w:val="49"/>
    <w:rsid w:val="0035636A"/>
    <w:rPr>
      <w:rFonts w:ascii="Cambria" w:eastAsia="MS Gothic" w:hAnsi="Cambria"/>
      <w:i/>
      <w:iCs/>
      <w:color w:val="404040"/>
      <w:sz w:val="22"/>
      <w:szCs w:val="22"/>
      <w:lang w:val="fr-BE"/>
    </w:rPr>
  </w:style>
  <w:style w:type="character" w:customStyle="1" w:styleId="Heading8Char">
    <w:name w:val="Heading 8 Char"/>
    <w:link w:val="Heading8"/>
    <w:uiPriority w:val="49"/>
    <w:rsid w:val="0035636A"/>
    <w:rPr>
      <w:rFonts w:ascii="Cambria" w:eastAsia="MS Gothic" w:hAnsi="Cambria"/>
      <w:color w:val="404040"/>
      <w:sz w:val="22"/>
      <w:lang w:val="fr-BE"/>
    </w:rPr>
  </w:style>
  <w:style w:type="numbering" w:customStyle="1" w:styleId="NoList1">
    <w:name w:val="No List1"/>
    <w:next w:val="NoList"/>
    <w:semiHidden/>
    <w:unhideWhenUsed/>
    <w:rsid w:val="006C7EB0"/>
  </w:style>
  <w:style w:type="paragraph" w:customStyle="1" w:styleId="NDEnumeration1">
    <w:name w:val="_ND Enumeration 1"/>
    <w:basedOn w:val="Normal"/>
    <w:uiPriority w:val="49"/>
    <w:rsid w:val="006C7EB0"/>
    <w:pPr>
      <w:numPr>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2">
    <w:name w:val="_ND Enumeration 2"/>
    <w:basedOn w:val="Normal"/>
    <w:uiPriority w:val="49"/>
    <w:rsid w:val="006C7EB0"/>
    <w:pPr>
      <w:numPr>
        <w:ilvl w:val="1"/>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3">
    <w:name w:val="_ND Enumeration 3"/>
    <w:basedOn w:val="Normal"/>
    <w:uiPriority w:val="49"/>
    <w:rsid w:val="006C7EB0"/>
    <w:pPr>
      <w:numPr>
        <w:ilvl w:val="2"/>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4">
    <w:name w:val="_ND Enumeration 4"/>
    <w:basedOn w:val="Normal"/>
    <w:uiPriority w:val="49"/>
    <w:rsid w:val="006C7EB0"/>
    <w:pPr>
      <w:numPr>
        <w:ilvl w:val="3"/>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5">
    <w:name w:val="_ND Enumeration 5"/>
    <w:basedOn w:val="Normal"/>
    <w:uiPriority w:val="49"/>
    <w:rsid w:val="006C7EB0"/>
    <w:pPr>
      <w:numPr>
        <w:ilvl w:val="4"/>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6">
    <w:name w:val="_ND Enumeration 6"/>
    <w:basedOn w:val="Normal"/>
    <w:uiPriority w:val="49"/>
    <w:rsid w:val="006C7EB0"/>
    <w:pPr>
      <w:numPr>
        <w:ilvl w:val="5"/>
        <w:numId w:val="4"/>
      </w:numPr>
      <w:autoSpaceDE/>
      <w:autoSpaceDN/>
      <w:adjustRightInd/>
      <w:spacing w:before="0"/>
      <w:jc w:val="left"/>
    </w:pPr>
    <w:rPr>
      <w:rFonts w:ascii="Times New Roman" w:hAnsi="Times New Roman"/>
      <w:color w:val="848888" w:themeColor="text1" w:themeTint="A6"/>
      <w:lang w:eastAsia="nl-NL"/>
    </w:rPr>
  </w:style>
  <w:style w:type="paragraph" w:customStyle="1" w:styleId="NDTITLE1">
    <w:name w:val="_ND TITLE 1"/>
    <w:basedOn w:val="Normal"/>
    <w:next w:val="Normal"/>
    <w:uiPriority w:val="49"/>
    <w:rsid w:val="006C7EB0"/>
    <w:pPr>
      <w:autoSpaceDE/>
      <w:autoSpaceDN/>
      <w:adjustRightInd/>
      <w:spacing w:before="0" w:line="300" w:lineRule="exact"/>
      <w:jc w:val="center"/>
    </w:pPr>
    <w:rPr>
      <w:rFonts w:ascii="Times New Roman Bold" w:hAnsi="Times New Roman Bold"/>
      <w:b/>
      <w:caps/>
      <w:color w:val="848888" w:themeColor="text1" w:themeTint="A6"/>
      <w:u w:val="single"/>
      <w:lang w:eastAsia="nl-NL"/>
    </w:rPr>
  </w:style>
  <w:style w:type="paragraph" w:customStyle="1" w:styleId="NDTITLE2">
    <w:name w:val="_ND TITLE 2"/>
    <w:basedOn w:val="Normal"/>
    <w:next w:val="Normal"/>
    <w:uiPriority w:val="49"/>
    <w:rsid w:val="006C7EB0"/>
    <w:pPr>
      <w:autoSpaceDE/>
      <w:autoSpaceDN/>
      <w:adjustRightInd/>
      <w:spacing w:before="0" w:line="300" w:lineRule="exact"/>
      <w:jc w:val="left"/>
    </w:pPr>
    <w:rPr>
      <w:rFonts w:ascii="Times New Roman Bold" w:hAnsi="Times New Roman Bold"/>
      <w:b/>
      <w:caps/>
      <w:color w:val="848888" w:themeColor="text1" w:themeTint="A6"/>
      <w:lang w:eastAsia="nl-NL"/>
    </w:rPr>
  </w:style>
  <w:style w:type="character" w:styleId="PageNumber">
    <w:name w:val="page number"/>
    <w:basedOn w:val="DefaultParagraphFont"/>
    <w:uiPriority w:val="49"/>
    <w:locked/>
    <w:rsid w:val="006C7EB0"/>
  </w:style>
  <w:style w:type="paragraph" w:customStyle="1" w:styleId="Style11ptItalicJustified">
    <w:name w:val="Style 11 pt Italic Justified"/>
    <w:basedOn w:val="Normal"/>
    <w:uiPriority w:val="49"/>
    <w:rsid w:val="006C7EB0"/>
    <w:pPr>
      <w:autoSpaceDE/>
      <w:autoSpaceDN/>
      <w:adjustRightInd/>
      <w:spacing w:before="0"/>
    </w:pPr>
    <w:rPr>
      <w:rFonts w:ascii="Helvetica" w:hAnsi="Helvetica"/>
      <w:i/>
      <w:iCs/>
      <w:color w:val="848888" w:themeColor="text1" w:themeTint="A6"/>
      <w:szCs w:val="20"/>
    </w:rPr>
  </w:style>
  <w:style w:type="paragraph" w:customStyle="1" w:styleId="StyleJustifiedAfter12pt">
    <w:name w:val="Style Justified After:  12 pt"/>
    <w:basedOn w:val="Normal"/>
    <w:uiPriority w:val="49"/>
    <w:rsid w:val="006C7EB0"/>
    <w:pPr>
      <w:autoSpaceDE/>
      <w:autoSpaceDN/>
      <w:adjustRightInd/>
      <w:spacing w:before="0" w:after="240"/>
    </w:pPr>
    <w:rPr>
      <w:rFonts w:ascii="Helvetica" w:hAnsi="Helvetica"/>
      <w:color w:val="848888" w:themeColor="text1" w:themeTint="A6"/>
      <w:szCs w:val="20"/>
    </w:rPr>
  </w:style>
  <w:style w:type="character" w:customStyle="1" w:styleId="StyleJustifiedAfter12ptChar">
    <w:name w:val="Style Justified After:  12 pt Char"/>
    <w:uiPriority w:val="49"/>
    <w:rsid w:val="006C7EB0"/>
    <w:rPr>
      <w:rFonts w:ascii="Helvetica" w:hAnsi="Helvetica"/>
      <w:noProof w:val="0"/>
      <w:lang w:val="fr-BE" w:eastAsia="en-US" w:bidi="ar-SA"/>
    </w:rPr>
  </w:style>
  <w:style w:type="paragraph" w:customStyle="1" w:styleId="Style11ptJustifiedAfter12pt">
    <w:name w:val="Style 11 pt Justified After:  12 pt"/>
    <w:basedOn w:val="Normal"/>
    <w:uiPriority w:val="49"/>
    <w:rsid w:val="006C7EB0"/>
    <w:pPr>
      <w:autoSpaceDE/>
      <w:autoSpaceDN/>
      <w:adjustRightInd/>
      <w:spacing w:before="0" w:after="240"/>
    </w:pPr>
    <w:rPr>
      <w:rFonts w:ascii="Helvetica" w:hAnsi="Helvetica"/>
      <w:color w:val="848888" w:themeColor="text1" w:themeTint="A6"/>
      <w:szCs w:val="20"/>
    </w:rPr>
  </w:style>
  <w:style w:type="character" w:customStyle="1" w:styleId="Style11ptItalic">
    <w:name w:val="Style 11 pt Italic"/>
    <w:uiPriority w:val="49"/>
    <w:rsid w:val="006C7EB0"/>
    <w:rPr>
      <w:rFonts w:ascii="Helvetica" w:hAnsi="Helvetica"/>
      <w:i/>
      <w:iCs/>
      <w:sz w:val="20"/>
    </w:rPr>
  </w:style>
  <w:style w:type="paragraph" w:customStyle="1" w:styleId="Style11ptJustified">
    <w:name w:val="Style 11 pt Justified"/>
    <w:basedOn w:val="Normal"/>
    <w:uiPriority w:val="49"/>
    <w:rsid w:val="006C7EB0"/>
    <w:pPr>
      <w:autoSpaceDE/>
      <w:autoSpaceDN/>
      <w:adjustRightInd/>
      <w:spacing w:before="0"/>
    </w:pPr>
    <w:rPr>
      <w:rFonts w:ascii="Helvetica" w:hAnsi="Helvetica"/>
      <w:color w:val="848888" w:themeColor="text1" w:themeTint="A6"/>
      <w:szCs w:val="20"/>
    </w:rPr>
  </w:style>
  <w:style w:type="paragraph" w:customStyle="1" w:styleId="StyleJustified">
    <w:name w:val="Style Justified"/>
    <w:basedOn w:val="Normal"/>
    <w:uiPriority w:val="49"/>
    <w:rsid w:val="006C7EB0"/>
    <w:pPr>
      <w:autoSpaceDE/>
      <w:autoSpaceDN/>
      <w:adjustRightInd/>
      <w:spacing w:before="0"/>
    </w:pPr>
    <w:rPr>
      <w:rFonts w:ascii="Helvetica" w:hAnsi="Helvetica"/>
      <w:color w:val="848888" w:themeColor="text1" w:themeTint="A6"/>
      <w:szCs w:val="20"/>
    </w:rPr>
  </w:style>
  <w:style w:type="character" w:customStyle="1" w:styleId="StyleJustifiedChar">
    <w:name w:val="Style Justified Char"/>
    <w:uiPriority w:val="49"/>
    <w:rsid w:val="006C7EB0"/>
    <w:rPr>
      <w:rFonts w:ascii="Helvetica" w:hAnsi="Helvetica"/>
      <w:noProof w:val="0"/>
      <w:lang w:val="fr-BE" w:eastAsia="en-US" w:bidi="ar-SA"/>
    </w:rPr>
  </w:style>
  <w:style w:type="table" w:customStyle="1" w:styleId="TableGrid1">
    <w:name w:val="Table Grid1"/>
    <w:basedOn w:val="TableNormal"/>
    <w:next w:val="TableGrid"/>
    <w:rsid w:val="006C7EB0"/>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JustifiedAfter12pt11ptBlack">
    <w:name w:val="Style Style Justified After:  12 pt + 11 pt Black"/>
    <w:basedOn w:val="StyleJustifiedAfter12pt"/>
    <w:uiPriority w:val="49"/>
    <w:rsid w:val="006C7EB0"/>
    <w:rPr>
      <w:color w:val="000000"/>
    </w:rPr>
  </w:style>
  <w:style w:type="character" w:customStyle="1" w:styleId="StyleStyleJustifiedAfter12pt11ptBlackChar">
    <w:name w:val="Style Style Justified After:  12 pt + 11 pt Black Char"/>
    <w:uiPriority w:val="49"/>
    <w:rsid w:val="006C7EB0"/>
    <w:rPr>
      <w:rFonts w:ascii="Helvetica" w:hAnsi="Helvetica"/>
      <w:noProof w:val="0"/>
      <w:color w:val="000000"/>
      <w:lang w:val="fr-BE" w:eastAsia="en-US" w:bidi="ar-SA"/>
    </w:rPr>
  </w:style>
  <w:style w:type="paragraph" w:customStyle="1" w:styleId="StyleHeading4TimesNewRoman">
    <w:name w:val="Style Heading 4 + Times New Roman"/>
    <w:basedOn w:val="Heading4"/>
    <w:uiPriority w:val="49"/>
    <w:rsid w:val="006C7EB0"/>
    <w:pPr>
      <w:numPr>
        <w:ilvl w:val="3"/>
      </w:numPr>
      <w:tabs>
        <w:tab w:val="left" w:pos="567"/>
        <w:tab w:val="num" w:pos="2041"/>
      </w:tabs>
      <w:autoSpaceDE/>
      <w:autoSpaceDN/>
      <w:adjustRightInd/>
      <w:spacing w:after="240"/>
      <w:ind w:left="2041" w:hanging="397"/>
      <w:jc w:val="left"/>
    </w:pPr>
    <w:rPr>
      <w:rFonts w:ascii="Helvetica" w:hAnsi="Helvetica"/>
      <w:snapToGrid w:val="0"/>
      <w:sz w:val="20"/>
      <w:szCs w:val="22"/>
    </w:rPr>
  </w:style>
  <w:style w:type="character" w:customStyle="1" w:styleId="StyleHeading4TimesNewRomanChar">
    <w:name w:val="Style Heading 4 + Times New Roman Char"/>
    <w:uiPriority w:val="49"/>
    <w:rsid w:val="006C7EB0"/>
    <w:rPr>
      <w:rFonts w:ascii="Helvetica" w:hAnsi="Helvetica"/>
      <w:b/>
      <w:bCs/>
      <w:noProof w:val="0"/>
      <w:snapToGrid w:val="0"/>
      <w:szCs w:val="22"/>
      <w:lang w:val="fr-BE" w:eastAsia="en-US" w:bidi="ar-SA"/>
    </w:rPr>
  </w:style>
  <w:style w:type="paragraph" w:customStyle="1" w:styleId="Style11ptBlackJustifiedAfter12pt">
    <w:name w:val="Style 11 pt Black Justified After:  12 pt"/>
    <w:basedOn w:val="Normal"/>
    <w:uiPriority w:val="49"/>
    <w:rsid w:val="006C7EB0"/>
    <w:pPr>
      <w:autoSpaceDE/>
      <w:autoSpaceDN/>
      <w:adjustRightInd/>
      <w:spacing w:before="0" w:after="240"/>
    </w:pPr>
    <w:rPr>
      <w:rFonts w:ascii="Helvetica" w:hAnsi="Helvetica"/>
      <w:color w:val="000000"/>
      <w:szCs w:val="20"/>
    </w:rPr>
  </w:style>
  <w:style w:type="character" w:customStyle="1" w:styleId="DeltaViewInsertion">
    <w:name w:val="DeltaView Insertion"/>
    <w:uiPriority w:val="49"/>
    <w:rsid w:val="006C7EB0"/>
    <w:rPr>
      <w:rFonts w:ascii="Helvetica" w:hAnsi="Helvetica"/>
      <w:color w:val="0000FF"/>
      <w:spacing w:val="0"/>
      <w:sz w:val="20"/>
      <w:u w:val="double"/>
    </w:rPr>
  </w:style>
  <w:style w:type="paragraph" w:customStyle="1" w:styleId="Style11ptBlackJustified">
    <w:name w:val="Style 11 pt Black Justified"/>
    <w:basedOn w:val="Normal"/>
    <w:uiPriority w:val="49"/>
    <w:rsid w:val="006C7EB0"/>
    <w:pPr>
      <w:autoSpaceDE/>
      <w:autoSpaceDN/>
      <w:adjustRightInd/>
      <w:spacing w:before="0"/>
    </w:pPr>
    <w:rPr>
      <w:rFonts w:ascii="Helvetica" w:hAnsi="Helvetica"/>
      <w:color w:val="000000"/>
      <w:szCs w:val="20"/>
    </w:rPr>
  </w:style>
  <w:style w:type="paragraph" w:customStyle="1" w:styleId="StyleStyleJustifiedAfter12pt11ptItalicBlack">
    <w:name w:val="Style Style Justified After:  12 pt + 11 pt Italic Black"/>
    <w:basedOn w:val="StyleJustifiedAfter12pt"/>
    <w:uiPriority w:val="49"/>
    <w:rsid w:val="006C7EB0"/>
    <w:rPr>
      <w:i/>
      <w:iCs/>
      <w:color w:val="000000"/>
    </w:rPr>
  </w:style>
  <w:style w:type="character" w:customStyle="1" w:styleId="StyleStyleJustifiedAfter12pt11ptItalicBlackChar">
    <w:name w:val="Style Style Justified After:  12 pt + 11 pt Italic Black Char"/>
    <w:uiPriority w:val="49"/>
    <w:rsid w:val="006C7EB0"/>
    <w:rPr>
      <w:rFonts w:ascii="Helvetica" w:hAnsi="Helvetica"/>
      <w:i/>
      <w:iCs/>
      <w:noProof w:val="0"/>
      <w:color w:val="000000"/>
      <w:lang w:val="fr-BE" w:eastAsia="en-US" w:bidi="ar-SA"/>
    </w:rPr>
  </w:style>
  <w:style w:type="character" w:customStyle="1" w:styleId="StyleDeltaViewInsertionHelvetica11ptBlackNounderline">
    <w:name w:val="Style DeltaView Insertion + Helvetica 11 pt Black No underline"/>
    <w:uiPriority w:val="49"/>
    <w:rsid w:val="006C7EB0"/>
    <w:rPr>
      <w:rFonts w:ascii="Helvetica" w:hAnsi="Helvetica"/>
      <w:color w:val="000000"/>
      <w:spacing w:val="0"/>
      <w:sz w:val="20"/>
      <w:u w:val="none"/>
    </w:rPr>
  </w:style>
  <w:style w:type="paragraph" w:customStyle="1" w:styleId="StyleNormalWeb11ptJustified">
    <w:name w:val="Style Normal (Web) + 11 pt Justified"/>
    <w:basedOn w:val="NormalWeb"/>
    <w:uiPriority w:val="49"/>
    <w:rsid w:val="006C7EB0"/>
    <w:pPr>
      <w:autoSpaceDE/>
      <w:autoSpaceDN/>
      <w:adjustRightInd/>
    </w:pPr>
    <w:rPr>
      <w:rFonts w:ascii="Helvetica" w:hAnsi="Helvetica"/>
      <w:sz w:val="20"/>
      <w:szCs w:val="20"/>
    </w:rPr>
  </w:style>
  <w:style w:type="paragraph" w:customStyle="1" w:styleId="Style11ptJustifiedBefore6ptAfter12pt">
    <w:name w:val="Style 11 pt Justified Before:  6 pt After:  12 pt"/>
    <w:basedOn w:val="Normal"/>
    <w:uiPriority w:val="49"/>
    <w:rsid w:val="006C7EB0"/>
    <w:pPr>
      <w:autoSpaceDE/>
      <w:autoSpaceDN/>
      <w:adjustRightInd/>
      <w:spacing w:after="240"/>
    </w:pPr>
    <w:rPr>
      <w:rFonts w:ascii="Helvetica" w:hAnsi="Helvetica"/>
      <w:color w:val="848888" w:themeColor="text1" w:themeTint="A6"/>
      <w:szCs w:val="20"/>
    </w:rPr>
  </w:style>
  <w:style w:type="paragraph" w:customStyle="1" w:styleId="StyleStyleJustifiedAfter12pt11pt">
    <w:name w:val="Style Style Justified After:  12 pt + 11 pt"/>
    <w:basedOn w:val="StyleJustifiedAfter12pt"/>
    <w:uiPriority w:val="49"/>
    <w:rsid w:val="006C7EB0"/>
  </w:style>
  <w:style w:type="character" w:customStyle="1" w:styleId="StyleStyleJustifiedAfter12pt11ptChar">
    <w:name w:val="Style Style Justified After:  12 pt + 11 pt Char"/>
    <w:uiPriority w:val="49"/>
    <w:rsid w:val="006C7EB0"/>
    <w:rPr>
      <w:rFonts w:ascii="Helvetica" w:hAnsi="Helvetica"/>
      <w:noProof w:val="0"/>
      <w:lang w:val="fr-BE" w:eastAsia="en-US" w:bidi="ar-SA"/>
    </w:rPr>
  </w:style>
  <w:style w:type="paragraph" w:customStyle="1" w:styleId="StyleNormalWeb11ptBlack">
    <w:name w:val="Style Normal (Web) + 11 pt Black"/>
    <w:basedOn w:val="NormalWeb"/>
    <w:uiPriority w:val="49"/>
    <w:rsid w:val="006C7EB0"/>
    <w:pPr>
      <w:autoSpaceDE/>
      <w:autoSpaceDN/>
      <w:adjustRightInd/>
      <w:jc w:val="left"/>
    </w:pPr>
    <w:rPr>
      <w:rFonts w:ascii="Helvetica" w:hAnsi="Helvetica"/>
      <w:color w:val="000000"/>
      <w:sz w:val="20"/>
    </w:rPr>
  </w:style>
  <w:style w:type="character" w:customStyle="1" w:styleId="StyleNormalWeb11ptBlackChar">
    <w:name w:val="Style Normal (Web) + 11 pt Black Char"/>
    <w:uiPriority w:val="49"/>
    <w:rsid w:val="006C7EB0"/>
    <w:rPr>
      <w:rFonts w:ascii="Helvetica" w:hAnsi="Helvetica"/>
      <w:noProof w:val="0"/>
      <w:color w:val="000000"/>
      <w:sz w:val="24"/>
      <w:szCs w:val="24"/>
      <w:lang w:val="fr-BE" w:eastAsia="en-US" w:bidi="ar-SA"/>
    </w:rPr>
  </w:style>
  <w:style w:type="paragraph" w:customStyle="1" w:styleId="Style11ptItalicBlackJustifiedAfter12pt">
    <w:name w:val="Style 11 pt Italic Black Justified After:  12 pt"/>
    <w:basedOn w:val="Normal"/>
    <w:uiPriority w:val="49"/>
    <w:rsid w:val="006C7EB0"/>
    <w:pPr>
      <w:autoSpaceDE/>
      <w:autoSpaceDN/>
      <w:adjustRightInd/>
      <w:spacing w:before="0" w:after="240"/>
    </w:pPr>
    <w:rPr>
      <w:rFonts w:ascii="Helvetica" w:hAnsi="Helvetica"/>
      <w:i/>
      <w:iCs/>
      <w:color w:val="000000"/>
      <w:szCs w:val="20"/>
    </w:rPr>
  </w:style>
  <w:style w:type="paragraph" w:customStyle="1" w:styleId="Style10ptBoldWhiteCentered">
    <w:name w:val="Style 10 pt Bold White Centered"/>
    <w:basedOn w:val="Normal"/>
    <w:uiPriority w:val="49"/>
    <w:rsid w:val="006C7EB0"/>
    <w:pPr>
      <w:autoSpaceDE/>
      <w:autoSpaceDN/>
      <w:adjustRightInd/>
      <w:spacing w:before="0"/>
      <w:jc w:val="center"/>
    </w:pPr>
    <w:rPr>
      <w:rFonts w:ascii="Helvetica" w:hAnsi="Helvetica"/>
      <w:b/>
      <w:bCs/>
      <w:color w:val="FFFFFF"/>
      <w:szCs w:val="20"/>
    </w:rPr>
  </w:style>
  <w:style w:type="character" w:customStyle="1" w:styleId="Style10ptBoldWhite">
    <w:name w:val="Style 10 pt Bold White"/>
    <w:uiPriority w:val="49"/>
    <w:rsid w:val="006C7EB0"/>
    <w:rPr>
      <w:rFonts w:ascii="Helvetica" w:hAnsi="Helvetica"/>
      <w:b/>
      <w:bCs/>
      <w:color w:val="FFFFFF"/>
      <w:sz w:val="20"/>
    </w:rPr>
  </w:style>
  <w:style w:type="paragraph" w:customStyle="1" w:styleId="Style10ptCentered">
    <w:name w:val="Style 10 pt Centered"/>
    <w:basedOn w:val="Normal"/>
    <w:uiPriority w:val="49"/>
    <w:rsid w:val="006C7EB0"/>
    <w:pPr>
      <w:autoSpaceDE/>
      <w:autoSpaceDN/>
      <w:adjustRightInd/>
      <w:spacing w:before="0"/>
      <w:jc w:val="center"/>
    </w:pPr>
    <w:rPr>
      <w:rFonts w:ascii="Helvetica" w:hAnsi="Helvetica"/>
      <w:color w:val="848888" w:themeColor="text1" w:themeTint="A6"/>
      <w:szCs w:val="20"/>
    </w:rPr>
  </w:style>
  <w:style w:type="paragraph" w:customStyle="1" w:styleId="Style9ptItalicAfter12pt">
    <w:name w:val="Style 9 pt Italic After:  12 pt"/>
    <w:basedOn w:val="Normal"/>
    <w:uiPriority w:val="49"/>
    <w:rsid w:val="006C7EB0"/>
    <w:pPr>
      <w:autoSpaceDE/>
      <w:autoSpaceDN/>
      <w:adjustRightInd/>
      <w:spacing w:before="0" w:after="240"/>
      <w:jc w:val="left"/>
    </w:pPr>
    <w:rPr>
      <w:rFonts w:ascii="Helvetica" w:hAnsi="Helvetica"/>
      <w:i/>
      <w:iCs/>
      <w:color w:val="848888" w:themeColor="text1" w:themeTint="A6"/>
      <w:sz w:val="16"/>
      <w:szCs w:val="20"/>
    </w:rPr>
  </w:style>
  <w:style w:type="paragraph" w:customStyle="1" w:styleId="Style9ptItalicJustified1">
    <w:name w:val="Style 9 pt Italic Justified1"/>
    <w:basedOn w:val="Normal"/>
    <w:uiPriority w:val="49"/>
    <w:rsid w:val="006C7EB0"/>
    <w:pPr>
      <w:autoSpaceDE/>
      <w:autoSpaceDN/>
      <w:adjustRightInd/>
      <w:spacing w:before="0"/>
    </w:pPr>
    <w:rPr>
      <w:rFonts w:ascii="Helvetica" w:hAnsi="Helvetica"/>
      <w:i/>
      <w:iCs/>
      <w:color w:val="848888" w:themeColor="text1" w:themeTint="A6"/>
      <w:sz w:val="16"/>
      <w:szCs w:val="20"/>
    </w:rPr>
  </w:style>
  <w:style w:type="paragraph" w:customStyle="1" w:styleId="StyleHeading5TimesNewRoman">
    <w:name w:val="Style Heading 5 + Times New Roman"/>
    <w:basedOn w:val="Heading5"/>
    <w:uiPriority w:val="49"/>
    <w:rsid w:val="006C7EB0"/>
    <w:pPr>
      <w:keepNext/>
      <w:numPr>
        <w:ilvl w:val="4"/>
      </w:numPr>
      <w:tabs>
        <w:tab w:val="left" w:pos="567"/>
        <w:tab w:val="num" w:pos="2041"/>
      </w:tabs>
      <w:autoSpaceDE/>
      <w:autoSpaceDN/>
      <w:adjustRightInd/>
      <w:spacing w:after="240"/>
      <w:ind w:left="2041" w:hanging="397"/>
      <w:jc w:val="left"/>
    </w:pPr>
    <w:rPr>
      <w:rFonts w:ascii="Helvetica" w:hAnsi="Helvetica"/>
      <w:i w:val="0"/>
      <w:iCs w:val="0"/>
      <w:snapToGrid w:val="0"/>
      <w:sz w:val="20"/>
      <w:szCs w:val="22"/>
    </w:rPr>
  </w:style>
  <w:style w:type="character" w:customStyle="1" w:styleId="Style10pt">
    <w:name w:val="Style 10 pt"/>
    <w:uiPriority w:val="49"/>
    <w:rsid w:val="006C7EB0"/>
    <w:rPr>
      <w:rFonts w:ascii="Helvetica" w:hAnsi="Helvetica"/>
      <w:sz w:val="20"/>
    </w:rPr>
  </w:style>
  <w:style w:type="paragraph" w:customStyle="1" w:styleId="StyleNormalWeb9ptItalicJustified">
    <w:name w:val="Style Normal (Web) + 9 pt Italic Justified"/>
    <w:basedOn w:val="NormalWeb"/>
    <w:uiPriority w:val="49"/>
    <w:rsid w:val="006C7EB0"/>
    <w:pPr>
      <w:autoSpaceDE/>
      <w:autoSpaceDN/>
      <w:adjustRightInd/>
    </w:pPr>
    <w:rPr>
      <w:rFonts w:ascii="Helvetica" w:hAnsi="Helvetica"/>
      <w:i/>
      <w:iCs/>
      <w:sz w:val="16"/>
      <w:szCs w:val="20"/>
    </w:rPr>
  </w:style>
  <w:style w:type="paragraph" w:customStyle="1" w:styleId="Style9ptItalicLeft16cm">
    <w:name w:val="Style 9 pt Italic Left:  1.6 cm"/>
    <w:basedOn w:val="Normal"/>
    <w:uiPriority w:val="49"/>
    <w:rsid w:val="006C7EB0"/>
    <w:pPr>
      <w:autoSpaceDE/>
      <w:autoSpaceDN/>
      <w:adjustRightInd/>
      <w:spacing w:before="0"/>
      <w:ind w:left="905"/>
      <w:jc w:val="left"/>
    </w:pPr>
    <w:rPr>
      <w:rFonts w:ascii="Helvetica" w:hAnsi="Helvetica"/>
      <w:i/>
      <w:iCs/>
      <w:color w:val="848888" w:themeColor="text1" w:themeTint="A6"/>
      <w:sz w:val="16"/>
      <w:szCs w:val="20"/>
    </w:rPr>
  </w:style>
  <w:style w:type="paragraph" w:customStyle="1" w:styleId="Numrotation">
    <w:name w:val="Numérotation"/>
    <w:basedOn w:val="Normal"/>
    <w:uiPriority w:val="49"/>
    <w:rsid w:val="006C7EB0"/>
    <w:pPr>
      <w:numPr>
        <w:numId w:val="5"/>
      </w:numPr>
      <w:autoSpaceDE/>
      <w:autoSpaceDN/>
      <w:adjustRightInd/>
      <w:spacing w:before="0" w:line="288" w:lineRule="auto"/>
      <w:ind w:left="426" w:hanging="426"/>
    </w:pPr>
    <w:rPr>
      <w:rFonts w:ascii="Arial" w:hAnsi="Arial"/>
      <w:color w:val="848888" w:themeColor="text1" w:themeTint="A6"/>
      <w:sz w:val="18"/>
      <w:szCs w:val="24"/>
      <w:lang w:eastAsia="fr-FR"/>
    </w:rPr>
  </w:style>
  <w:style w:type="paragraph" w:customStyle="1" w:styleId="MMTitle">
    <w:name w:val="MM Title"/>
    <w:basedOn w:val="Title"/>
    <w:link w:val="MMTitleCar"/>
    <w:uiPriority w:val="49"/>
    <w:rsid w:val="006C7EB0"/>
    <w:pPr>
      <w:spacing w:line="288" w:lineRule="auto"/>
      <w:jc w:val="left"/>
    </w:pPr>
    <w:rPr>
      <w:rFonts w:ascii="Arial" w:hAnsi="Arial"/>
      <w:b/>
      <w:bCs/>
      <w:caps/>
      <w:sz w:val="72"/>
      <w:lang w:eastAsia="fr-FR"/>
    </w:rPr>
  </w:style>
  <w:style w:type="character" w:customStyle="1" w:styleId="MMTitleCar">
    <w:name w:val="MM Title Car"/>
    <w:link w:val="MMTitle"/>
    <w:uiPriority w:val="49"/>
    <w:rsid w:val="0035636A"/>
    <w:rPr>
      <w:rFonts w:ascii="Arial" w:eastAsia="MS Gothic" w:hAnsi="Arial"/>
      <w:b/>
      <w:bCs/>
      <w:caps/>
      <w:color w:val="17365D"/>
      <w:spacing w:val="5"/>
      <w:kern w:val="28"/>
      <w:sz w:val="72"/>
      <w:szCs w:val="52"/>
      <w:lang w:val="fr-BE" w:eastAsia="fr-FR"/>
    </w:rPr>
  </w:style>
  <w:style w:type="paragraph" w:customStyle="1" w:styleId="MMTopic1">
    <w:name w:val="MM Topic 1"/>
    <w:basedOn w:val="Heading1"/>
    <w:link w:val="MMTopic1Car"/>
    <w:uiPriority w:val="49"/>
    <w:rsid w:val="006C7EB0"/>
    <w:pPr>
      <w:keepNext w:val="0"/>
      <w:numPr>
        <w:numId w:val="6"/>
      </w:numPr>
      <w:tabs>
        <w:tab w:val="num" w:pos="567"/>
      </w:tabs>
      <w:autoSpaceDE/>
      <w:autoSpaceDN/>
      <w:adjustRightInd/>
      <w:spacing w:before="0" w:line="288" w:lineRule="auto"/>
      <w:ind w:left="567" w:hanging="567"/>
    </w:pPr>
    <w:rPr>
      <w:rFonts w:ascii="Arial" w:eastAsiaTheme="majorEastAsia" w:hAnsi="Arial" w:cstheme="majorBidi"/>
      <w:b w:val="0"/>
      <w:bCs w:val="0"/>
      <w:color w:val="848888" w:themeColor="text1" w:themeTint="A6"/>
      <w:kern w:val="0"/>
      <w:sz w:val="40"/>
      <w:szCs w:val="40"/>
      <w:lang w:eastAsia="fr-FR"/>
    </w:rPr>
  </w:style>
  <w:style w:type="character" w:customStyle="1" w:styleId="MMTopic1Car">
    <w:name w:val="MM Topic 1 Car"/>
    <w:link w:val="MMTopic1"/>
    <w:uiPriority w:val="49"/>
    <w:rsid w:val="0035636A"/>
    <w:rPr>
      <w:rFonts w:ascii="Arial" w:eastAsiaTheme="majorEastAsia" w:hAnsi="Arial" w:cstheme="majorBidi"/>
      <w:color w:val="848888" w:themeColor="text1" w:themeTint="A6"/>
      <w:sz w:val="40"/>
      <w:szCs w:val="40"/>
      <w:lang w:val="fr-BE" w:eastAsia="fr-FR"/>
    </w:rPr>
  </w:style>
  <w:style w:type="paragraph" w:customStyle="1" w:styleId="MMTopic2">
    <w:name w:val="MM Topic 2"/>
    <w:basedOn w:val="Heading2"/>
    <w:link w:val="MMTopic2Car"/>
    <w:uiPriority w:val="49"/>
    <w:rsid w:val="006C7EB0"/>
    <w:pPr>
      <w:numPr>
        <w:numId w:val="6"/>
      </w:numPr>
      <w:tabs>
        <w:tab w:val="num" w:pos="360"/>
        <w:tab w:val="num" w:pos="1440"/>
      </w:tabs>
      <w:autoSpaceDE/>
      <w:autoSpaceDN/>
      <w:adjustRightInd/>
      <w:spacing w:after="240" w:line="288" w:lineRule="auto"/>
      <w:ind w:left="1440" w:hanging="360"/>
    </w:pPr>
    <w:rPr>
      <w:rFonts w:ascii="Arial" w:hAnsi="Arial" w:cs="Tahoma"/>
      <w:i w:val="0"/>
      <w:iCs w:val="0"/>
      <w:color w:val="333333"/>
      <w:lang w:eastAsia="fr-FR"/>
    </w:rPr>
  </w:style>
  <w:style w:type="character" w:customStyle="1" w:styleId="MMTopic2Car">
    <w:name w:val="MM Topic 2 Car"/>
    <w:link w:val="MMTopic2"/>
    <w:uiPriority w:val="49"/>
    <w:rsid w:val="0035636A"/>
    <w:rPr>
      <w:rFonts w:ascii="Arial" w:hAnsi="Arial" w:cs="Tahoma"/>
      <w:b/>
      <w:bCs/>
      <w:color w:val="333333"/>
      <w:sz w:val="24"/>
      <w:szCs w:val="28"/>
      <w:lang w:val="fr-BE" w:eastAsia="fr-FR"/>
    </w:rPr>
  </w:style>
  <w:style w:type="paragraph" w:customStyle="1" w:styleId="MMTopic3">
    <w:name w:val="MM Topic 3"/>
    <w:basedOn w:val="Heading3"/>
    <w:uiPriority w:val="49"/>
    <w:rsid w:val="006C7EB0"/>
    <w:pPr>
      <w:numPr>
        <w:ilvl w:val="2"/>
        <w:numId w:val="6"/>
      </w:numPr>
      <w:tabs>
        <w:tab w:val="num" w:pos="2160"/>
      </w:tabs>
      <w:autoSpaceDE/>
      <w:autoSpaceDN/>
      <w:adjustRightInd/>
      <w:spacing w:before="120" w:after="120" w:line="288" w:lineRule="auto"/>
      <w:ind w:left="2160" w:hanging="360"/>
    </w:pPr>
    <w:rPr>
      <w:rFonts w:ascii="Arial" w:eastAsiaTheme="majorEastAsia" w:hAnsi="Arial" w:cs="Tahoma"/>
      <w:b w:val="0"/>
      <w:color w:val="848888" w:themeColor="text1" w:themeTint="A6"/>
      <w:sz w:val="22"/>
      <w:szCs w:val="26"/>
      <w:u w:val="single"/>
      <w:lang w:eastAsia="fr-FR"/>
    </w:rPr>
  </w:style>
  <w:style w:type="paragraph" w:styleId="Title">
    <w:name w:val="Title"/>
    <w:basedOn w:val="Normal"/>
    <w:next w:val="Normal"/>
    <w:link w:val="TitleChar"/>
    <w:uiPriority w:val="49"/>
    <w:locked/>
    <w:rsid w:val="006C7EB0"/>
    <w:pPr>
      <w:pBdr>
        <w:bottom w:val="single" w:sz="8" w:space="4" w:color="4F81BD"/>
      </w:pBdr>
      <w:spacing w:before="0"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49"/>
    <w:rsid w:val="0035636A"/>
    <w:rPr>
      <w:rFonts w:ascii="Cambria" w:eastAsia="MS Gothic" w:hAnsi="Cambria"/>
      <w:color w:val="17365D"/>
      <w:spacing w:val="5"/>
      <w:kern w:val="28"/>
      <w:sz w:val="52"/>
      <w:szCs w:val="52"/>
      <w:lang w:val="fr-BE"/>
    </w:rPr>
  </w:style>
  <w:style w:type="numbering" w:customStyle="1" w:styleId="NoList11">
    <w:name w:val="No List11"/>
    <w:next w:val="NoList"/>
    <w:semiHidden/>
    <w:unhideWhenUsed/>
    <w:rsid w:val="006C7EB0"/>
  </w:style>
  <w:style w:type="character" w:customStyle="1" w:styleId="Heading2Char1">
    <w:name w:val="Heading 2 Char1"/>
    <w:aliases w:val="Reset numbering Char1,1_ Título 2 Char1,Secondary heading2 Char1"/>
    <w:uiPriority w:val="49"/>
    <w:rsid w:val="006C7EB0"/>
    <w:rPr>
      <w:rFonts w:ascii="Arial" w:hAnsi="Arial" w:cs="Arial"/>
      <w:b/>
      <w:bCs/>
      <w:i/>
      <w:iCs/>
      <w:sz w:val="28"/>
      <w:szCs w:val="28"/>
      <w:lang w:val="fr-BE" w:eastAsia="nl-NL"/>
    </w:rPr>
  </w:style>
  <w:style w:type="character" w:customStyle="1" w:styleId="Heading4Char1">
    <w:name w:val="Heading 4 Char1"/>
    <w:uiPriority w:val="49"/>
    <w:rsid w:val="006C7EB0"/>
    <w:rPr>
      <w:b/>
      <w:bCs/>
      <w:sz w:val="28"/>
      <w:szCs w:val="28"/>
      <w:lang w:val="fr-BE" w:eastAsia="nl-NL"/>
    </w:rPr>
  </w:style>
  <w:style w:type="character" w:customStyle="1" w:styleId="BalloonTextChar1">
    <w:name w:val="Balloon Text Char1"/>
    <w:uiPriority w:val="49"/>
    <w:semiHidden/>
    <w:rsid w:val="006C7EB0"/>
    <w:rPr>
      <w:rFonts w:ascii="Tahoma" w:hAnsi="Tahoma" w:cs="Tahoma"/>
      <w:sz w:val="16"/>
      <w:szCs w:val="16"/>
      <w:lang w:val="fr-BE" w:eastAsia="nl-NL"/>
    </w:rPr>
  </w:style>
  <w:style w:type="paragraph" w:customStyle="1" w:styleId="Lijstalinea1">
    <w:name w:val="Lijstalinea1"/>
    <w:basedOn w:val="Normal"/>
    <w:link w:val="LijstalineaChar"/>
    <w:uiPriority w:val="49"/>
    <w:rsid w:val="006C7EB0"/>
    <w:pPr>
      <w:autoSpaceDE/>
      <w:autoSpaceDN/>
      <w:adjustRightInd/>
      <w:spacing w:before="0" w:after="200" w:line="276" w:lineRule="auto"/>
      <w:ind w:left="720"/>
      <w:contextualSpacing/>
      <w:jc w:val="left"/>
    </w:pPr>
    <w:rPr>
      <w:rFonts w:eastAsia="Calibri"/>
      <w:color w:val="848888" w:themeColor="text1" w:themeTint="A6"/>
    </w:rPr>
  </w:style>
  <w:style w:type="table" w:customStyle="1" w:styleId="TableGrid11">
    <w:name w:val="Table Grid11"/>
    <w:basedOn w:val="TableNormal"/>
    <w:next w:val="TableGrid"/>
    <w:rsid w:val="006C7EB0"/>
    <w:rPr>
      <w:rFonts w:ascii="Calibri" w:eastAsia="Calibri" w:hAnsi="Calibri"/>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1">
    <w:name w:val="Gemiddelde arcering 2 - accent 11"/>
    <w:basedOn w:val="TableNormal"/>
    <w:rsid w:val="006C7EB0"/>
    <w:rPr>
      <w:rFonts w:ascii="Calibri" w:eastAsia="Calibri" w:hAnsi="Calibri"/>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jstalineaChar">
    <w:name w:val="Lijstalinea Char"/>
    <w:link w:val="Lijstalinea1"/>
    <w:uiPriority w:val="49"/>
    <w:locked/>
    <w:rsid w:val="0035636A"/>
    <w:rPr>
      <w:rFonts w:ascii="Calibri" w:eastAsia="Calibri" w:hAnsi="Calibri"/>
      <w:color w:val="848888" w:themeColor="text1" w:themeTint="A6"/>
      <w:sz w:val="22"/>
      <w:szCs w:val="22"/>
      <w:lang w:val="fr-BE"/>
    </w:rPr>
  </w:style>
  <w:style w:type="paragraph" w:customStyle="1" w:styleId="CM82">
    <w:name w:val="CM82"/>
    <w:basedOn w:val="Normal"/>
    <w:next w:val="Normal"/>
    <w:uiPriority w:val="49"/>
    <w:rsid w:val="006C7EB0"/>
    <w:pPr>
      <w:widowControl w:val="0"/>
      <w:spacing w:before="0"/>
      <w:jc w:val="left"/>
    </w:pPr>
    <w:rPr>
      <w:rFonts w:ascii="Arial" w:hAnsi="Arial" w:cs="Arial"/>
      <w:color w:val="848888" w:themeColor="text1" w:themeTint="A6"/>
      <w:sz w:val="24"/>
      <w:szCs w:val="24"/>
    </w:rPr>
  </w:style>
  <w:style w:type="character" w:customStyle="1" w:styleId="hps">
    <w:name w:val="hps"/>
    <w:uiPriority w:val="49"/>
    <w:rsid w:val="006C7EB0"/>
  </w:style>
  <w:style w:type="character" w:customStyle="1" w:styleId="longtext">
    <w:name w:val="long_text"/>
    <w:uiPriority w:val="49"/>
    <w:rsid w:val="006C7EB0"/>
  </w:style>
  <w:style w:type="character" w:customStyle="1" w:styleId="CommentTextChar1">
    <w:name w:val="Comment Text Char1"/>
    <w:uiPriority w:val="49"/>
    <w:semiHidden/>
    <w:rsid w:val="006C7EB0"/>
    <w:rPr>
      <w:lang w:val="fr-BE" w:eastAsia="nl-NL"/>
    </w:rPr>
  </w:style>
  <w:style w:type="paragraph" w:customStyle="1" w:styleId="Kopvaninhoudsopgave1">
    <w:name w:val="Kop van inhoudsopgave1"/>
    <w:basedOn w:val="Heading1"/>
    <w:next w:val="Normal"/>
    <w:uiPriority w:val="49"/>
    <w:rsid w:val="006C7EB0"/>
    <w:pPr>
      <w:keepLines/>
      <w:pageBreakBefore w:val="0"/>
      <w:autoSpaceDE/>
      <w:autoSpaceDN/>
      <w:adjustRightInd/>
      <w:spacing w:before="480" w:after="0" w:line="276" w:lineRule="auto"/>
      <w:ind w:left="0" w:firstLine="0"/>
      <w:jc w:val="left"/>
      <w:outlineLvl w:val="9"/>
    </w:pPr>
    <w:rPr>
      <w:rFonts w:eastAsiaTheme="majorEastAsia" w:cstheme="majorBidi"/>
      <w:color w:val="365F91"/>
      <w:kern w:val="0"/>
      <w:szCs w:val="28"/>
      <w:lang w:eastAsia="ja-JP"/>
    </w:rPr>
  </w:style>
  <w:style w:type="character" w:customStyle="1" w:styleId="HeaderChar1">
    <w:name w:val="Header Char1"/>
    <w:uiPriority w:val="49"/>
    <w:rsid w:val="006C7EB0"/>
    <w:rPr>
      <w:sz w:val="22"/>
      <w:szCs w:val="22"/>
      <w:lang w:val="fr-BE" w:eastAsia="nl-NL"/>
    </w:rPr>
  </w:style>
  <w:style w:type="character" w:customStyle="1" w:styleId="FooterChar1">
    <w:name w:val="Footer Char1"/>
    <w:uiPriority w:val="49"/>
    <w:rsid w:val="006C7EB0"/>
    <w:rPr>
      <w:sz w:val="22"/>
      <w:szCs w:val="22"/>
      <w:lang w:val="fr-BE" w:eastAsia="nl-NL"/>
    </w:rPr>
  </w:style>
  <w:style w:type="paragraph" w:customStyle="1" w:styleId="CompanyName">
    <w:name w:val="Company Name"/>
    <w:basedOn w:val="Normal"/>
    <w:next w:val="Normal"/>
    <w:uiPriority w:val="49"/>
    <w:rsid w:val="006C7EB0"/>
    <w:pPr>
      <w:widowControl w:val="0"/>
      <w:overflowPunct w:val="0"/>
      <w:spacing w:before="0"/>
      <w:ind w:left="245"/>
      <w:jc w:val="left"/>
      <w:textAlignment w:val="baseline"/>
    </w:pPr>
    <w:rPr>
      <w:rFonts w:ascii="Arial" w:hAnsi="Arial"/>
      <w:b/>
      <w:color w:val="848888" w:themeColor="text1" w:themeTint="A6"/>
      <w:sz w:val="36"/>
      <w:szCs w:val="20"/>
    </w:rPr>
  </w:style>
  <w:style w:type="character" w:customStyle="1" w:styleId="Style11ptBlack">
    <w:name w:val="Style 11 pt Black"/>
    <w:uiPriority w:val="49"/>
    <w:rsid w:val="006C7EB0"/>
    <w:rPr>
      <w:rFonts w:ascii="Helvetica" w:hAnsi="Helvetica"/>
      <w:color w:val="000000"/>
      <w:w w:val="0"/>
      <w:sz w:val="20"/>
    </w:rPr>
  </w:style>
  <w:style w:type="paragraph" w:customStyle="1" w:styleId="Level1">
    <w:name w:val="Level 1"/>
    <w:basedOn w:val="Normal"/>
    <w:next w:val="Normal"/>
    <w:uiPriority w:val="49"/>
    <w:rsid w:val="006C7EB0"/>
    <w:pPr>
      <w:keepNext/>
      <w:numPr>
        <w:numId w:val="7"/>
      </w:numPr>
      <w:autoSpaceDE/>
      <w:autoSpaceDN/>
      <w:adjustRightInd/>
      <w:spacing w:before="280" w:after="140" w:line="290" w:lineRule="auto"/>
      <w:outlineLvl w:val="0"/>
    </w:pPr>
    <w:rPr>
      <w:rFonts w:ascii="Arial" w:hAnsi="Arial"/>
      <w:b/>
      <w:color w:val="848888" w:themeColor="text1" w:themeTint="A6"/>
      <w:kern w:val="20"/>
      <w:szCs w:val="24"/>
    </w:rPr>
  </w:style>
  <w:style w:type="paragraph" w:customStyle="1" w:styleId="Level2">
    <w:name w:val="Level 2"/>
    <w:basedOn w:val="Normal"/>
    <w:uiPriority w:val="49"/>
    <w:rsid w:val="006C7EB0"/>
    <w:pPr>
      <w:numPr>
        <w:ilvl w:val="1"/>
        <w:numId w:val="7"/>
      </w:numPr>
      <w:autoSpaceDE/>
      <w:autoSpaceDN/>
      <w:adjustRightInd/>
      <w:spacing w:before="0" w:after="140" w:line="290" w:lineRule="auto"/>
      <w:outlineLvl w:val="1"/>
    </w:pPr>
    <w:rPr>
      <w:rFonts w:ascii="Arial" w:hAnsi="Arial"/>
      <w:color w:val="848888" w:themeColor="text1" w:themeTint="A6"/>
      <w:kern w:val="20"/>
      <w:szCs w:val="24"/>
    </w:rPr>
  </w:style>
  <w:style w:type="paragraph" w:customStyle="1" w:styleId="Level3">
    <w:name w:val="Level 3"/>
    <w:basedOn w:val="Normal"/>
    <w:link w:val="Level3Char"/>
    <w:uiPriority w:val="49"/>
    <w:rsid w:val="006C7EB0"/>
    <w:pPr>
      <w:numPr>
        <w:ilvl w:val="2"/>
        <w:numId w:val="7"/>
      </w:numPr>
      <w:autoSpaceDE/>
      <w:autoSpaceDN/>
      <w:adjustRightInd/>
      <w:spacing w:before="0" w:after="140" w:line="290" w:lineRule="auto"/>
      <w:outlineLvl w:val="2"/>
    </w:pPr>
    <w:rPr>
      <w:rFonts w:ascii="Arial" w:hAnsi="Arial"/>
      <w:color w:val="848888" w:themeColor="text1" w:themeTint="A6"/>
      <w:kern w:val="20"/>
      <w:szCs w:val="24"/>
    </w:rPr>
  </w:style>
  <w:style w:type="paragraph" w:customStyle="1" w:styleId="Level4">
    <w:name w:val="Level 4"/>
    <w:basedOn w:val="Normal"/>
    <w:uiPriority w:val="49"/>
    <w:rsid w:val="006C7EB0"/>
    <w:pPr>
      <w:numPr>
        <w:ilvl w:val="3"/>
        <w:numId w:val="7"/>
      </w:numPr>
      <w:autoSpaceDE/>
      <w:autoSpaceDN/>
      <w:adjustRightInd/>
      <w:spacing w:before="0" w:after="140" w:line="290" w:lineRule="auto"/>
      <w:outlineLvl w:val="3"/>
    </w:pPr>
    <w:rPr>
      <w:rFonts w:ascii="Arial" w:hAnsi="Arial"/>
      <w:color w:val="848888" w:themeColor="text1" w:themeTint="A6"/>
      <w:kern w:val="20"/>
      <w:szCs w:val="24"/>
    </w:rPr>
  </w:style>
  <w:style w:type="paragraph" w:customStyle="1" w:styleId="Level5">
    <w:name w:val="Level 5"/>
    <w:basedOn w:val="Normal"/>
    <w:uiPriority w:val="49"/>
    <w:rsid w:val="006C7EB0"/>
    <w:pPr>
      <w:numPr>
        <w:ilvl w:val="4"/>
        <w:numId w:val="7"/>
      </w:numPr>
      <w:autoSpaceDE/>
      <w:autoSpaceDN/>
      <w:adjustRightInd/>
      <w:spacing w:before="0" w:after="140" w:line="290" w:lineRule="auto"/>
      <w:outlineLvl w:val="4"/>
    </w:pPr>
    <w:rPr>
      <w:rFonts w:ascii="Arial" w:hAnsi="Arial"/>
      <w:color w:val="848888" w:themeColor="text1" w:themeTint="A6"/>
      <w:kern w:val="20"/>
      <w:szCs w:val="24"/>
    </w:rPr>
  </w:style>
  <w:style w:type="paragraph" w:customStyle="1" w:styleId="Level6">
    <w:name w:val="Level 6"/>
    <w:basedOn w:val="Normal"/>
    <w:uiPriority w:val="49"/>
    <w:rsid w:val="006C7EB0"/>
    <w:pPr>
      <w:numPr>
        <w:ilvl w:val="5"/>
        <w:numId w:val="7"/>
      </w:numPr>
      <w:autoSpaceDE/>
      <w:autoSpaceDN/>
      <w:adjustRightInd/>
      <w:spacing w:before="0" w:after="140" w:line="290" w:lineRule="auto"/>
      <w:outlineLvl w:val="5"/>
    </w:pPr>
    <w:rPr>
      <w:rFonts w:ascii="Arial" w:hAnsi="Arial"/>
      <w:color w:val="848888" w:themeColor="text1" w:themeTint="A6"/>
      <w:kern w:val="20"/>
      <w:szCs w:val="24"/>
    </w:rPr>
  </w:style>
  <w:style w:type="paragraph" w:customStyle="1" w:styleId="Level7">
    <w:name w:val="Level 7"/>
    <w:basedOn w:val="Normal"/>
    <w:uiPriority w:val="49"/>
    <w:rsid w:val="006C7EB0"/>
    <w:pPr>
      <w:numPr>
        <w:ilvl w:val="6"/>
        <w:numId w:val="7"/>
      </w:numPr>
      <w:autoSpaceDE/>
      <w:autoSpaceDN/>
      <w:adjustRightInd/>
      <w:spacing w:before="0" w:after="140" w:line="290" w:lineRule="auto"/>
      <w:outlineLvl w:val="6"/>
    </w:pPr>
    <w:rPr>
      <w:rFonts w:ascii="Arial" w:hAnsi="Arial"/>
      <w:color w:val="848888" w:themeColor="text1" w:themeTint="A6"/>
      <w:kern w:val="20"/>
      <w:szCs w:val="24"/>
    </w:rPr>
  </w:style>
  <w:style w:type="paragraph" w:customStyle="1" w:styleId="Level8">
    <w:name w:val="Level 8"/>
    <w:basedOn w:val="Normal"/>
    <w:uiPriority w:val="49"/>
    <w:rsid w:val="006C7EB0"/>
    <w:pPr>
      <w:numPr>
        <w:ilvl w:val="7"/>
        <w:numId w:val="7"/>
      </w:numPr>
      <w:autoSpaceDE/>
      <w:autoSpaceDN/>
      <w:adjustRightInd/>
      <w:spacing w:before="0" w:after="140" w:line="290" w:lineRule="auto"/>
      <w:outlineLvl w:val="7"/>
    </w:pPr>
    <w:rPr>
      <w:rFonts w:ascii="Arial" w:hAnsi="Arial"/>
      <w:color w:val="848888" w:themeColor="text1" w:themeTint="A6"/>
      <w:kern w:val="20"/>
      <w:szCs w:val="24"/>
    </w:rPr>
  </w:style>
  <w:style w:type="paragraph" w:customStyle="1" w:styleId="Level9">
    <w:name w:val="Level 9"/>
    <w:basedOn w:val="Normal"/>
    <w:uiPriority w:val="49"/>
    <w:rsid w:val="006C7EB0"/>
    <w:pPr>
      <w:numPr>
        <w:ilvl w:val="8"/>
        <w:numId w:val="7"/>
      </w:numPr>
      <w:autoSpaceDE/>
      <w:autoSpaceDN/>
      <w:adjustRightInd/>
      <w:spacing w:before="0" w:after="140" w:line="290" w:lineRule="auto"/>
      <w:outlineLvl w:val="8"/>
    </w:pPr>
    <w:rPr>
      <w:rFonts w:ascii="Arial" w:hAnsi="Arial"/>
      <w:color w:val="848888" w:themeColor="text1" w:themeTint="A6"/>
      <w:kern w:val="20"/>
      <w:szCs w:val="24"/>
    </w:rPr>
  </w:style>
  <w:style w:type="character" w:customStyle="1" w:styleId="Level3Char">
    <w:name w:val="Level 3 Char"/>
    <w:link w:val="Level3"/>
    <w:uiPriority w:val="49"/>
    <w:locked/>
    <w:rsid w:val="0035636A"/>
    <w:rPr>
      <w:rFonts w:ascii="Arial" w:hAnsi="Arial"/>
      <w:color w:val="848888" w:themeColor="text1" w:themeTint="A6"/>
      <w:kern w:val="20"/>
      <w:sz w:val="22"/>
      <w:szCs w:val="24"/>
      <w:lang w:val="fr-BE"/>
    </w:rPr>
  </w:style>
  <w:style w:type="paragraph" w:customStyle="1" w:styleId="ND-KeyFindings-Issue">
    <w:name w:val="ND - Key Findings - Issue"/>
    <w:basedOn w:val="Normal"/>
    <w:next w:val="Normal"/>
    <w:uiPriority w:val="49"/>
    <w:rsid w:val="006C7EB0"/>
    <w:pPr>
      <w:numPr>
        <w:numId w:val="8"/>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0cm">
    <w:name w:val="ND - Bullets - [0cm]"/>
    <w:basedOn w:val="Normal"/>
    <w:next w:val="Normal"/>
    <w:link w:val="ND-Bullets-0cmChar"/>
    <w:uiPriority w:val="49"/>
    <w:rsid w:val="006C7EB0"/>
    <w:pPr>
      <w:numPr>
        <w:numId w:val="9"/>
      </w:numPr>
      <w:suppressAutoHyphens/>
      <w:autoSpaceDE/>
      <w:autoSpaceDN/>
      <w:adjustRightInd/>
      <w:spacing w:before="0" w:line="300" w:lineRule="exact"/>
    </w:pPr>
    <w:rPr>
      <w:rFonts w:ascii="Times New Roman" w:hAnsi="Times New Roman"/>
      <w:color w:val="848888" w:themeColor="text1" w:themeTint="A6"/>
      <w:lang w:eastAsia="nl-NL"/>
    </w:rPr>
  </w:style>
  <w:style w:type="character" w:customStyle="1" w:styleId="ND-Bullets-0cmChar">
    <w:name w:val="ND - Bullets - [0cm] Char"/>
    <w:link w:val="ND-Bullets-0cm"/>
    <w:uiPriority w:val="49"/>
    <w:rsid w:val="0035636A"/>
    <w:rPr>
      <w:color w:val="848888" w:themeColor="text1" w:themeTint="A6"/>
      <w:sz w:val="22"/>
      <w:szCs w:val="22"/>
      <w:lang w:val="fr-BE" w:eastAsia="nl-NL"/>
    </w:rPr>
  </w:style>
  <w:style w:type="character" w:customStyle="1" w:styleId="Heading3Char1">
    <w:name w:val="Heading 3 Char1"/>
    <w:uiPriority w:val="49"/>
    <w:locked/>
    <w:rsid w:val="006C7EB0"/>
    <w:rPr>
      <w:rFonts w:ascii="Arial" w:hAnsi="Arial" w:cs="Arial"/>
      <w:b/>
      <w:bCs/>
      <w:sz w:val="26"/>
      <w:szCs w:val="26"/>
      <w:lang w:val="fr-BE" w:eastAsia="x-none"/>
    </w:rPr>
  </w:style>
  <w:style w:type="paragraph" w:customStyle="1" w:styleId="xl27">
    <w:name w:val="xl27"/>
    <w:basedOn w:val="Normal"/>
    <w:uiPriority w:val="49"/>
    <w:rsid w:val="006C7EB0"/>
    <w:pPr>
      <w:pBdr>
        <w:bottom w:val="single" w:sz="4" w:space="0" w:color="auto"/>
      </w:pBdr>
      <w:autoSpaceDE/>
      <w:autoSpaceDN/>
      <w:adjustRightInd/>
      <w:spacing w:before="100" w:beforeAutospacing="1" w:after="100" w:afterAutospacing="1"/>
    </w:pPr>
    <w:rPr>
      <w:rFonts w:ascii="Arial Narrow" w:eastAsia="Calibri" w:hAnsi="Arial Narrow"/>
      <w:b/>
      <w:bCs/>
      <w:color w:val="848888" w:themeColor="text1" w:themeTint="A6"/>
      <w:szCs w:val="24"/>
    </w:rPr>
  </w:style>
  <w:style w:type="paragraph" w:customStyle="1" w:styleId="Normal1">
    <w:name w:val="Normal1"/>
    <w:link w:val="Normal1Char"/>
    <w:uiPriority w:val="49"/>
    <w:rsid w:val="006C7EB0"/>
    <w:pPr>
      <w:spacing w:after="240"/>
    </w:pPr>
    <w:rPr>
      <w:sz w:val="22"/>
      <w:szCs w:val="24"/>
    </w:rPr>
  </w:style>
  <w:style w:type="character" w:customStyle="1" w:styleId="Normal1Char">
    <w:name w:val="Normal1 Char"/>
    <w:link w:val="Normal1"/>
    <w:uiPriority w:val="49"/>
    <w:locked/>
    <w:rsid w:val="0035636A"/>
    <w:rPr>
      <w:sz w:val="22"/>
      <w:szCs w:val="24"/>
    </w:rPr>
  </w:style>
  <w:style w:type="paragraph" w:customStyle="1" w:styleId="StyleJustifiedAfter6pt">
    <w:name w:val="Style Justified After:  6 pt"/>
    <w:basedOn w:val="Normal"/>
    <w:uiPriority w:val="49"/>
    <w:rsid w:val="006C7EB0"/>
    <w:pPr>
      <w:autoSpaceDE/>
      <w:autoSpaceDN/>
      <w:adjustRightInd/>
      <w:spacing w:before="0"/>
    </w:pPr>
    <w:rPr>
      <w:rFonts w:ascii="Arial" w:eastAsia="Calibri" w:hAnsi="Arial"/>
      <w:color w:val="848888" w:themeColor="text1" w:themeTint="A6"/>
      <w:szCs w:val="20"/>
    </w:rPr>
  </w:style>
  <w:style w:type="paragraph" w:styleId="BodyText2">
    <w:name w:val="Body Text 2"/>
    <w:basedOn w:val="Normal"/>
    <w:link w:val="BodyText2Char"/>
    <w:uiPriority w:val="49"/>
    <w:locked/>
    <w:rsid w:val="006C7EB0"/>
    <w:pPr>
      <w:keepLines/>
      <w:autoSpaceDE/>
      <w:autoSpaceDN/>
      <w:adjustRightInd/>
      <w:spacing w:before="40" w:after="40" w:line="280" w:lineRule="atLeast"/>
      <w:ind w:left="1267"/>
    </w:pPr>
    <w:rPr>
      <w:rFonts w:ascii="Times New Roman" w:hAnsi="Times New Roman"/>
      <w:color w:val="848888" w:themeColor="text1" w:themeTint="A6"/>
      <w:sz w:val="24"/>
      <w:szCs w:val="24"/>
      <w:lang w:eastAsia="nl-NL"/>
    </w:rPr>
  </w:style>
  <w:style w:type="character" w:customStyle="1" w:styleId="BodyText2Char">
    <w:name w:val="Body Text 2 Char"/>
    <w:link w:val="BodyText2"/>
    <w:uiPriority w:val="49"/>
    <w:rsid w:val="0035636A"/>
    <w:rPr>
      <w:color w:val="848888" w:themeColor="text1" w:themeTint="A6"/>
      <w:sz w:val="24"/>
      <w:szCs w:val="24"/>
      <w:lang w:val="fr-BE" w:eastAsia="nl-NL"/>
    </w:rPr>
  </w:style>
  <w:style w:type="paragraph" w:customStyle="1" w:styleId="Geenafstand1">
    <w:name w:val="Geen afstand1"/>
    <w:uiPriority w:val="49"/>
    <w:rsid w:val="006C7EB0"/>
    <w:rPr>
      <w:sz w:val="22"/>
      <w:szCs w:val="22"/>
      <w:lang w:eastAsia="nl-NL"/>
    </w:rPr>
  </w:style>
  <w:style w:type="paragraph" w:customStyle="1" w:styleId="Default">
    <w:name w:val="Default"/>
    <w:uiPriority w:val="49"/>
    <w:rsid w:val="006C7EB0"/>
    <w:pPr>
      <w:autoSpaceDE w:val="0"/>
      <w:autoSpaceDN w:val="0"/>
      <w:adjustRightInd w:val="0"/>
    </w:pPr>
    <w:rPr>
      <w:rFonts w:ascii="Poor Richard" w:hAnsi="Poor Richard" w:cs="Poor Richard"/>
      <w:color w:val="000000"/>
      <w:sz w:val="24"/>
      <w:szCs w:val="24"/>
      <w:lang w:eastAsia="nl-NL"/>
    </w:rPr>
  </w:style>
  <w:style w:type="paragraph" w:customStyle="1" w:styleId="StyleBodyTextLeft096cmLinespacingAtleast12pt">
    <w:name w:val="Style Body Text + Left:  0.96 cm Line spacing:  At least 12 pt"/>
    <w:basedOn w:val="BodyText"/>
    <w:uiPriority w:val="49"/>
    <w:rsid w:val="006C7EB0"/>
    <w:pPr>
      <w:keepLines/>
      <w:autoSpaceDE/>
      <w:autoSpaceDN/>
      <w:adjustRightInd/>
      <w:spacing w:before="40" w:line="240" w:lineRule="atLeast"/>
    </w:pPr>
    <w:rPr>
      <w:noProof/>
      <w:sz w:val="20"/>
    </w:rPr>
  </w:style>
  <w:style w:type="paragraph" w:customStyle="1" w:styleId="NDHeading2Left0cmFirstline0cm">
    <w:name w:val="_ND Heading 2 + Left:  0 cm First line:  0 cm"/>
    <w:basedOn w:val="NDHeading2"/>
    <w:next w:val="Normal"/>
    <w:uiPriority w:val="49"/>
    <w:rsid w:val="006C7EB0"/>
    <w:pPr>
      <w:numPr>
        <w:ilvl w:val="0"/>
        <w:numId w:val="0"/>
      </w:numPr>
    </w:pPr>
    <w:rPr>
      <w:bCs/>
      <w:szCs w:val="20"/>
    </w:rPr>
  </w:style>
  <w:style w:type="paragraph" w:customStyle="1" w:styleId="expose">
    <w:name w:val="expose"/>
    <w:basedOn w:val="Normal"/>
    <w:uiPriority w:val="49"/>
    <w:rsid w:val="006C7EB0"/>
    <w:pPr>
      <w:tabs>
        <w:tab w:val="left" w:pos="396"/>
        <w:tab w:val="left" w:pos="850"/>
      </w:tabs>
      <w:autoSpaceDE/>
      <w:autoSpaceDN/>
      <w:adjustRightInd/>
      <w:spacing w:before="0"/>
      <w:ind w:left="850" w:hanging="878"/>
    </w:pPr>
    <w:rPr>
      <w:rFonts w:ascii="Tms Rmn" w:hAnsi="Tms Rmn"/>
      <w:color w:val="848888" w:themeColor="text1" w:themeTint="A6"/>
      <w:szCs w:val="20"/>
      <w:lang w:eastAsia="nl-NL"/>
    </w:rPr>
  </w:style>
  <w:style w:type="character" w:customStyle="1" w:styleId="apple-converted-space">
    <w:name w:val="apple-converted-space"/>
    <w:basedOn w:val="DefaultParagraphFont"/>
    <w:uiPriority w:val="49"/>
    <w:rsid w:val="006C7EB0"/>
  </w:style>
  <w:style w:type="character" w:customStyle="1" w:styleId="apple-style-span">
    <w:name w:val="apple-style-span"/>
    <w:basedOn w:val="DefaultParagraphFont"/>
    <w:uiPriority w:val="49"/>
    <w:rsid w:val="006C7EB0"/>
  </w:style>
  <w:style w:type="paragraph" w:customStyle="1" w:styleId="ND-MainReport-Level1">
    <w:name w:val="ND - Main Report - Level 1"/>
    <w:basedOn w:val="Normal"/>
    <w:next w:val="Normal"/>
    <w:uiPriority w:val="49"/>
    <w:rsid w:val="006C7EB0"/>
    <w:pPr>
      <w:numPr>
        <w:numId w:val="10"/>
      </w:numPr>
      <w:pBdr>
        <w:bottom w:val="single" w:sz="4" w:space="5" w:color="auto"/>
      </w:pBdr>
      <w:suppressAutoHyphens/>
      <w:autoSpaceDE/>
      <w:autoSpaceDN/>
      <w:adjustRightInd/>
      <w:spacing w:before="0" w:line="300" w:lineRule="exact"/>
    </w:pPr>
    <w:rPr>
      <w:rFonts w:ascii="Times New Roman Bold" w:hAnsi="Times New Roman Bold"/>
      <w:b/>
      <w:caps/>
      <w:color w:val="000080"/>
      <w:lang w:eastAsia="nl-NL"/>
    </w:rPr>
  </w:style>
  <w:style w:type="paragraph" w:customStyle="1" w:styleId="ND-MainReport-Level2">
    <w:name w:val="ND - Main Report - Level 2"/>
    <w:basedOn w:val="Normal"/>
    <w:next w:val="Normal"/>
    <w:uiPriority w:val="49"/>
    <w:rsid w:val="006C7EB0"/>
    <w:pPr>
      <w:numPr>
        <w:ilvl w:val="1"/>
        <w:numId w:val="10"/>
      </w:numPr>
      <w:suppressAutoHyphens/>
      <w:autoSpaceDE/>
      <w:autoSpaceDN/>
      <w:adjustRightInd/>
      <w:spacing w:line="300" w:lineRule="exact"/>
    </w:pPr>
    <w:rPr>
      <w:rFonts w:ascii="Times New Roman Bold" w:hAnsi="Times New Roman Bold"/>
      <w:b/>
      <w:caps/>
      <w:color w:val="848888" w:themeColor="text1" w:themeTint="A6"/>
      <w:u w:val="single"/>
      <w:lang w:eastAsia="nl-NL"/>
    </w:rPr>
  </w:style>
  <w:style w:type="paragraph" w:customStyle="1" w:styleId="ND-MainReport-Level3">
    <w:name w:val="ND - Main Report - Level 3"/>
    <w:basedOn w:val="Normal"/>
    <w:next w:val="Normal"/>
    <w:uiPriority w:val="49"/>
    <w:rsid w:val="006C7EB0"/>
    <w:pPr>
      <w:numPr>
        <w:ilvl w:val="2"/>
        <w:numId w:val="10"/>
      </w:numPr>
      <w:suppressAutoHyphens/>
      <w:autoSpaceDE/>
      <w:autoSpaceDN/>
      <w:adjustRightInd/>
      <w:spacing w:line="300" w:lineRule="exact"/>
    </w:pPr>
    <w:rPr>
      <w:rFonts w:ascii="Times New Roman Bold" w:hAnsi="Times New Roman Bold"/>
      <w:b/>
      <w:smallCaps/>
      <w:color w:val="848888" w:themeColor="text1" w:themeTint="A6"/>
      <w:u w:val="single"/>
      <w:lang w:eastAsia="nl-NL"/>
    </w:rPr>
  </w:style>
  <w:style w:type="paragraph" w:customStyle="1" w:styleId="ND-MainReport-Level4">
    <w:name w:val="ND - Main Report - Level 4"/>
    <w:basedOn w:val="Normal"/>
    <w:next w:val="Normal"/>
    <w:uiPriority w:val="49"/>
    <w:rsid w:val="006C7EB0"/>
    <w:pPr>
      <w:numPr>
        <w:ilvl w:val="3"/>
        <w:numId w:val="10"/>
      </w:numPr>
      <w:suppressAutoHyphens/>
      <w:autoSpaceDE/>
      <w:autoSpaceDN/>
      <w:adjustRightInd/>
      <w:spacing w:line="300" w:lineRule="exact"/>
    </w:pPr>
    <w:rPr>
      <w:rFonts w:ascii="Times New Roman" w:hAnsi="Times New Roman"/>
      <w:b/>
      <w:color w:val="848888" w:themeColor="text1" w:themeTint="A6"/>
      <w:u w:val="single"/>
      <w:lang w:eastAsia="nl-NL"/>
    </w:rPr>
  </w:style>
  <w:style w:type="paragraph" w:customStyle="1" w:styleId="ND-MainReport-Level5">
    <w:name w:val="ND - Main Report - Level 5"/>
    <w:basedOn w:val="Normal"/>
    <w:next w:val="Normal"/>
    <w:uiPriority w:val="49"/>
    <w:rsid w:val="006C7EB0"/>
    <w:pPr>
      <w:numPr>
        <w:ilvl w:val="4"/>
        <w:numId w:val="10"/>
      </w:numPr>
      <w:suppressAutoHyphens/>
      <w:autoSpaceDE/>
      <w:autoSpaceDN/>
      <w:adjustRightInd/>
      <w:spacing w:line="300" w:lineRule="exact"/>
    </w:pPr>
    <w:rPr>
      <w:rFonts w:ascii="Times New Roman" w:hAnsi="Times New Roman"/>
      <w:color w:val="848888" w:themeColor="text1" w:themeTint="A6"/>
      <w:u w:val="single"/>
      <w:lang w:eastAsia="nl-NL"/>
    </w:rPr>
  </w:style>
  <w:style w:type="paragraph" w:customStyle="1" w:styleId="ND-MainReport-Level6">
    <w:name w:val="ND - Main Report - Level 6"/>
    <w:basedOn w:val="Normal"/>
    <w:next w:val="Normal"/>
    <w:uiPriority w:val="49"/>
    <w:rsid w:val="006C7EB0"/>
    <w:pPr>
      <w:numPr>
        <w:ilvl w:val="5"/>
        <w:numId w:val="10"/>
      </w:numPr>
      <w:tabs>
        <w:tab w:val="clear" w:pos="567"/>
        <w:tab w:val="num" w:pos="2007"/>
      </w:tabs>
      <w:suppressAutoHyphens/>
      <w:autoSpaceDE/>
      <w:autoSpaceDN/>
      <w:adjustRightInd/>
      <w:spacing w:line="300" w:lineRule="exact"/>
      <w:ind w:left="2007"/>
    </w:pPr>
    <w:rPr>
      <w:rFonts w:ascii="Times New Roman" w:hAnsi="Times New Roman"/>
      <w:color w:val="848888" w:themeColor="text1" w:themeTint="A6"/>
      <w:u w:val="single"/>
      <w:lang w:eastAsia="nl-NL"/>
    </w:rPr>
  </w:style>
  <w:style w:type="paragraph" w:customStyle="1" w:styleId="ND-MainReport-Level7">
    <w:name w:val="ND - Main Report - Level 7"/>
    <w:basedOn w:val="Normal"/>
    <w:next w:val="Normal"/>
    <w:uiPriority w:val="49"/>
    <w:rsid w:val="006C7EB0"/>
    <w:pPr>
      <w:numPr>
        <w:ilvl w:val="6"/>
        <w:numId w:val="10"/>
      </w:numPr>
      <w:suppressAutoHyphens/>
      <w:autoSpaceDE/>
      <w:autoSpaceDN/>
      <w:adjustRightInd/>
      <w:spacing w:line="300" w:lineRule="exact"/>
    </w:pPr>
    <w:rPr>
      <w:rFonts w:ascii="Times New Roman" w:hAnsi="Times New Roman"/>
      <w:i/>
      <w:color w:val="848888" w:themeColor="text1" w:themeTint="A6"/>
      <w:lang w:eastAsia="nl-NL"/>
    </w:rPr>
  </w:style>
  <w:style w:type="paragraph" w:customStyle="1" w:styleId="ND-MainReport-Level8">
    <w:name w:val="ND - Main Report - Level 8"/>
    <w:basedOn w:val="Normal"/>
    <w:next w:val="Normal"/>
    <w:uiPriority w:val="49"/>
    <w:rsid w:val="006C7EB0"/>
    <w:pPr>
      <w:numPr>
        <w:ilvl w:val="7"/>
        <w:numId w:val="10"/>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ody1-1cm">
    <w:name w:val="ND - Body 1 - [1cm]"/>
    <w:basedOn w:val="Normal"/>
    <w:link w:val="ND-Body1-1cmChar"/>
    <w:uiPriority w:val="49"/>
    <w:rsid w:val="006C7EB0"/>
    <w:pPr>
      <w:suppressAutoHyphens/>
      <w:autoSpaceDE/>
      <w:autoSpaceDN/>
      <w:adjustRightInd/>
      <w:spacing w:before="0" w:line="300" w:lineRule="exact"/>
      <w:ind w:left="567"/>
    </w:pPr>
    <w:rPr>
      <w:rFonts w:ascii="Times New Roman" w:hAnsi="Times New Roman"/>
      <w:color w:val="848888" w:themeColor="text1" w:themeTint="A6"/>
      <w:lang w:eastAsia="nl-NL"/>
    </w:rPr>
  </w:style>
  <w:style w:type="paragraph" w:customStyle="1" w:styleId="ND-Body2-2cm">
    <w:name w:val="ND - Body 2 - [2cm]"/>
    <w:basedOn w:val="Normal"/>
    <w:uiPriority w:val="49"/>
    <w:rsid w:val="006C7EB0"/>
    <w:pPr>
      <w:suppressAutoHyphens/>
      <w:autoSpaceDE/>
      <w:autoSpaceDN/>
      <w:adjustRightInd/>
      <w:spacing w:before="0" w:line="300" w:lineRule="exact"/>
      <w:ind w:left="1134"/>
    </w:pPr>
    <w:rPr>
      <w:rFonts w:ascii="Times New Roman" w:hAnsi="Times New Roman"/>
      <w:color w:val="848888" w:themeColor="text1" w:themeTint="A6"/>
      <w:lang w:eastAsia="nl-NL"/>
    </w:rPr>
  </w:style>
  <w:style w:type="paragraph" w:customStyle="1" w:styleId="ND-Body0-0cm">
    <w:name w:val="ND - Body 0 - [0cm]"/>
    <w:basedOn w:val="Normal"/>
    <w:link w:val="ND-Body0-0cmChar"/>
    <w:uiPriority w:val="49"/>
    <w:rsid w:val="006C7EB0"/>
    <w:p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2cm">
    <w:name w:val="ND - Bullets - [2cm]"/>
    <w:basedOn w:val="Normal"/>
    <w:uiPriority w:val="49"/>
    <w:rsid w:val="006C7EB0"/>
    <w:pPr>
      <w:numPr>
        <w:numId w:val="11"/>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1cm-">
    <w:name w:val="ND - Bullets - [1cm] [-]"/>
    <w:basedOn w:val="Normal"/>
    <w:uiPriority w:val="49"/>
    <w:rsid w:val="006C7EB0"/>
    <w:pPr>
      <w:numPr>
        <w:numId w:val="12"/>
      </w:numPr>
      <w:suppressAutoHyphens/>
      <w:autoSpaceDE/>
      <w:autoSpaceDN/>
      <w:adjustRightInd/>
      <w:spacing w:before="0" w:line="300" w:lineRule="exact"/>
    </w:pPr>
    <w:rPr>
      <w:rFonts w:ascii="Times New Roman" w:hAnsi="Times New Roman"/>
      <w:color w:val="848888" w:themeColor="text1" w:themeTint="A6"/>
      <w:lang w:eastAsia="nl-NL"/>
    </w:rPr>
  </w:style>
  <w:style w:type="character" w:customStyle="1" w:styleId="ND-Body0-0cmChar">
    <w:name w:val="ND - Body 0 - [0cm] Char"/>
    <w:link w:val="ND-Body0-0cm"/>
    <w:uiPriority w:val="49"/>
    <w:rsid w:val="0035636A"/>
    <w:rPr>
      <w:color w:val="848888" w:themeColor="text1" w:themeTint="A6"/>
      <w:sz w:val="22"/>
      <w:szCs w:val="22"/>
      <w:lang w:val="fr-BE" w:eastAsia="nl-NL"/>
    </w:rPr>
  </w:style>
  <w:style w:type="character" w:customStyle="1" w:styleId="ND-Body1-1cmChar">
    <w:name w:val="ND - Body 1 - [1cm] Char"/>
    <w:link w:val="ND-Body1-1cm"/>
    <w:uiPriority w:val="49"/>
    <w:rsid w:val="0035636A"/>
    <w:rPr>
      <w:color w:val="848888" w:themeColor="text1" w:themeTint="A6"/>
      <w:sz w:val="22"/>
      <w:szCs w:val="22"/>
      <w:lang w:val="fr-BE" w:eastAsia="nl-NL"/>
    </w:rPr>
  </w:style>
  <w:style w:type="paragraph" w:customStyle="1" w:styleId="xmsonormal">
    <w:name w:val="x_msonormal"/>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nl-NL"/>
    </w:rPr>
  </w:style>
  <w:style w:type="character" w:customStyle="1" w:styleId="xapple-converted-space">
    <w:name w:val="x_apple-converted-space"/>
    <w:basedOn w:val="DefaultParagraphFont"/>
    <w:uiPriority w:val="49"/>
    <w:rsid w:val="006C7EB0"/>
  </w:style>
  <w:style w:type="paragraph" w:customStyle="1" w:styleId="StyleHeading2TimesNewRomanLeft">
    <w:name w:val="Style Heading 2 + Times New Roman Left"/>
    <w:basedOn w:val="Heading2"/>
    <w:autoRedefine/>
    <w:uiPriority w:val="49"/>
    <w:rsid w:val="006C7EB0"/>
    <w:pPr>
      <w:numPr>
        <w:ilvl w:val="0"/>
        <w:numId w:val="0"/>
      </w:numPr>
      <w:pBdr>
        <w:bottom w:val="single" w:sz="6" w:space="1" w:color="006B6F"/>
      </w:pBdr>
      <w:tabs>
        <w:tab w:val="num" w:pos="1440"/>
      </w:tabs>
      <w:autoSpaceDE/>
      <w:autoSpaceDN/>
      <w:adjustRightInd/>
      <w:spacing w:after="240" w:line="280" w:lineRule="atLeast"/>
      <w:ind w:left="1440" w:hanging="360"/>
    </w:pPr>
    <w:rPr>
      <w:rFonts w:ascii="Century Gothic" w:eastAsia="Calibri" w:hAnsi="Century Gothic"/>
      <w:i w:val="0"/>
      <w:iCs w:val="0"/>
      <w:caps/>
      <w:sz w:val="20"/>
      <w:szCs w:val="20"/>
    </w:rPr>
  </w:style>
  <w:style w:type="character" w:customStyle="1" w:styleId="NDHeading2Char">
    <w:name w:val="_ND Heading 2 Char"/>
    <w:link w:val="NDHeading2"/>
    <w:uiPriority w:val="49"/>
    <w:rsid w:val="0035636A"/>
    <w:rPr>
      <w:rFonts w:ascii="Times New Roman Bold" w:hAnsi="Times New Roman Bold"/>
      <w:b/>
      <w:color w:val="848888" w:themeColor="text1" w:themeTint="A6"/>
      <w:sz w:val="22"/>
      <w:szCs w:val="22"/>
      <w:lang w:val="fr-BE" w:eastAsia="nl-NL"/>
    </w:rPr>
  </w:style>
  <w:style w:type="paragraph" w:customStyle="1" w:styleId="INGGraphicTitle">
    <w:name w:val="ING_GraphicTitle"/>
    <w:basedOn w:val="Normal"/>
    <w:uiPriority w:val="49"/>
    <w:rsid w:val="006C7EB0"/>
    <w:pPr>
      <w:keepNext/>
      <w:autoSpaceDE/>
      <w:autoSpaceDN/>
      <w:adjustRightInd/>
      <w:spacing w:before="80" w:after="60" w:line="220" w:lineRule="exact"/>
      <w:jc w:val="left"/>
    </w:pPr>
    <w:rPr>
      <w:rFonts w:ascii="Arial Bold" w:hAnsi="Arial Bold"/>
      <w:b/>
      <w:color w:val="FF6600"/>
      <w:szCs w:val="20"/>
    </w:rPr>
  </w:style>
  <w:style w:type="paragraph" w:customStyle="1" w:styleId="INGSourceLine">
    <w:name w:val="ING_SourceLine"/>
    <w:basedOn w:val="Normal"/>
    <w:next w:val="Normal"/>
    <w:uiPriority w:val="49"/>
    <w:rsid w:val="006C7EB0"/>
    <w:pPr>
      <w:tabs>
        <w:tab w:val="left" w:pos="380"/>
        <w:tab w:val="left" w:pos="5035"/>
      </w:tabs>
      <w:autoSpaceDE/>
      <w:autoSpaceDN/>
      <w:adjustRightInd/>
      <w:spacing w:after="40"/>
      <w:jc w:val="left"/>
    </w:pPr>
    <w:rPr>
      <w:rFonts w:ascii="Arial" w:hAnsi="Arial"/>
      <w:i/>
      <w:color w:val="848888" w:themeColor="text1" w:themeTint="A6"/>
      <w:sz w:val="14"/>
      <w:szCs w:val="20"/>
      <w:lang w:eastAsia="en-GB"/>
    </w:rPr>
  </w:style>
  <w:style w:type="character" w:customStyle="1" w:styleId="INGBodyTextChar2">
    <w:name w:val="ING_BodyText Char2"/>
    <w:link w:val="INGBodyText"/>
    <w:uiPriority w:val="49"/>
    <w:locked/>
    <w:rsid w:val="0035636A"/>
    <w:rPr>
      <w:rFonts w:ascii="Arial" w:hAnsi="Arial"/>
      <w:sz w:val="19"/>
      <w:lang w:val="fr-BE"/>
    </w:rPr>
  </w:style>
  <w:style w:type="paragraph" w:customStyle="1" w:styleId="INGBodyText">
    <w:name w:val="ING_BodyText"/>
    <w:link w:val="INGBodyTextChar2"/>
    <w:uiPriority w:val="49"/>
    <w:rsid w:val="006C7EB0"/>
    <w:pPr>
      <w:spacing w:before="120" w:line="250" w:lineRule="exact"/>
    </w:pPr>
    <w:rPr>
      <w:rFonts w:ascii="Arial" w:hAnsi="Arial"/>
      <w:sz w:val="19"/>
    </w:rPr>
  </w:style>
  <w:style w:type="paragraph" w:customStyle="1" w:styleId="Indent-1">
    <w:name w:val="Indent-1"/>
    <w:basedOn w:val="Normal"/>
    <w:uiPriority w:val="49"/>
    <w:rsid w:val="006C7EB0"/>
    <w:pPr>
      <w:widowControl w:val="0"/>
      <w:tabs>
        <w:tab w:val="left" w:pos="1100"/>
      </w:tabs>
      <w:overflowPunct w:val="0"/>
      <w:spacing w:before="0"/>
      <w:ind w:left="1120" w:hanging="588"/>
      <w:textAlignment w:val="baseline"/>
    </w:pPr>
    <w:rPr>
      <w:rFonts w:ascii="Times New Roman" w:hAnsi="Times New Roman"/>
      <w:color w:val="848888" w:themeColor="text1" w:themeTint="A6"/>
      <w:spacing w:val="-4"/>
      <w:lang w:bidi="he-IL"/>
    </w:rPr>
  </w:style>
  <w:style w:type="paragraph" w:customStyle="1" w:styleId="Bodytext0">
    <w:name w:val="*Body text"/>
    <w:basedOn w:val="Normal"/>
    <w:uiPriority w:val="49"/>
    <w:rsid w:val="006C7EB0"/>
    <w:pPr>
      <w:autoSpaceDE/>
      <w:autoSpaceDN/>
      <w:adjustRightInd/>
      <w:snapToGrid w:val="0"/>
      <w:spacing w:before="240" w:line="360" w:lineRule="auto"/>
      <w:ind w:left="181"/>
      <w:jc w:val="left"/>
    </w:pPr>
    <w:rPr>
      <w:rFonts w:ascii="Arial" w:hAnsi="Arial" w:cs="Arial"/>
      <w:color w:val="333333"/>
      <w:sz w:val="18"/>
      <w:szCs w:val="18"/>
    </w:rPr>
  </w:style>
  <w:style w:type="character" w:customStyle="1" w:styleId="NDHeading4Char">
    <w:name w:val="_ND Heading 4 Char"/>
    <w:link w:val="NDHeading4"/>
    <w:uiPriority w:val="49"/>
    <w:rsid w:val="0035636A"/>
    <w:rPr>
      <w:color w:val="848888" w:themeColor="text1" w:themeTint="A6"/>
      <w:sz w:val="22"/>
      <w:szCs w:val="22"/>
      <w:lang w:val="fr-BE" w:eastAsia="nl-NL"/>
    </w:rPr>
  </w:style>
  <w:style w:type="paragraph" w:customStyle="1" w:styleId="Style10ptRight">
    <w:name w:val="Style 10 pt Right"/>
    <w:basedOn w:val="Normal"/>
    <w:uiPriority w:val="49"/>
    <w:rsid w:val="006C7EB0"/>
    <w:pPr>
      <w:autoSpaceDE/>
      <w:autoSpaceDN/>
      <w:adjustRightInd/>
      <w:spacing w:before="0"/>
      <w:jc w:val="right"/>
    </w:pPr>
    <w:rPr>
      <w:rFonts w:ascii="Helvetica" w:hAnsi="Helvetica"/>
      <w:color w:val="848888" w:themeColor="text1" w:themeTint="A6"/>
      <w:szCs w:val="20"/>
    </w:rPr>
  </w:style>
  <w:style w:type="paragraph" w:customStyle="1" w:styleId="Style10ptBoldWhiteRight">
    <w:name w:val="Style 10 pt Bold White Right"/>
    <w:basedOn w:val="Normal"/>
    <w:uiPriority w:val="49"/>
    <w:rsid w:val="006C7EB0"/>
    <w:pPr>
      <w:autoSpaceDE/>
      <w:autoSpaceDN/>
      <w:adjustRightInd/>
      <w:spacing w:before="0"/>
      <w:jc w:val="right"/>
    </w:pPr>
    <w:rPr>
      <w:rFonts w:ascii="Helvetica" w:hAnsi="Helvetica"/>
      <w:b/>
      <w:bCs/>
      <w:color w:val="FFFFFF"/>
      <w:szCs w:val="20"/>
    </w:rPr>
  </w:style>
  <w:style w:type="paragraph" w:customStyle="1" w:styleId="Style10ptItalicWhiteRight">
    <w:name w:val="Style 10 pt Italic White Right"/>
    <w:basedOn w:val="Normal"/>
    <w:uiPriority w:val="49"/>
    <w:rsid w:val="006C7EB0"/>
    <w:pPr>
      <w:autoSpaceDE/>
      <w:autoSpaceDN/>
      <w:adjustRightInd/>
      <w:spacing w:before="0"/>
      <w:jc w:val="right"/>
    </w:pPr>
    <w:rPr>
      <w:rFonts w:ascii="Helvetica" w:hAnsi="Helvetica"/>
      <w:i/>
      <w:iCs/>
      <w:color w:val="FFFFFF"/>
      <w:szCs w:val="20"/>
    </w:rPr>
  </w:style>
  <w:style w:type="paragraph" w:customStyle="1" w:styleId="Style10ptJustified">
    <w:name w:val="Style 10 pt Justified"/>
    <w:basedOn w:val="Normal"/>
    <w:uiPriority w:val="49"/>
    <w:rsid w:val="006C7EB0"/>
    <w:pPr>
      <w:autoSpaceDE/>
      <w:autoSpaceDN/>
      <w:adjustRightInd/>
      <w:spacing w:before="0"/>
    </w:pPr>
    <w:rPr>
      <w:rFonts w:ascii="Helvetica" w:hAnsi="Helvetica"/>
      <w:color w:val="848888" w:themeColor="text1" w:themeTint="A6"/>
      <w:szCs w:val="20"/>
    </w:rPr>
  </w:style>
  <w:style w:type="paragraph" w:customStyle="1" w:styleId="Style1">
    <w:name w:val="Style 1"/>
    <w:basedOn w:val="Normal"/>
    <w:link w:val="Style1Char"/>
    <w:uiPriority w:val="49"/>
    <w:rsid w:val="006C7EB0"/>
    <w:pPr>
      <w:numPr>
        <w:numId w:val="13"/>
      </w:numPr>
      <w:autoSpaceDE/>
      <w:autoSpaceDN/>
      <w:adjustRightInd/>
      <w:spacing w:before="0"/>
      <w:jc w:val="left"/>
      <w:outlineLvl w:val="1"/>
    </w:pPr>
    <w:rPr>
      <w:rFonts w:ascii="Arial" w:hAnsi="Arial"/>
      <w:b/>
      <w:color w:val="848888" w:themeColor="text1" w:themeTint="A6"/>
      <w:sz w:val="28"/>
      <w:szCs w:val="24"/>
      <w:u w:val="single"/>
    </w:rPr>
  </w:style>
  <w:style w:type="character" w:customStyle="1" w:styleId="Style1Char">
    <w:name w:val="Style 1 Char"/>
    <w:link w:val="Style1"/>
    <w:uiPriority w:val="49"/>
    <w:locked/>
    <w:rsid w:val="0035636A"/>
    <w:rPr>
      <w:rFonts w:ascii="Arial" w:hAnsi="Arial"/>
      <w:b/>
      <w:color w:val="848888" w:themeColor="text1" w:themeTint="A6"/>
      <w:sz w:val="28"/>
      <w:szCs w:val="24"/>
      <w:u w:val="single"/>
      <w:lang w:val="fr-BE"/>
    </w:rPr>
  </w:style>
  <w:style w:type="paragraph" w:customStyle="1" w:styleId="Style2">
    <w:name w:val="Style 2"/>
    <w:basedOn w:val="Normal"/>
    <w:uiPriority w:val="49"/>
    <w:rsid w:val="006C7EB0"/>
    <w:pPr>
      <w:numPr>
        <w:ilvl w:val="1"/>
        <w:numId w:val="13"/>
      </w:numPr>
      <w:autoSpaceDE/>
      <w:autoSpaceDN/>
      <w:adjustRightInd/>
      <w:spacing w:before="0"/>
      <w:jc w:val="left"/>
      <w:outlineLvl w:val="2"/>
    </w:pPr>
    <w:rPr>
      <w:rFonts w:ascii="Arial" w:hAnsi="Arial"/>
      <w:b/>
      <w:color w:val="848888" w:themeColor="text1" w:themeTint="A6"/>
      <w:sz w:val="24"/>
      <w:szCs w:val="18"/>
      <w:u w:val="single"/>
    </w:rPr>
  </w:style>
  <w:style w:type="paragraph" w:customStyle="1" w:styleId="Style4">
    <w:name w:val="Style4"/>
    <w:basedOn w:val="Normal"/>
    <w:uiPriority w:val="49"/>
    <w:rsid w:val="006C7EB0"/>
    <w:pPr>
      <w:tabs>
        <w:tab w:val="num" w:pos="1440"/>
      </w:tabs>
      <w:autoSpaceDE/>
      <w:autoSpaceDN/>
      <w:adjustRightInd/>
      <w:spacing w:before="0"/>
      <w:ind w:left="1224" w:hanging="504"/>
      <w:jc w:val="left"/>
      <w:outlineLvl w:val="2"/>
    </w:pPr>
    <w:rPr>
      <w:rFonts w:ascii="Arial" w:hAnsi="Arial"/>
      <w:b/>
      <w:bCs/>
      <w:color w:val="848888" w:themeColor="text1" w:themeTint="A6"/>
      <w:szCs w:val="18"/>
    </w:rPr>
  </w:style>
  <w:style w:type="paragraph" w:customStyle="1" w:styleId="Style5">
    <w:name w:val="Style5"/>
    <w:basedOn w:val="Normal"/>
    <w:uiPriority w:val="49"/>
    <w:rsid w:val="006C7EB0"/>
    <w:pPr>
      <w:numPr>
        <w:ilvl w:val="2"/>
        <w:numId w:val="13"/>
      </w:numPr>
      <w:autoSpaceDE/>
      <w:autoSpaceDN/>
      <w:adjustRightInd/>
      <w:spacing w:before="0"/>
      <w:jc w:val="left"/>
      <w:outlineLvl w:val="2"/>
    </w:pPr>
    <w:rPr>
      <w:rFonts w:ascii="Arial" w:hAnsi="Arial"/>
      <w:b/>
      <w:bCs/>
      <w:color w:val="848888" w:themeColor="text1" w:themeTint="A6"/>
      <w:sz w:val="24"/>
      <w:szCs w:val="18"/>
    </w:rPr>
  </w:style>
  <w:style w:type="character" w:customStyle="1" w:styleId="CharChar14">
    <w:name w:val="Char Char14"/>
    <w:uiPriority w:val="49"/>
    <w:locked/>
    <w:rsid w:val="006C7EB0"/>
    <w:rPr>
      <w:rFonts w:ascii="Arial" w:hAnsi="Arial" w:cs="Times New Roman"/>
      <w:b/>
      <w:kern w:val="32"/>
      <w:sz w:val="32"/>
      <w:lang w:val="fr-BE" w:eastAsia="nl-NL"/>
    </w:rPr>
  </w:style>
  <w:style w:type="character" w:customStyle="1" w:styleId="CharChar1">
    <w:name w:val="Char Char1"/>
    <w:uiPriority w:val="49"/>
    <w:rsid w:val="006C7EB0"/>
    <w:rPr>
      <w:sz w:val="22"/>
      <w:lang w:val="fr-BE" w:eastAsia="nl-NL"/>
    </w:rPr>
  </w:style>
  <w:style w:type="character" w:customStyle="1" w:styleId="CharChar">
    <w:name w:val="Char Char"/>
    <w:uiPriority w:val="49"/>
    <w:rsid w:val="006C7EB0"/>
    <w:rPr>
      <w:sz w:val="24"/>
      <w:lang w:val="fr-BE" w:eastAsia="nl-NL"/>
    </w:rPr>
  </w:style>
  <w:style w:type="paragraph" w:customStyle="1" w:styleId="ListParagraph1">
    <w:name w:val="List Paragraph1"/>
    <w:basedOn w:val="Normal"/>
    <w:uiPriority w:val="49"/>
    <w:rsid w:val="006C7EB0"/>
    <w:pPr>
      <w:autoSpaceDE/>
      <w:autoSpaceDN/>
      <w:adjustRightInd/>
      <w:spacing w:before="0" w:after="200" w:line="276" w:lineRule="auto"/>
      <w:ind w:left="720"/>
      <w:contextualSpacing/>
      <w:jc w:val="left"/>
    </w:pPr>
    <w:rPr>
      <w:color w:val="848888" w:themeColor="text1" w:themeTint="A6"/>
      <w:szCs w:val="20"/>
    </w:rPr>
  </w:style>
  <w:style w:type="table" w:customStyle="1" w:styleId="MediumShading2-Accent11">
    <w:name w:val="Medium Shading 2 - Accent 11"/>
    <w:rsid w:val="006C7EB0"/>
    <w:rPr>
      <w:rFonts w:ascii="Calibri" w:hAnsi="Calibri"/>
      <w:lang w:eastAsia="fr-B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49"/>
    <w:semiHidden/>
    <w:rsid w:val="006C7EB0"/>
    <w:pPr>
      <w:keepLines/>
      <w:pageBreakBefore w:val="0"/>
      <w:autoSpaceDE/>
      <w:autoSpaceDN/>
      <w:adjustRightInd/>
      <w:spacing w:before="480" w:after="0" w:line="276" w:lineRule="auto"/>
      <w:ind w:left="0" w:firstLine="0"/>
      <w:jc w:val="left"/>
      <w:outlineLvl w:val="9"/>
    </w:pPr>
    <w:rPr>
      <w:rFonts w:eastAsiaTheme="majorEastAsia" w:cstheme="majorBidi"/>
      <w:color w:val="365F91"/>
      <w:kern w:val="0"/>
      <w:szCs w:val="28"/>
      <w:lang w:eastAsia="ja-JP"/>
    </w:rPr>
  </w:style>
  <w:style w:type="paragraph" w:customStyle="1" w:styleId="NoSpacing1">
    <w:name w:val="No Spacing1"/>
    <w:uiPriority w:val="49"/>
    <w:rsid w:val="006C7EB0"/>
    <w:rPr>
      <w:sz w:val="22"/>
      <w:szCs w:val="22"/>
      <w:lang w:eastAsia="nl-NL"/>
    </w:rPr>
  </w:style>
  <w:style w:type="character" w:customStyle="1" w:styleId="highlight">
    <w:name w:val="highlight"/>
    <w:uiPriority w:val="49"/>
    <w:rsid w:val="006C7EB0"/>
    <w:rPr>
      <w:rFonts w:cs="Times New Roman"/>
    </w:rPr>
  </w:style>
  <w:style w:type="character" w:customStyle="1" w:styleId="SubtitleChar1">
    <w:name w:val="Subtitle Char1"/>
    <w:uiPriority w:val="49"/>
    <w:rsid w:val="006C7EB0"/>
    <w:rPr>
      <w:rFonts w:ascii="Cambria" w:eastAsia="Times New Roman" w:hAnsi="Cambria" w:cs="Times New Roman"/>
      <w:i/>
      <w:iCs/>
      <w:color w:val="4F81BD"/>
      <w:spacing w:val="15"/>
      <w:sz w:val="24"/>
      <w:szCs w:val="24"/>
      <w:lang w:val="fr-BE" w:eastAsia="nl-NL"/>
    </w:rPr>
  </w:style>
  <w:style w:type="paragraph" w:customStyle="1" w:styleId="INGGraphic">
    <w:name w:val="ING_Graphic"/>
    <w:basedOn w:val="Normal"/>
    <w:uiPriority w:val="49"/>
    <w:rsid w:val="006C7EB0"/>
    <w:pPr>
      <w:autoSpaceDE/>
      <w:autoSpaceDN/>
      <w:adjustRightInd/>
      <w:jc w:val="center"/>
    </w:pPr>
    <w:rPr>
      <w:rFonts w:ascii="Arial" w:hAnsi="Arial"/>
      <w:color w:val="848888" w:themeColor="text1" w:themeTint="A6"/>
      <w:sz w:val="16"/>
      <w:szCs w:val="20"/>
    </w:rPr>
  </w:style>
  <w:style w:type="character" w:customStyle="1" w:styleId="CharChar13">
    <w:name w:val="Char Char13"/>
    <w:uiPriority w:val="49"/>
    <w:locked/>
    <w:rsid w:val="006C7EB0"/>
    <w:rPr>
      <w:rFonts w:ascii="Cambria" w:eastAsia="MS Gothic" w:hAnsi="Cambria" w:cs="Times New Roman"/>
      <w:b/>
      <w:bCs/>
      <w:color w:val="000000"/>
      <w:sz w:val="26"/>
      <w:szCs w:val="26"/>
      <w:lang w:val="fr-BE" w:eastAsia="nl-NL"/>
    </w:rPr>
  </w:style>
  <w:style w:type="paragraph" w:customStyle="1" w:styleId="xmsonormal0">
    <w:name w:val="xmsonormal"/>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fr-BE"/>
    </w:rPr>
  </w:style>
  <w:style w:type="character" w:customStyle="1" w:styleId="xapple-style-span">
    <w:name w:val="xapple-style-span"/>
    <w:uiPriority w:val="49"/>
    <w:rsid w:val="006C7EB0"/>
  </w:style>
  <w:style w:type="table" w:customStyle="1" w:styleId="Lichtraster1">
    <w:name w:val="Licht raster1"/>
    <w:basedOn w:val="TableNormal"/>
    <w:rsid w:val="006C7EB0"/>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chtearcering-accent31">
    <w:name w:val="Lichte arcering - accent 31"/>
    <w:basedOn w:val="TableNormal"/>
    <w:rsid w:val="006C7EB0"/>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Intensievebenadrukking1">
    <w:name w:val="Intensieve benadrukking1"/>
    <w:uiPriority w:val="49"/>
    <w:rsid w:val="006C7EB0"/>
    <w:rPr>
      <w:rFonts w:cs="Times New Roman"/>
      <w:b/>
      <w:bCs/>
      <w:i/>
      <w:iCs/>
      <w:color w:val="4F81BD"/>
    </w:rPr>
  </w:style>
  <w:style w:type="character" w:customStyle="1" w:styleId="EndnoteTextChar1">
    <w:name w:val="Endnote Text Char1"/>
    <w:uiPriority w:val="49"/>
    <w:semiHidden/>
    <w:rsid w:val="006C7EB0"/>
    <w:rPr>
      <w:lang w:val="fr-BE" w:eastAsia="nl-NL"/>
    </w:rPr>
  </w:style>
  <w:style w:type="character" w:customStyle="1" w:styleId="st">
    <w:name w:val="st"/>
    <w:uiPriority w:val="49"/>
    <w:rsid w:val="006C7EB0"/>
    <w:rPr>
      <w:rFonts w:cs="Times New Roman"/>
    </w:rPr>
  </w:style>
  <w:style w:type="paragraph" w:customStyle="1" w:styleId="headinganchor">
    <w:name w:val="headinganchor"/>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fr-BE"/>
    </w:rPr>
  </w:style>
  <w:style w:type="character" w:customStyle="1" w:styleId="valuedctitle">
    <w:name w:val="value_dc_title"/>
    <w:uiPriority w:val="49"/>
    <w:rsid w:val="006C7EB0"/>
    <w:rPr>
      <w:rFonts w:cs="Times New Roman"/>
    </w:rPr>
  </w:style>
  <w:style w:type="table" w:customStyle="1" w:styleId="Gemiddeldelijst11">
    <w:name w:val="Gemiddelde lijst 11"/>
    <w:basedOn w:val="TableNormal"/>
    <w:rsid w:val="006C7EB0"/>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Revisie1">
    <w:name w:val="Revisie1"/>
    <w:hidden/>
    <w:semiHidden/>
    <w:rsid w:val="006C7EB0"/>
    <w:rPr>
      <w:sz w:val="22"/>
      <w:szCs w:val="22"/>
      <w:lang w:eastAsia="nl-NL"/>
    </w:rPr>
  </w:style>
  <w:style w:type="table" w:customStyle="1" w:styleId="Kleurrijkraster1">
    <w:name w:val="Kleurrijk raster1"/>
    <w:basedOn w:val="TableNormal"/>
    <w:rsid w:val="006C7EB0"/>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offscreen">
    <w:name w:val="offscreen"/>
    <w:uiPriority w:val="49"/>
    <w:rsid w:val="006C7EB0"/>
    <w:rPr>
      <w:rFonts w:cs="Times New Roman"/>
    </w:rPr>
  </w:style>
  <w:style w:type="character" w:customStyle="1" w:styleId="pseudoh2">
    <w:name w:val="pseudo_h2"/>
    <w:uiPriority w:val="49"/>
    <w:rsid w:val="006C7EB0"/>
    <w:rPr>
      <w:rFonts w:cs="Times New Roman"/>
    </w:rPr>
  </w:style>
  <w:style w:type="character" w:customStyle="1" w:styleId="doccurrent">
    <w:name w:val="doc_current"/>
    <w:uiPriority w:val="49"/>
    <w:rsid w:val="006C7EB0"/>
    <w:rPr>
      <w:rFonts w:cs="Times New Roman"/>
    </w:rPr>
  </w:style>
  <w:style w:type="character" w:customStyle="1" w:styleId="resource-website">
    <w:name w:val="resource-website"/>
    <w:uiPriority w:val="49"/>
    <w:rsid w:val="006C7EB0"/>
    <w:rPr>
      <w:rFonts w:cs="Times New Roman"/>
    </w:rPr>
  </w:style>
  <w:style w:type="paragraph" w:customStyle="1" w:styleId="StyleNDHeading4After10pt">
    <w:name w:val="Style _ND Heading 4 + After:  10 pt"/>
    <w:basedOn w:val="NDHeading4"/>
    <w:uiPriority w:val="49"/>
    <w:rsid w:val="006C7EB0"/>
    <w:pPr>
      <w:numPr>
        <w:ilvl w:val="0"/>
        <w:numId w:val="0"/>
      </w:numPr>
      <w:tabs>
        <w:tab w:val="num" w:pos="1134"/>
      </w:tabs>
      <w:spacing w:after="200"/>
      <w:ind w:left="1134" w:hanging="624"/>
    </w:pPr>
    <w:rPr>
      <w:b/>
      <w:szCs w:val="20"/>
    </w:rPr>
  </w:style>
  <w:style w:type="paragraph" w:customStyle="1" w:styleId="ndheading30">
    <w:name w:val="ndheading3"/>
    <w:basedOn w:val="Normal"/>
    <w:uiPriority w:val="49"/>
    <w:rsid w:val="006C7EB0"/>
    <w:pPr>
      <w:tabs>
        <w:tab w:val="num" w:pos="510"/>
      </w:tabs>
      <w:autoSpaceDE/>
      <w:autoSpaceDN/>
      <w:adjustRightInd/>
      <w:spacing w:before="240" w:after="60"/>
      <w:ind w:left="510" w:hanging="510"/>
      <w:jc w:val="left"/>
    </w:pPr>
    <w:rPr>
      <w:rFonts w:ascii="Times New Roman" w:hAnsi="Times New Roman"/>
      <w:color w:val="848888" w:themeColor="text1" w:themeTint="A6"/>
      <w:lang w:eastAsia="nl-NL"/>
    </w:rPr>
  </w:style>
  <w:style w:type="paragraph" w:customStyle="1" w:styleId="ListParagraph2">
    <w:name w:val="List Paragraph2"/>
    <w:basedOn w:val="Normal"/>
    <w:uiPriority w:val="49"/>
    <w:rsid w:val="006C7EB0"/>
    <w:pPr>
      <w:autoSpaceDE/>
      <w:autoSpaceDN/>
      <w:adjustRightInd/>
      <w:spacing w:before="0" w:after="200" w:line="276" w:lineRule="auto"/>
      <w:ind w:left="720"/>
      <w:contextualSpacing/>
      <w:jc w:val="left"/>
    </w:pPr>
    <w:rPr>
      <w:rFonts w:eastAsia="Calibri"/>
      <w:color w:val="848888" w:themeColor="text1" w:themeTint="A6"/>
      <w:szCs w:val="20"/>
    </w:rPr>
  </w:style>
  <w:style w:type="paragraph" w:customStyle="1" w:styleId="DPHoofdletters">
    <w:name w:val="DP_Hoofdletters"/>
    <w:basedOn w:val="Normal"/>
    <w:next w:val="Normal"/>
    <w:uiPriority w:val="49"/>
    <w:rsid w:val="006C7EB0"/>
    <w:pPr>
      <w:jc w:val="left"/>
    </w:pPr>
    <w:rPr>
      <w:b/>
      <w:caps/>
      <w:noProof/>
      <w:color w:val="848888" w:themeColor="text1" w:themeTint="A6"/>
    </w:rPr>
  </w:style>
  <w:style w:type="paragraph" w:customStyle="1" w:styleId="DPStandaard">
    <w:name w:val="DP_Standaard"/>
    <w:basedOn w:val="Normal"/>
    <w:uiPriority w:val="49"/>
    <w:rsid w:val="006C7EB0"/>
    <w:pPr>
      <w:jc w:val="left"/>
    </w:pPr>
    <w:rPr>
      <w:noProof/>
      <w:color w:val="848888" w:themeColor="text1" w:themeTint="A6"/>
    </w:rPr>
  </w:style>
  <w:style w:type="paragraph" w:styleId="ListNumber">
    <w:name w:val="List Number"/>
    <w:basedOn w:val="Normal"/>
    <w:uiPriority w:val="49"/>
    <w:locked/>
    <w:rsid w:val="006C7EB0"/>
    <w:pPr>
      <w:numPr>
        <w:numId w:val="14"/>
      </w:numPr>
      <w:tabs>
        <w:tab w:val="left" w:pos="851"/>
      </w:tabs>
      <w:contextualSpacing/>
    </w:pPr>
    <w:rPr>
      <w:color w:val="848888" w:themeColor="text1" w:themeTint="A6"/>
      <w:szCs w:val="20"/>
      <w:lang w:eastAsia="nl-NL"/>
    </w:rPr>
  </w:style>
  <w:style w:type="paragraph" w:customStyle="1" w:styleId="DPLijstopsommingsteken">
    <w:name w:val="DP_Lijstopsommingsteken"/>
    <w:basedOn w:val="Normal"/>
    <w:uiPriority w:val="49"/>
    <w:rsid w:val="006C7EB0"/>
    <w:pPr>
      <w:numPr>
        <w:numId w:val="21"/>
      </w:numPr>
    </w:pPr>
    <w:rPr>
      <w:color w:val="848888" w:themeColor="text1" w:themeTint="A6"/>
      <w:szCs w:val="20"/>
      <w:lang w:eastAsia="nl-NL"/>
    </w:rPr>
  </w:style>
  <w:style w:type="paragraph" w:customStyle="1" w:styleId="DPLijstnummeringa">
    <w:name w:val="DP_Lijstnummering_a"/>
    <w:basedOn w:val="Normal"/>
    <w:uiPriority w:val="49"/>
    <w:rsid w:val="006C7EB0"/>
    <w:pPr>
      <w:numPr>
        <w:numId w:val="17"/>
      </w:numPr>
    </w:pPr>
    <w:rPr>
      <w:color w:val="848888" w:themeColor="text1" w:themeTint="A6"/>
      <w:szCs w:val="20"/>
      <w:lang w:eastAsia="zh-CN"/>
    </w:rPr>
  </w:style>
  <w:style w:type="paragraph" w:customStyle="1" w:styleId="DPPartijen1">
    <w:name w:val="DP_Partijen_1"/>
    <w:basedOn w:val="Normal"/>
    <w:uiPriority w:val="49"/>
    <w:rsid w:val="006C7EB0"/>
    <w:pPr>
      <w:ind w:left="1418" w:hanging="1418"/>
      <w:jc w:val="left"/>
    </w:pPr>
    <w:rPr>
      <w:rFonts w:cs="Arial"/>
      <w:b/>
      <w:bCs/>
      <w:noProof/>
      <w:color w:val="848888" w:themeColor="text1" w:themeTint="A6"/>
    </w:rPr>
  </w:style>
  <w:style w:type="paragraph" w:customStyle="1" w:styleId="DPPartijen2">
    <w:name w:val="DP_Partijen_2"/>
    <w:basedOn w:val="DPPartijen1"/>
    <w:uiPriority w:val="49"/>
    <w:rsid w:val="006C7EB0"/>
    <w:pPr>
      <w:ind w:firstLine="0"/>
    </w:pPr>
    <w:rPr>
      <w:b w:val="0"/>
    </w:rPr>
  </w:style>
  <w:style w:type="paragraph" w:customStyle="1" w:styleId="DPTitel">
    <w:name w:val="DP_Titel"/>
    <w:basedOn w:val="Normal"/>
    <w:uiPriority w:val="49"/>
    <w:rsid w:val="006C7EB0"/>
    <w:pPr>
      <w:jc w:val="center"/>
    </w:pPr>
    <w:rPr>
      <w:rFonts w:cs="Arial"/>
      <w:b/>
      <w:bCs/>
      <w:caps/>
      <w:color w:val="848888" w:themeColor="text1" w:themeTint="A6"/>
    </w:rPr>
  </w:style>
  <w:style w:type="paragraph" w:customStyle="1" w:styleId="DPVet">
    <w:name w:val="DP_Vet"/>
    <w:basedOn w:val="Normal"/>
    <w:uiPriority w:val="49"/>
    <w:rsid w:val="006C7EB0"/>
    <w:pPr>
      <w:jc w:val="left"/>
    </w:pPr>
    <w:rPr>
      <w:rFonts w:cs="Arial"/>
      <w:b/>
      <w:bCs/>
      <w:noProof/>
      <w:color w:val="848888" w:themeColor="text1" w:themeTint="A6"/>
    </w:rPr>
  </w:style>
  <w:style w:type="paragraph" w:customStyle="1" w:styleId="DPVoettekst">
    <w:name w:val="DP_Voettekst"/>
    <w:basedOn w:val="Normal"/>
    <w:uiPriority w:val="49"/>
    <w:rsid w:val="006C7EB0"/>
    <w:rPr>
      <w:color w:val="848888" w:themeColor="text1" w:themeTint="A6"/>
      <w:sz w:val="16"/>
    </w:rPr>
  </w:style>
  <w:style w:type="paragraph" w:customStyle="1" w:styleId="DPLijstnummering1metnivo">
    <w:name w:val="DP_Lijstnummering_1_met_nivo"/>
    <w:basedOn w:val="Normal"/>
    <w:uiPriority w:val="49"/>
    <w:rsid w:val="006C7EB0"/>
    <w:pPr>
      <w:numPr>
        <w:numId w:val="15"/>
      </w:numPr>
    </w:pPr>
    <w:rPr>
      <w:color w:val="848888" w:themeColor="text1" w:themeTint="A6"/>
      <w:szCs w:val="20"/>
      <w:lang w:eastAsia="zh-CN"/>
    </w:rPr>
  </w:style>
  <w:style w:type="paragraph" w:customStyle="1" w:styleId="DPLijstnummering1zondernivo">
    <w:name w:val="DP_Lijstnummering_1_zonder_nivo"/>
    <w:basedOn w:val="Normal"/>
    <w:uiPriority w:val="49"/>
    <w:rsid w:val="006C7EB0"/>
    <w:pPr>
      <w:numPr>
        <w:numId w:val="16"/>
      </w:numPr>
    </w:pPr>
    <w:rPr>
      <w:color w:val="848888" w:themeColor="text1" w:themeTint="A6"/>
      <w:szCs w:val="20"/>
      <w:lang w:eastAsia="zh-CN"/>
    </w:rPr>
  </w:style>
  <w:style w:type="paragraph" w:customStyle="1" w:styleId="DPLijstnummeringi">
    <w:name w:val="DP_Lijstnummering_i"/>
    <w:basedOn w:val="Normal"/>
    <w:uiPriority w:val="49"/>
    <w:rsid w:val="006C7EB0"/>
    <w:pPr>
      <w:numPr>
        <w:numId w:val="19"/>
      </w:numPr>
    </w:pPr>
    <w:rPr>
      <w:color w:val="848888" w:themeColor="text1" w:themeTint="A6"/>
      <w:szCs w:val="20"/>
      <w:lang w:eastAsia="zh-CN"/>
    </w:rPr>
  </w:style>
  <w:style w:type="paragraph" w:customStyle="1" w:styleId="DPLijstnummeringBijlage">
    <w:name w:val="DP_Lijstnummering_Bijlage"/>
    <w:basedOn w:val="Normal"/>
    <w:next w:val="Normal"/>
    <w:uiPriority w:val="49"/>
    <w:rsid w:val="006C7EB0"/>
    <w:pPr>
      <w:pageBreakBefore/>
      <w:numPr>
        <w:numId w:val="18"/>
      </w:numPr>
      <w:jc w:val="center"/>
    </w:pPr>
    <w:rPr>
      <w:rFonts w:cs="Arial"/>
      <w:b/>
      <w:caps/>
      <w:color w:val="848888" w:themeColor="text1" w:themeTint="A6"/>
      <w:lang w:eastAsia="zh-CN"/>
    </w:rPr>
  </w:style>
  <w:style w:type="paragraph" w:customStyle="1" w:styleId="DPStatus">
    <w:name w:val="DP_Status"/>
    <w:basedOn w:val="DPVoettekst"/>
    <w:uiPriority w:val="49"/>
    <w:rsid w:val="006C7EB0"/>
    <w:pPr>
      <w:jc w:val="center"/>
    </w:pPr>
    <w:rPr>
      <w:rFonts w:cs="Arial"/>
      <w:b/>
      <w:smallCaps/>
      <w:noProof/>
      <w:szCs w:val="16"/>
      <w:lang w:eastAsia="zh-CN"/>
    </w:rPr>
  </w:style>
  <w:style w:type="paragraph" w:customStyle="1" w:styleId="DPLijstnummeringtext2">
    <w:name w:val="DP_Lijstnummering_text2"/>
    <w:basedOn w:val="Heading2"/>
    <w:next w:val="Normal"/>
    <w:uiPriority w:val="49"/>
    <w:rsid w:val="006C7EB0"/>
    <w:pPr>
      <w:numPr>
        <w:numId w:val="0"/>
      </w:numPr>
      <w:tabs>
        <w:tab w:val="num" w:pos="720"/>
      </w:tabs>
      <w:spacing w:before="120" w:after="120"/>
      <w:ind w:left="720" w:hanging="720"/>
    </w:pPr>
    <w:rPr>
      <w:rFonts w:ascii="Trebuchet MS" w:hAnsi="Trebuchet MS"/>
      <w:b w:val="0"/>
      <w:bCs w:val="0"/>
      <w:i w:val="0"/>
      <w:iCs w:val="0"/>
      <w:sz w:val="20"/>
      <w:szCs w:val="25"/>
    </w:rPr>
  </w:style>
  <w:style w:type="paragraph" w:customStyle="1" w:styleId="DPDocumentnr">
    <w:name w:val="DP_Documentnr"/>
    <w:basedOn w:val="Normal"/>
    <w:uiPriority w:val="49"/>
    <w:rsid w:val="006C7EB0"/>
    <w:pPr>
      <w:jc w:val="left"/>
    </w:pPr>
    <w:rPr>
      <w:noProof/>
      <w:color w:val="A6A6A6"/>
      <w:sz w:val="12"/>
    </w:rPr>
  </w:style>
  <w:style w:type="paragraph" w:customStyle="1" w:styleId="DPLijstnummeringrandnr">
    <w:name w:val="DP_Lijstnummering_randnr"/>
    <w:basedOn w:val="Normal"/>
    <w:next w:val="Normal"/>
    <w:uiPriority w:val="49"/>
    <w:rsid w:val="006C7EB0"/>
    <w:pPr>
      <w:numPr>
        <w:numId w:val="20"/>
      </w:numPr>
    </w:pPr>
  </w:style>
  <w:style w:type="paragraph" w:customStyle="1" w:styleId="DPLijstnummeringtext3">
    <w:name w:val="DP_Lijstnummering_text3"/>
    <w:basedOn w:val="Heading3"/>
    <w:next w:val="Normal"/>
    <w:uiPriority w:val="49"/>
    <w:rsid w:val="006C7EB0"/>
    <w:pPr>
      <w:numPr>
        <w:ilvl w:val="2"/>
      </w:numPr>
      <w:tabs>
        <w:tab w:val="num" w:pos="720"/>
      </w:tabs>
      <w:spacing w:before="120" w:after="120"/>
      <w:ind w:left="720" w:hanging="720"/>
    </w:pPr>
    <w:rPr>
      <w:rFonts w:ascii="Trebuchet MS" w:eastAsiaTheme="majorEastAsia" w:hAnsi="Trebuchet MS" w:cstheme="majorBidi"/>
      <w:b w:val="0"/>
      <w:bCs w:val="0"/>
      <w:color w:val="848888" w:themeColor="text1" w:themeTint="A6"/>
      <w:sz w:val="20"/>
      <w:szCs w:val="22"/>
    </w:rPr>
  </w:style>
  <w:style w:type="paragraph" w:customStyle="1" w:styleId="DPLijstnummeringtext4">
    <w:name w:val="DP_Lijstnummering_text4"/>
    <w:basedOn w:val="Heading4"/>
    <w:next w:val="Normal"/>
    <w:uiPriority w:val="49"/>
    <w:rsid w:val="006C7EB0"/>
    <w:pPr>
      <w:keepLines/>
      <w:numPr>
        <w:ilvl w:val="3"/>
      </w:numPr>
      <w:tabs>
        <w:tab w:val="num" w:pos="2880"/>
      </w:tabs>
      <w:spacing w:before="120" w:after="120"/>
      <w:ind w:left="2880" w:hanging="360"/>
    </w:pPr>
    <w:rPr>
      <w:b w:val="0"/>
      <w:iCs/>
      <w:sz w:val="20"/>
      <w:szCs w:val="22"/>
    </w:rPr>
  </w:style>
  <w:style w:type="paragraph" w:customStyle="1" w:styleId="BodytextItalic">
    <w:name w:val="Body text + Italic"/>
    <w:basedOn w:val="BodyText1"/>
    <w:link w:val="BodytextItalicCharChar"/>
    <w:uiPriority w:val="49"/>
    <w:rsid w:val="006C7EB0"/>
    <w:rPr>
      <w:i/>
      <w:iCs/>
    </w:rPr>
  </w:style>
  <w:style w:type="character" w:customStyle="1" w:styleId="BodytextItalicCharChar">
    <w:name w:val="Body text + Italic Char Char"/>
    <w:link w:val="BodytextItalic"/>
    <w:uiPriority w:val="49"/>
    <w:locked/>
    <w:rsid w:val="0035636A"/>
    <w:rPr>
      <w:rFonts w:ascii="Arial" w:hAnsi="Arial"/>
      <w:i/>
      <w:iCs/>
      <w:color w:val="848888" w:themeColor="text1" w:themeTint="A6"/>
      <w:sz w:val="22"/>
      <w:szCs w:val="19"/>
      <w:lang w:val="fr-BE" w:eastAsia="zh-TW"/>
    </w:rPr>
  </w:style>
  <w:style w:type="character" w:customStyle="1" w:styleId="ListParagraphChar">
    <w:name w:val="List Paragraph Char"/>
    <w:link w:val="ListParagraph"/>
    <w:locked/>
    <w:rsid w:val="00DC58B6"/>
    <w:rPr>
      <w:rFonts w:asciiTheme="minorHAnsi" w:hAnsiTheme="minorHAnsi"/>
      <w:b/>
      <w:color w:val="454747" w:themeColor="text1"/>
      <w:szCs w:val="22"/>
      <w:lang w:val="fr-BE"/>
    </w:rPr>
  </w:style>
  <w:style w:type="table" w:styleId="MediumShading2-Accent1">
    <w:name w:val="Medium Shading 2 Accent 1"/>
    <w:basedOn w:val="TableNormal"/>
    <w:rsid w:val="006C7EB0"/>
    <w:rPr>
      <w:rFonts w:ascii="Calibri" w:eastAsia="Calibri" w:hAnsi="Calibri"/>
      <w:lang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141">
    <w:name w:val="Char Char141"/>
    <w:uiPriority w:val="49"/>
    <w:locked/>
    <w:rsid w:val="006C7EB0"/>
    <w:rPr>
      <w:rFonts w:ascii="Arial" w:hAnsi="Arial" w:cs="Times New Roman"/>
      <w:b/>
      <w:kern w:val="32"/>
      <w:sz w:val="32"/>
      <w:lang w:val="fr-BE" w:eastAsia="nl-NL"/>
    </w:rPr>
  </w:style>
  <w:style w:type="character" w:customStyle="1" w:styleId="CharChar131">
    <w:name w:val="Char Char131"/>
    <w:uiPriority w:val="49"/>
    <w:locked/>
    <w:rsid w:val="006C7EB0"/>
    <w:rPr>
      <w:rFonts w:ascii="Cambria" w:eastAsia="MS Gothic" w:hAnsi="Cambria" w:cs="Times New Roman"/>
      <w:b/>
      <w:bCs/>
      <w:color w:val="000000"/>
      <w:sz w:val="26"/>
      <w:szCs w:val="26"/>
      <w:lang w:val="fr-BE" w:eastAsia="nl-NL"/>
    </w:rPr>
  </w:style>
  <w:style w:type="table" w:styleId="LightGrid">
    <w:name w:val="Light Grid"/>
    <w:basedOn w:val="TableNormal"/>
    <w:rsid w:val="006C7EB0"/>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3">
    <w:name w:val="Light Shading Accent 3"/>
    <w:basedOn w:val="TableNormal"/>
    <w:rsid w:val="006C7EB0"/>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IntenseEmphasis">
    <w:name w:val="Intense Emphasis"/>
    <w:uiPriority w:val="49"/>
    <w:rsid w:val="006C7EB0"/>
    <w:rPr>
      <w:b/>
      <w:bCs/>
      <w:i/>
      <w:iCs/>
      <w:color w:val="4F81BD"/>
    </w:rPr>
  </w:style>
  <w:style w:type="table" w:styleId="MediumList1">
    <w:name w:val="Medium List 1"/>
    <w:basedOn w:val="TableNormal"/>
    <w:rsid w:val="006C7EB0"/>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ColorfulGrid">
    <w:name w:val="Colorful Grid"/>
    <w:basedOn w:val="TableNormal"/>
    <w:rsid w:val="006C7EB0"/>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highlightedcurrent">
    <w:name w:val="highlightedcurrent"/>
    <w:uiPriority w:val="49"/>
    <w:rsid w:val="006C7EB0"/>
  </w:style>
  <w:style w:type="table" w:customStyle="1" w:styleId="GridTable1Light1">
    <w:name w:val="Grid Table 1 Light1"/>
    <w:basedOn w:val="TableNormal"/>
    <w:uiPriority w:val="46"/>
    <w:rsid w:val="006C7EB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tre11">
    <w:name w:val="Titre 11"/>
    <w:basedOn w:val="Normal"/>
    <w:next w:val="Normal"/>
    <w:autoRedefine/>
    <w:uiPriority w:val="49"/>
    <w:rsid w:val="006C7EB0"/>
    <w:pPr>
      <w:numPr>
        <w:numId w:val="22"/>
      </w:numPr>
      <w:autoSpaceDE/>
      <w:autoSpaceDN/>
      <w:adjustRightInd/>
      <w:spacing w:before="0" w:after="200" w:line="276" w:lineRule="auto"/>
      <w:jc w:val="left"/>
    </w:pPr>
    <w:rPr>
      <w:rFonts w:ascii="Times New Roman" w:eastAsia="Calibri" w:hAnsi="Times New Roman"/>
      <w:b/>
      <w:color w:val="848888" w:themeColor="text1" w:themeTint="A6"/>
      <w:sz w:val="28"/>
    </w:rPr>
  </w:style>
  <w:style w:type="character" w:customStyle="1" w:styleId="h2">
    <w:name w:val="h2"/>
    <w:uiPriority w:val="49"/>
    <w:rsid w:val="006C7EB0"/>
  </w:style>
  <w:style w:type="character" w:customStyle="1" w:styleId="headingendmark">
    <w:name w:val="headingendmark"/>
    <w:uiPriority w:val="49"/>
    <w:rsid w:val="006C7EB0"/>
  </w:style>
  <w:style w:type="character" w:customStyle="1" w:styleId="h3">
    <w:name w:val="h3"/>
    <w:uiPriority w:val="49"/>
    <w:rsid w:val="006C7EB0"/>
  </w:style>
  <w:style w:type="character" w:customStyle="1" w:styleId="refauthors">
    <w:name w:val="refauthors"/>
    <w:uiPriority w:val="49"/>
    <w:rsid w:val="006C7EB0"/>
  </w:style>
  <w:style w:type="character" w:customStyle="1" w:styleId="reference">
    <w:name w:val="reference"/>
    <w:uiPriority w:val="49"/>
    <w:rsid w:val="006C7EB0"/>
  </w:style>
  <w:style w:type="character" w:customStyle="1" w:styleId="reftitle">
    <w:name w:val="reftitle"/>
    <w:uiPriority w:val="49"/>
    <w:rsid w:val="006C7EB0"/>
  </w:style>
  <w:style w:type="character" w:customStyle="1" w:styleId="refseriestitle">
    <w:name w:val="refseriestitle"/>
    <w:uiPriority w:val="49"/>
    <w:rsid w:val="006C7EB0"/>
  </w:style>
  <w:style w:type="character" w:customStyle="1" w:styleId="refseriesdate">
    <w:name w:val="refseriesdate"/>
    <w:uiPriority w:val="49"/>
    <w:rsid w:val="006C7EB0"/>
  </w:style>
  <w:style w:type="character" w:customStyle="1" w:styleId="refpages">
    <w:name w:val="refpages"/>
    <w:uiPriority w:val="49"/>
    <w:rsid w:val="006C7EB0"/>
  </w:style>
  <w:style w:type="character" w:customStyle="1" w:styleId="refcomment">
    <w:name w:val="refcomment"/>
    <w:uiPriority w:val="49"/>
    <w:rsid w:val="006C7EB0"/>
  </w:style>
  <w:style w:type="character" w:customStyle="1" w:styleId="paragraph">
    <w:name w:val="paragraph"/>
    <w:uiPriority w:val="49"/>
    <w:rsid w:val="006C7EB0"/>
  </w:style>
  <w:style w:type="character" w:customStyle="1" w:styleId="atn">
    <w:name w:val="atn"/>
    <w:uiPriority w:val="49"/>
    <w:rsid w:val="006C7EB0"/>
  </w:style>
  <w:style w:type="character" w:customStyle="1" w:styleId="pullquote1">
    <w:name w:val="pullquote1"/>
    <w:uiPriority w:val="49"/>
    <w:rsid w:val="006C7EB0"/>
    <w:rPr>
      <w:rFonts w:ascii="Georgia" w:hAnsi="Georgia" w:hint="default"/>
      <w:i/>
      <w:iCs/>
      <w:vanish w:val="0"/>
      <w:webHidden w:val="0"/>
      <w:sz w:val="31"/>
      <w:szCs w:val="31"/>
      <w:bdr w:val="single" w:sz="6" w:space="15" w:color="999999" w:frame="1"/>
      <w:specVanish w:val="0"/>
    </w:rPr>
  </w:style>
  <w:style w:type="table" w:customStyle="1" w:styleId="Tabelraster1licht1">
    <w:name w:val="Tabelraster 1 licht1"/>
    <w:basedOn w:val="TableNormal"/>
    <w:uiPriority w:val="46"/>
    <w:rsid w:val="006C7EB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dyTextChar3">
    <w:name w:val="Body Text Char3"/>
    <w:aliases w:val="b Char3"/>
    <w:uiPriority w:val="49"/>
    <w:rsid w:val="006C7EB0"/>
    <w:rPr>
      <w:rFonts w:ascii="Times New Roman" w:eastAsia="Times New Roman" w:hAnsi="Times New Roman" w:cs="Times New Roman"/>
      <w:sz w:val="24"/>
      <w:szCs w:val="20"/>
      <w:lang w:val="fr-BE" w:eastAsia="en-US"/>
    </w:rPr>
  </w:style>
  <w:style w:type="paragraph" w:customStyle="1" w:styleId="Heading4Numbered">
    <w:name w:val="Heading 4 Numbered"/>
    <w:basedOn w:val="Heading3numbered"/>
    <w:link w:val="Heading4NumberedChar"/>
    <w:uiPriority w:val="49"/>
    <w:rsid w:val="00220110"/>
    <w:pPr>
      <w:numPr>
        <w:ilvl w:val="3"/>
      </w:numPr>
    </w:pPr>
    <w:rPr>
      <w:rFonts w:ascii="Roboto Bold Italic" w:eastAsia="Calibri" w:hAnsi="Roboto Bold Italic" w:cstheme="majorBidi"/>
    </w:rPr>
  </w:style>
  <w:style w:type="character" w:customStyle="1" w:styleId="Heading4NumberedChar">
    <w:name w:val="Heading 4 Numbered Char"/>
    <w:link w:val="Heading4Numbered"/>
    <w:uiPriority w:val="49"/>
    <w:rsid w:val="0035636A"/>
    <w:rPr>
      <w:rFonts w:ascii="Roboto Bold Italic" w:eastAsia="Calibri" w:hAnsi="Roboto Bold Italic" w:cstheme="majorBidi"/>
      <w:bCs/>
      <w:color w:val="A0A3A3" w:themeColor="text1" w:themeTint="80"/>
      <w:sz w:val="24"/>
      <w:szCs w:val="24"/>
      <w:lang w:val="fr-BE" w:eastAsia="en-GB"/>
    </w:rPr>
  </w:style>
  <w:style w:type="numbering" w:customStyle="1" w:styleId="NoList2">
    <w:name w:val="No List2"/>
    <w:next w:val="NoList"/>
    <w:uiPriority w:val="99"/>
    <w:semiHidden/>
    <w:unhideWhenUsed/>
    <w:rsid w:val="00102F89"/>
  </w:style>
  <w:style w:type="table" w:customStyle="1" w:styleId="TableGrid2">
    <w:name w:val="Table Grid2"/>
    <w:basedOn w:val="TableNormal"/>
    <w:next w:val="TableGrid"/>
    <w:uiPriority w:val="59"/>
    <w:rsid w:val="00102F89"/>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102F89"/>
  </w:style>
  <w:style w:type="paragraph" w:customStyle="1" w:styleId="Lijstalinea2">
    <w:name w:val="Lijstalinea2"/>
    <w:basedOn w:val="Normal"/>
    <w:uiPriority w:val="49"/>
    <w:rsid w:val="00102F89"/>
    <w:pPr>
      <w:autoSpaceDE/>
      <w:autoSpaceDN/>
      <w:adjustRightInd/>
      <w:spacing w:before="0" w:after="200" w:line="276" w:lineRule="auto"/>
      <w:ind w:left="720"/>
      <w:contextualSpacing/>
      <w:jc w:val="left"/>
    </w:pPr>
    <w:rPr>
      <w:rFonts w:eastAsia="Calibri"/>
      <w:color w:val="848888" w:themeColor="text1" w:themeTint="A6"/>
    </w:rPr>
  </w:style>
  <w:style w:type="table" w:customStyle="1" w:styleId="TableGrid12">
    <w:name w:val="Table Grid12"/>
    <w:basedOn w:val="TableNormal"/>
    <w:next w:val="TableGrid"/>
    <w:rsid w:val="00102F89"/>
    <w:rPr>
      <w:rFonts w:ascii="Calibri" w:eastAsia="Calibri" w:hAnsi="Calibri"/>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2">
    <w:name w:val="Gemiddelde arcering 2 - accent 12"/>
    <w:basedOn w:val="TableNormal"/>
    <w:rsid w:val="00102F89"/>
    <w:rPr>
      <w:rFonts w:ascii="Calibri" w:eastAsia="Calibri" w:hAnsi="Calibri"/>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Kopvaninhoudsopgave2">
    <w:name w:val="Kop van inhoudsopgave2"/>
    <w:basedOn w:val="Heading1"/>
    <w:next w:val="Normal"/>
    <w:uiPriority w:val="49"/>
    <w:rsid w:val="00102F89"/>
    <w:pPr>
      <w:keepLines/>
      <w:pageBreakBefore w:val="0"/>
      <w:autoSpaceDE/>
      <w:autoSpaceDN/>
      <w:adjustRightInd/>
      <w:spacing w:before="480" w:after="0" w:line="276" w:lineRule="auto"/>
      <w:ind w:left="0" w:firstLine="0"/>
      <w:jc w:val="left"/>
      <w:outlineLvl w:val="9"/>
    </w:pPr>
    <w:rPr>
      <w:rFonts w:eastAsia="Times New Roman"/>
      <w:color w:val="365F91"/>
      <w:kern w:val="0"/>
      <w:szCs w:val="28"/>
      <w:lang w:eastAsia="ja-JP"/>
    </w:rPr>
  </w:style>
  <w:style w:type="paragraph" w:customStyle="1" w:styleId="Geenafstand2">
    <w:name w:val="Geen afstand2"/>
    <w:uiPriority w:val="49"/>
    <w:rsid w:val="00102F89"/>
    <w:rPr>
      <w:sz w:val="22"/>
      <w:szCs w:val="22"/>
      <w:lang w:eastAsia="nl-NL"/>
    </w:rPr>
  </w:style>
  <w:style w:type="table" w:customStyle="1" w:styleId="Lichtraster2">
    <w:name w:val="Licht raster2"/>
    <w:basedOn w:val="TableNormal"/>
    <w:rsid w:val="00102F89"/>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chtearcering-accent32">
    <w:name w:val="Lichte arcering - accent 32"/>
    <w:basedOn w:val="TableNormal"/>
    <w:rsid w:val="00102F89"/>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Intensievebenadrukking2">
    <w:name w:val="Intensieve benadrukking2"/>
    <w:uiPriority w:val="49"/>
    <w:rsid w:val="00102F89"/>
    <w:rPr>
      <w:rFonts w:cs="Times New Roman"/>
      <w:b/>
      <w:bCs/>
      <w:i/>
      <w:iCs/>
      <w:color w:val="4F81BD"/>
    </w:rPr>
  </w:style>
  <w:style w:type="table" w:customStyle="1" w:styleId="Gemiddeldelijst12">
    <w:name w:val="Gemiddelde lijst 12"/>
    <w:basedOn w:val="TableNormal"/>
    <w:rsid w:val="00102F89"/>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Revisie2">
    <w:name w:val="Revisie2"/>
    <w:hidden/>
    <w:semiHidden/>
    <w:rsid w:val="00102F89"/>
    <w:rPr>
      <w:sz w:val="22"/>
      <w:szCs w:val="22"/>
      <w:lang w:eastAsia="nl-NL"/>
    </w:rPr>
  </w:style>
  <w:style w:type="table" w:customStyle="1" w:styleId="Kleurrijkraster2">
    <w:name w:val="Kleurrijk raster2"/>
    <w:basedOn w:val="TableNormal"/>
    <w:rsid w:val="00102F89"/>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customStyle="1" w:styleId="MacPacTrailer">
    <w:name w:val="MacPac Trailer"/>
    <w:uiPriority w:val="49"/>
    <w:rsid w:val="0087471C"/>
    <w:pPr>
      <w:widowControl w:val="0"/>
      <w:spacing w:line="170" w:lineRule="exact"/>
    </w:pPr>
    <w:rPr>
      <w:sz w:val="14"/>
      <w:szCs w:val="22"/>
    </w:rPr>
  </w:style>
  <w:style w:type="character" w:styleId="PlaceholderText">
    <w:name w:val="Placeholder Text"/>
    <w:uiPriority w:val="49"/>
    <w:semiHidden/>
    <w:rsid w:val="00ED0A98"/>
    <w:rPr>
      <w:color w:val="808080"/>
    </w:rPr>
  </w:style>
  <w:style w:type="paragraph" w:customStyle="1" w:styleId="CM1">
    <w:name w:val="CM1"/>
    <w:basedOn w:val="Default"/>
    <w:next w:val="Default"/>
    <w:uiPriority w:val="49"/>
    <w:rsid w:val="00D95E04"/>
    <w:rPr>
      <w:rFonts w:ascii="Times New Roman" w:hAnsi="Times New Roman" w:cs="Times New Roman"/>
      <w:color w:val="auto"/>
      <w:lang w:eastAsia="en-US"/>
    </w:rPr>
  </w:style>
  <w:style w:type="paragraph" w:customStyle="1" w:styleId="CM3">
    <w:name w:val="CM3"/>
    <w:basedOn w:val="Default"/>
    <w:next w:val="Default"/>
    <w:uiPriority w:val="49"/>
    <w:rsid w:val="00D95E04"/>
    <w:rPr>
      <w:rFonts w:ascii="Times New Roman" w:hAnsi="Times New Roman" w:cs="Times New Roman"/>
      <w:color w:val="auto"/>
      <w:lang w:eastAsia="en-US"/>
    </w:rPr>
  </w:style>
  <w:style w:type="character" w:customStyle="1" w:styleId="OndertitelChar1">
    <w:name w:val="Ondertitel Char1"/>
    <w:uiPriority w:val="49"/>
    <w:rsid w:val="00C8498C"/>
    <w:rPr>
      <w:rFonts w:ascii="Cambria" w:eastAsia="MS Gothic" w:hAnsi="Cambria" w:cs="Times New Roman"/>
      <w:i/>
      <w:iCs/>
      <w:color w:val="4F81BD"/>
      <w:spacing w:val="15"/>
      <w:sz w:val="24"/>
      <w:szCs w:val="24"/>
      <w:lang w:val="fr-BE" w:eastAsia="nl-NL"/>
    </w:rPr>
  </w:style>
  <w:style w:type="character" w:customStyle="1" w:styleId="EindnoottekstChar1">
    <w:name w:val="Eindnoottekst Char1"/>
    <w:uiPriority w:val="49"/>
    <w:semiHidden/>
    <w:rsid w:val="00C8498C"/>
    <w:rPr>
      <w:lang w:val="fr-BE" w:eastAsia="nl-NL"/>
    </w:rPr>
  </w:style>
  <w:style w:type="numbering" w:customStyle="1" w:styleId="NoList3">
    <w:name w:val="No List3"/>
    <w:next w:val="NoList"/>
    <w:uiPriority w:val="99"/>
    <w:semiHidden/>
    <w:unhideWhenUsed/>
    <w:rsid w:val="005659DF"/>
  </w:style>
  <w:style w:type="table" w:customStyle="1" w:styleId="TableGrid3">
    <w:name w:val="Table Grid3"/>
    <w:basedOn w:val="TableNormal"/>
    <w:next w:val="TableGrid"/>
    <w:uiPriority w:val="59"/>
    <w:rsid w:val="0056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dertitelChar">
    <w:name w:val="Ondertitel Char"/>
    <w:link w:val="Ondertitel1"/>
    <w:uiPriority w:val="49"/>
    <w:locked/>
    <w:rsid w:val="0035636A"/>
    <w:rPr>
      <w:color w:val="848888" w:themeColor="text1" w:themeTint="A6"/>
      <w:sz w:val="22"/>
      <w:lang w:val="fr-BE" w:eastAsia="nl-NL"/>
    </w:rPr>
  </w:style>
  <w:style w:type="table" w:customStyle="1" w:styleId="TableGrid13">
    <w:name w:val="Table Grid13"/>
    <w:rsid w:val="005659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2-accent111">
    <w:name w:val="Gemiddelde arcering 2 - accent 111"/>
    <w:rsid w:val="005659DF"/>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Ondertitel1">
    <w:name w:val="Ondertitel1"/>
    <w:basedOn w:val="Normal"/>
    <w:next w:val="Normal"/>
    <w:link w:val="OndertitelChar"/>
    <w:uiPriority w:val="49"/>
    <w:rsid w:val="005659DF"/>
    <w:pPr>
      <w:numPr>
        <w:ilvl w:val="1"/>
      </w:numPr>
      <w:autoSpaceDE/>
      <w:autoSpaceDN/>
      <w:adjustRightInd/>
      <w:spacing w:before="0"/>
    </w:pPr>
    <w:rPr>
      <w:rFonts w:ascii="Times New Roman" w:hAnsi="Times New Roman"/>
      <w:color w:val="848888" w:themeColor="text1" w:themeTint="A6"/>
      <w:szCs w:val="20"/>
      <w:lang w:eastAsia="nl-NL"/>
    </w:rPr>
  </w:style>
  <w:style w:type="table" w:customStyle="1" w:styleId="Lichtraster11">
    <w:name w:val="Licht raster11"/>
    <w:rsid w:val="005659DF"/>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chtearcering-accent311">
    <w:name w:val="Lichte arcering - accent 311"/>
    <w:rsid w:val="005659DF"/>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Gemiddeldelijst111">
    <w:name w:val="Gemiddelde lijst 111"/>
    <w:rsid w:val="005659DF"/>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Kleurrijkraster11">
    <w:name w:val="Kleurrijk raster11"/>
    <w:rsid w:val="005659D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paragraph" w:customStyle="1" w:styleId="Style">
    <w:name w:val="Style"/>
    <w:uiPriority w:val="49"/>
    <w:rsid w:val="005659DF"/>
    <w:pPr>
      <w:widowControl w:val="0"/>
      <w:autoSpaceDE w:val="0"/>
      <w:autoSpaceDN w:val="0"/>
      <w:adjustRightInd w:val="0"/>
    </w:pPr>
    <w:rPr>
      <w:rFonts w:ascii="Arial" w:hAnsi="Arial" w:cs="Arial"/>
      <w:sz w:val="24"/>
      <w:szCs w:val="24"/>
      <w:lang w:eastAsia="en-ZA"/>
    </w:rPr>
  </w:style>
  <w:style w:type="paragraph" w:customStyle="1" w:styleId="Heading5Numbered">
    <w:name w:val="Heading 5 Numbered"/>
    <w:basedOn w:val="Heading4Numbered"/>
    <w:link w:val="Heading5NumberedChar"/>
    <w:uiPriority w:val="49"/>
    <w:rsid w:val="00471330"/>
    <w:pPr>
      <w:numPr>
        <w:ilvl w:val="4"/>
      </w:numPr>
    </w:pPr>
    <w:rPr>
      <w:b/>
      <w:i/>
      <w:lang w:eastAsia="nl-NL"/>
    </w:rPr>
  </w:style>
  <w:style w:type="character" w:customStyle="1" w:styleId="Heading5NumberedChar">
    <w:name w:val="Heading 5 Numbered Char"/>
    <w:link w:val="Heading5Numbered"/>
    <w:uiPriority w:val="49"/>
    <w:rsid w:val="0035636A"/>
    <w:rPr>
      <w:rFonts w:ascii="Roboto Bold Italic" w:eastAsia="Calibri" w:hAnsi="Roboto Bold Italic" w:cstheme="majorBidi"/>
      <w:b/>
      <w:bCs/>
      <w:i/>
      <w:color w:val="A0A3A3" w:themeColor="text1" w:themeTint="80"/>
      <w:sz w:val="24"/>
      <w:szCs w:val="24"/>
      <w:lang w:eastAsia="nl-NL"/>
    </w:rPr>
  </w:style>
  <w:style w:type="numbering" w:customStyle="1" w:styleId="StyleOutlinenumbered151">
    <w:name w:val="Style Outline numbered151"/>
    <w:rsid w:val="00A83215"/>
    <w:pPr>
      <w:numPr>
        <w:numId w:val="29"/>
      </w:numPr>
    </w:pPr>
  </w:style>
  <w:style w:type="numbering" w:customStyle="1" w:styleId="BMHeadings311">
    <w:name w:val="B&amp;M Headings311"/>
    <w:uiPriority w:val="99"/>
    <w:rsid w:val="00A83215"/>
    <w:pPr>
      <w:numPr>
        <w:numId w:val="2"/>
      </w:numPr>
    </w:pPr>
  </w:style>
  <w:style w:type="table" w:styleId="TableList3">
    <w:name w:val="Table List 3"/>
    <w:basedOn w:val="TableNormal"/>
    <w:locked/>
    <w:rsid w:val="005624EB"/>
    <w:pPr>
      <w:autoSpaceDE w:val="0"/>
      <w:autoSpaceDN w:val="0"/>
      <w:adjustRightInd w:val="0"/>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3">
    <w:name w:val="Table Simple 3"/>
    <w:basedOn w:val="TableNormal"/>
    <w:locked/>
    <w:rsid w:val="00A83215"/>
    <w:pPr>
      <w:autoSpaceDE w:val="0"/>
      <w:autoSpaceDN w:val="0"/>
      <w:adjustRightInd w:val="0"/>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A83215"/>
    <w:pPr>
      <w:autoSpaceDE w:val="0"/>
      <w:autoSpaceDN w:val="0"/>
      <w:adjustRightInd w:val="0"/>
      <w:spacing w:before="120"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locked/>
    <w:rsid w:val="00A83215"/>
    <w:pPr>
      <w:autoSpaceDE w:val="0"/>
      <w:autoSpaceDN w:val="0"/>
      <w:adjustRightInd w:val="0"/>
      <w:spacing w:before="120"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7">
    <w:name w:val="Table Grid 7"/>
    <w:basedOn w:val="TableNormal"/>
    <w:locked/>
    <w:rsid w:val="00A83215"/>
    <w:pPr>
      <w:autoSpaceDE w:val="0"/>
      <w:autoSpaceDN w:val="0"/>
      <w:adjustRightInd w:val="0"/>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locked/>
    <w:rsid w:val="00636C88"/>
    <w:pPr>
      <w:autoSpaceDE w:val="0"/>
      <w:autoSpaceDN w:val="0"/>
      <w:adjustRightInd w:val="0"/>
      <w:spacing w:before="120" w:after="120"/>
    </w:pPr>
    <w:rPr>
      <w:rFonts w:ascii="Roboto Light" w:hAnsi="Roboto Light"/>
      <w:color w:val="7F7F7F"/>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tcPr>
      <w:shd w:val="clear" w:color="auto" w:fill="FFFFFF"/>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4">
    <w:name w:val="No List4"/>
    <w:next w:val="NoList"/>
    <w:uiPriority w:val="99"/>
    <w:semiHidden/>
    <w:unhideWhenUsed/>
    <w:rsid w:val="00911DBD"/>
  </w:style>
  <w:style w:type="paragraph" w:customStyle="1" w:styleId="RetProsNotedebasdepage">
    <w:name w:val="RetPros_Notedebasdepage"/>
    <w:basedOn w:val="Normal"/>
    <w:uiPriority w:val="49"/>
    <w:rsid w:val="00911DBD"/>
    <w:pPr>
      <w:widowControl w:val="0"/>
      <w:tabs>
        <w:tab w:val="left" w:pos="113"/>
      </w:tabs>
      <w:suppressAutoHyphens/>
      <w:spacing w:before="0" w:after="170" w:line="160" w:lineRule="atLeast"/>
      <w:ind w:left="113" w:hanging="113"/>
      <w:jc w:val="left"/>
      <w:textAlignment w:val="center"/>
    </w:pPr>
    <w:rPr>
      <w:rFonts w:ascii="CronosPro-LtCapt" w:hAnsi="CronosPro-LtCapt"/>
      <w:color w:val="000000"/>
      <w:sz w:val="14"/>
      <w:szCs w:val="14"/>
      <w:lang w:eastAsia="fr-FR"/>
    </w:rPr>
  </w:style>
  <w:style w:type="paragraph" w:customStyle="1" w:styleId="RetProsBody">
    <w:name w:val="RetPros_Body"/>
    <w:basedOn w:val="Normal"/>
    <w:link w:val="RetProsBodyChar"/>
    <w:uiPriority w:val="49"/>
    <w:rsid w:val="00911DBD"/>
    <w:pPr>
      <w:widowControl w:val="0"/>
      <w:tabs>
        <w:tab w:val="right" w:pos="4535"/>
      </w:tabs>
      <w:suppressAutoHyphens/>
      <w:spacing w:before="0" w:after="170" w:line="260" w:lineRule="atLeast"/>
      <w:textAlignment w:val="center"/>
    </w:pPr>
    <w:rPr>
      <w:rFonts w:ascii="CronosPro-LtCapt" w:hAnsi="CronosPro-LtCapt"/>
      <w:color w:val="000000"/>
      <w:sz w:val="18"/>
      <w:szCs w:val="18"/>
      <w:lang w:eastAsia="fr-FR"/>
    </w:rPr>
  </w:style>
  <w:style w:type="paragraph" w:customStyle="1" w:styleId="RetProsTitle">
    <w:name w:val="RetPros_Title"/>
    <w:basedOn w:val="Normal"/>
    <w:link w:val="RetProsTitleChar"/>
    <w:uiPriority w:val="49"/>
    <w:rsid w:val="00911DBD"/>
    <w:pPr>
      <w:widowControl w:val="0"/>
      <w:numPr>
        <w:numId w:val="26"/>
      </w:numPr>
      <w:suppressAutoHyphens/>
      <w:spacing w:before="0" w:after="170" w:line="280" w:lineRule="atLeast"/>
      <w:jc w:val="left"/>
      <w:textAlignment w:val="center"/>
    </w:pPr>
    <w:rPr>
      <w:rFonts w:ascii="CronosPro-SemiboldCapt" w:hAnsi="CronosPro-SemiboldCapt"/>
      <w:caps/>
      <w:color w:val="000000"/>
      <w:sz w:val="30"/>
      <w:szCs w:val="30"/>
      <w:lang w:eastAsia="fr-FR"/>
    </w:rPr>
  </w:style>
  <w:style w:type="paragraph" w:customStyle="1" w:styleId="RetProsTitle2">
    <w:name w:val="RetPros_Title2"/>
    <w:basedOn w:val="Normal"/>
    <w:link w:val="RetProsTitle2Char"/>
    <w:uiPriority w:val="49"/>
    <w:rsid w:val="00911DBD"/>
    <w:pPr>
      <w:widowControl w:val="0"/>
      <w:numPr>
        <w:ilvl w:val="1"/>
        <w:numId w:val="26"/>
      </w:numPr>
      <w:suppressAutoHyphens/>
      <w:spacing w:before="170" w:after="113" w:line="300" w:lineRule="atLeast"/>
      <w:jc w:val="left"/>
      <w:textAlignment w:val="center"/>
    </w:pPr>
    <w:rPr>
      <w:rFonts w:ascii="CronosPro-Capt" w:hAnsi="CronosPro-Capt"/>
      <w:color w:val="000000"/>
      <w:sz w:val="30"/>
      <w:szCs w:val="30"/>
      <w:lang w:eastAsia="fr-FR"/>
    </w:rPr>
  </w:style>
  <w:style w:type="paragraph" w:customStyle="1" w:styleId="RetProsSubtitle1">
    <w:name w:val="RetPros_Subtitle_1"/>
    <w:basedOn w:val="Normal"/>
    <w:link w:val="RetProsSubtitle1Char"/>
    <w:uiPriority w:val="49"/>
    <w:rsid w:val="00911DBD"/>
    <w:pPr>
      <w:widowControl w:val="0"/>
      <w:numPr>
        <w:ilvl w:val="2"/>
        <w:numId w:val="26"/>
      </w:numPr>
      <w:suppressAutoHyphens/>
      <w:spacing w:before="170" w:after="113" w:line="300" w:lineRule="atLeast"/>
      <w:jc w:val="left"/>
      <w:textAlignment w:val="center"/>
    </w:pPr>
    <w:rPr>
      <w:rFonts w:ascii="CronosPro-Capt" w:hAnsi="CronosPro-Capt"/>
      <w:color w:val="000000"/>
      <w:sz w:val="24"/>
      <w:szCs w:val="24"/>
      <w:lang w:eastAsia="fr-FR"/>
    </w:rPr>
  </w:style>
  <w:style w:type="paragraph" w:customStyle="1" w:styleId="RetProsSubtitle2">
    <w:name w:val="RetPros_Subtitle_2"/>
    <w:basedOn w:val="Normal"/>
    <w:uiPriority w:val="49"/>
    <w:rsid w:val="00911DBD"/>
    <w:pPr>
      <w:widowControl w:val="0"/>
      <w:numPr>
        <w:ilvl w:val="3"/>
        <w:numId w:val="26"/>
      </w:numPr>
      <w:tabs>
        <w:tab w:val="left" w:pos="260"/>
      </w:tabs>
      <w:suppressAutoHyphens/>
      <w:spacing w:before="170" w:after="113" w:line="160" w:lineRule="atLeast"/>
      <w:jc w:val="left"/>
      <w:textAlignment w:val="center"/>
    </w:pPr>
    <w:rPr>
      <w:rFonts w:ascii="CronosPro-SemiboldCapt" w:hAnsi="CronosPro-SemiboldCapt"/>
      <w:color w:val="000000"/>
      <w:szCs w:val="20"/>
      <w:lang w:eastAsia="fr-FR"/>
    </w:rPr>
  </w:style>
  <w:style w:type="character" w:customStyle="1" w:styleId="RetProsBodyExp">
    <w:name w:val="RetPros_Body_Exp"/>
    <w:uiPriority w:val="49"/>
    <w:rsid w:val="00911DBD"/>
    <w:rPr>
      <w:rFonts w:ascii="CronosPro-Lt" w:hAnsi="CronosPro-Lt"/>
      <w:color w:val="000000"/>
      <w:w w:val="100"/>
      <w:sz w:val="18"/>
      <w:vertAlign w:val="superscript"/>
    </w:rPr>
  </w:style>
  <w:style w:type="paragraph" w:customStyle="1" w:styleId="RetProsSubtitle3">
    <w:name w:val="RetPros_Subtitle_3"/>
    <w:basedOn w:val="RetProsBody"/>
    <w:uiPriority w:val="49"/>
    <w:rsid w:val="00911DBD"/>
    <w:pPr>
      <w:numPr>
        <w:ilvl w:val="4"/>
        <w:numId w:val="26"/>
      </w:numPr>
      <w:tabs>
        <w:tab w:val="clear" w:pos="1418"/>
      </w:tabs>
      <w:ind w:left="3600" w:hanging="360"/>
    </w:pPr>
    <w:rPr>
      <w:rFonts w:ascii="CronosPro-Regular" w:hAnsi="CronosPro-Regular"/>
    </w:rPr>
  </w:style>
  <w:style w:type="character" w:customStyle="1" w:styleId="RetProsBodyChar">
    <w:name w:val="RetPros_Body Char"/>
    <w:link w:val="RetProsBody"/>
    <w:uiPriority w:val="49"/>
    <w:rsid w:val="0035636A"/>
    <w:rPr>
      <w:rFonts w:ascii="CronosPro-LtCapt" w:hAnsi="CronosPro-LtCapt"/>
      <w:color w:val="000000"/>
      <w:sz w:val="18"/>
      <w:szCs w:val="18"/>
      <w:lang w:val="fr-BE" w:eastAsia="fr-FR"/>
    </w:rPr>
  </w:style>
  <w:style w:type="paragraph" w:customStyle="1" w:styleId="RetProsBodyretrait5">
    <w:name w:val="RetPros_Body_retrait5"/>
    <w:basedOn w:val="Normal"/>
    <w:uiPriority w:val="49"/>
    <w:rsid w:val="00911DBD"/>
    <w:pPr>
      <w:widowControl w:val="0"/>
      <w:suppressAutoHyphens/>
      <w:spacing w:before="0" w:after="170" w:line="260" w:lineRule="atLeast"/>
      <w:ind w:left="567" w:hanging="283"/>
      <w:jc w:val="left"/>
      <w:textAlignment w:val="center"/>
    </w:pPr>
    <w:rPr>
      <w:rFonts w:ascii="CronosPro-LtCapt" w:hAnsi="CronosPro-LtCapt"/>
      <w:color w:val="000000"/>
      <w:sz w:val="18"/>
      <w:szCs w:val="18"/>
      <w:lang w:eastAsia="fr-FR"/>
    </w:rPr>
  </w:style>
  <w:style w:type="character" w:customStyle="1" w:styleId="RetProsBodyBold">
    <w:name w:val="RetPros_Body_Bold"/>
    <w:uiPriority w:val="49"/>
    <w:rsid w:val="00911DBD"/>
    <w:rPr>
      <w:rFonts w:ascii="CronosPro-Semibold" w:hAnsi="CronosPro-Semibold"/>
      <w:color w:val="000000"/>
      <w:sz w:val="18"/>
      <w:lang w:val="fr-BE"/>
    </w:rPr>
  </w:style>
  <w:style w:type="paragraph" w:customStyle="1" w:styleId="RetProsBodyTabu">
    <w:name w:val="RetPros_BodyTabu"/>
    <w:basedOn w:val="RetProsBody"/>
    <w:uiPriority w:val="49"/>
    <w:rsid w:val="00911DBD"/>
    <w:pPr>
      <w:pBdr>
        <w:top w:val="single" w:sz="2" w:space="8" w:color="auto"/>
      </w:pBdr>
      <w:tabs>
        <w:tab w:val="clear" w:pos="4535"/>
        <w:tab w:val="left" w:pos="2268"/>
      </w:tabs>
      <w:spacing w:after="0" w:line="220" w:lineRule="atLeast"/>
      <w:ind w:left="2260" w:hanging="2260"/>
    </w:pPr>
  </w:style>
  <w:style w:type="paragraph" w:customStyle="1" w:styleId="EUBTitle2">
    <w:name w:val="EUB Title 2"/>
    <w:basedOn w:val="RetProsTitle2"/>
    <w:link w:val="EUBTitle2Char"/>
    <w:uiPriority w:val="49"/>
    <w:rsid w:val="00911DBD"/>
    <w:pPr>
      <w:numPr>
        <w:numId w:val="25"/>
      </w:numPr>
      <w:outlineLvl w:val="0"/>
    </w:pPr>
  </w:style>
  <w:style w:type="paragraph" w:customStyle="1" w:styleId="9">
    <w:name w:val="9"/>
    <w:aliases w:val="5 Bold"/>
    <w:basedOn w:val="RetProsTitle"/>
    <w:link w:val="9Char"/>
    <w:uiPriority w:val="49"/>
    <w:rsid w:val="007A7E67"/>
    <w:pPr>
      <w:pageBreakBefore/>
      <w:numPr>
        <w:numId w:val="0"/>
      </w:numPr>
      <w:spacing w:line="240" w:lineRule="auto"/>
      <w:jc w:val="both"/>
      <w:outlineLvl w:val="0"/>
    </w:pPr>
    <w:rPr>
      <w:rFonts w:ascii="Roboto Bold" w:hAnsi="Roboto Bold"/>
      <w:color w:val="7F7F7F"/>
    </w:rPr>
  </w:style>
  <w:style w:type="character" w:customStyle="1" w:styleId="RetProsTitle2Char">
    <w:name w:val="RetPros_Title2 Char"/>
    <w:link w:val="RetProsTitle2"/>
    <w:uiPriority w:val="49"/>
    <w:rsid w:val="0035636A"/>
    <w:rPr>
      <w:rFonts w:ascii="CronosPro-Capt" w:hAnsi="CronosPro-Capt"/>
      <w:color w:val="000000"/>
      <w:sz w:val="30"/>
      <w:szCs w:val="30"/>
      <w:lang w:val="fr-BE" w:eastAsia="fr-FR"/>
    </w:rPr>
  </w:style>
  <w:style w:type="character" w:customStyle="1" w:styleId="EUBTitle2Char">
    <w:name w:val="EUB Title 2 Char"/>
    <w:basedOn w:val="RetProsTitle2Char"/>
    <w:link w:val="EUBTitle2"/>
    <w:uiPriority w:val="49"/>
    <w:rsid w:val="0035636A"/>
    <w:rPr>
      <w:rFonts w:ascii="CronosPro-Capt" w:hAnsi="CronosPro-Capt"/>
      <w:color w:val="000000"/>
      <w:sz w:val="30"/>
      <w:szCs w:val="30"/>
      <w:lang w:val="fr-BE" w:eastAsia="fr-FR"/>
    </w:rPr>
  </w:style>
  <w:style w:type="paragraph" w:customStyle="1" w:styleId="EUBTitle3">
    <w:name w:val="EUB Title 3"/>
    <w:basedOn w:val="RetProsSubtitle1"/>
    <w:link w:val="EUBTitle3Char"/>
    <w:uiPriority w:val="49"/>
    <w:rsid w:val="00911DBD"/>
    <w:pPr>
      <w:numPr>
        <w:numId w:val="25"/>
      </w:numPr>
      <w:tabs>
        <w:tab w:val="right" w:pos="4535"/>
      </w:tabs>
      <w:outlineLvl w:val="0"/>
    </w:pPr>
  </w:style>
  <w:style w:type="character" w:customStyle="1" w:styleId="RetProsTitleChar">
    <w:name w:val="RetPros_Title Char"/>
    <w:link w:val="RetProsTitle"/>
    <w:uiPriority w:val="49"/>
    <w:rsid w:val="0035636A"/>
    <w:rPr>
      <w:rFonts w:ascii="CronosPro-SemiboldCapt" w:hAnsi="CronosPro-SemiboldCapt"/>
      <w:caps/>
      <w:color w:val="000000"/>
      <w:sz w:val="30"/>
      <w:szCs w:val="30"/>
      <w:lang w:val="fr-BE" w:eastAsia="fr-FR"/>
    </w:rPr>
  </w:style>
  <w:style w:type="character" w:customStyle="1" w:styleId="9Char">
    <w:name w:val="9 Char"/>
    <w:aliases w:val="5 Bold Char"/>
    <w:link w:val="9"/>
    <w:uiPriority w:val="49"/>
    <w:rsid w:val="0035636A"/>
    <w:rPr>
      <w:rFonts w:ascii="Roboto Bold" w:hAnsi="Roboto Bold"/>
      <w:caps/>
      <w:color w:val="7F7F7F"/>
      <w:sz w:val="30"/>
      <w:szCs w:val="30"/>
      <w:lang w:val="fr-BE" w:eastAsia="fr-FR"/>
    </w:rPr>
  </w:style>
  <w:style w:type="character" w:customStyle="1" w:styleId="RetProsSubtitle1Char">
    <w:name w:val="RetPros_Subtitle_1 Char"/>
    <w:link w:val="RetProsSubtitle1"/>
    <w:uiPriority w:val="49"/>
    <w:rsid w:val="0035636A"/>
    <w:rPr>
      <w:rFonts w:ascii="CronosPro-Capt" w:hAnsi="CronosPro-Capt"/>
      <w:color w:val="000000"/>
      <w:sz w:val="24"/>
      <w:szCs w:val="24"/>
      <w:lang w:val="fr-BE" w:eastAsia="fr-FR"/>
    </w:rPr>
  </w:style>
  <w:style w:type="character" w:customStyle="1" w:styleId="EUBTitle3Char">
    <w:name w:val="EUB Title 3 Char"/>
    <w:basedOn w:val="RetProsSubtitle1Char"/>
    <w:link w:val="EUBTitle3"/>
    <w:uiPriority w:val="49"/>
    <w:rsid w:val="0035636A"/>
    <w:rPr>
      <w:rFonts w:ascii="CronosPro-Capt" w:hAnsi="CronosPro-Capt"/>
      <w:color w:val="000000"/>
      <w:sz w:val="24"/>
      <w:szCs w:val="24"/>
      <w:lang w:val="fr-BE" w:eastAsia="fr-FR"/>
    </w:rPr>
  </w:style>
  <w:style w:type="paragraph" w:customStyle="1" w:styleId="BasicParagraph">
    <w:name w:val="[Basic Paragraph]"/>
    <w:basedOn w:val="Normal"/>
    <w:uiPriority w:val="49"/>
    <w:rsid w:val="00911DBD"/>
    <w:pPr>
      <w:widowControl w:val="0"/>
      <w:spacing w:before="0" w:line="288" w:lineRule="auto"/>
      <w:jc w:val="left"/>
      <w:textAlignment w:val="center"/>
    </w:pPr>
    <w:rPr>
      <w:rFonts w:ascii="Times-Roman" w:hAnsi="Times-Roman"/>
      <w:color w:val="000000"/>
      <w:sz w:val="24"/>
      <w:szCs w:val="24"/>
      <w:lang w:eastAsia="fr-FR"/>
    </w:rPr>
  </w:style>
  <w:style w:type="paragraph" w:customStyle="1" w:styleId="NoParagraphStyle">
    <w:name w:val="[No Paragraph Style]"/>
    <w:link w:val="NoParagraphStyleChar"/>
    <w:uiPriority w:val="49"/>
    <w:rsid w:val="00911DBD"/>
    <w:pPr>
      <w:widowControl w:val="0"/>
      <w:autoSpaceDE w:val="0"/>
      <w:autoSpaceDN w:val="0"/>
      <w:adjustRightInd w:val="0"/>
      <w:spacing w:line="288" w:lineRule="auto"/>
      <w:textAlignment w:val="center"/>
    </w:pPr>
    <w:rPr>
      <w:rFonts w:ascii="Times-Roman" w:hAnsi="Times-Roman"/>
      <w:color w:val="000000"/>
      <w:sz w:val="24"/>
      <w:szCs w:val="24"/>
      <w:lang w:eastAsia="fr-FR"/>
    </w:rPr>
  </w:style>
  <w:style w:type="paragraph" w:customStyle="1" w:styleId="RetProsBullet">
    <w:name w:val="RetPros_Bullet"/>
    <w:basedOn w:val="NoParagraphStyle"/>
    <w:uiPriority w:val="49"/>
    <w:rsid w:val="00911DBD"/>
    <w:pPr>
      <w:tabs>
        <w:tab w:val="left" w:pos="283"/>
      </w:tabs>
      <w:suppressAutoHyphens/>
      <w:spacing w:line="260" w:lineRule="atLeast"/>
      <w:ind w:left="283" w:hanging="283"/>
    </w:pPr>
    <w:rPr>
      <w:rFonts w:ascii="CronosPro-LtCapt" w:hAnsi="CronosPro-LtCapt"/>
      <w:sz w:val="18"/>
      <w:szCs w:val="18"/>
    </w:rPr>
  </w:style>
  <w:style w:type="paragraph" w:customStyle="1" w:styleId="RetProsRetrait10">
    <w:name w:val="RetPros_Retrait10"/>
    <w:basedOn w:val="NoParagraphStyle"/>
    <w:uiPriority w:val="49"/>
    <w:rsid w:val="00911DBD"/>
    <w:pPr>
      <w:suppressAutoHyphens/>
      <w:spacing w:line="260" w:lineRule="atLeast"/>
      <w:ind w:left="680" w:hanging="113"/>
    </w:pPr>
    <w:rPr>
      <w:rFonts w:ascii="CronosPro-LtCapt" w:hAnsi="CronosPro-LtCapt"/>
      <w:sz w:val="18"/>
      <w:szCs w:val="18"/>
    </w:rPr>
  </w:style>
  <w:style w:type="paragraph" w:customStyle="1" w:styleId="RetProsRetrait12">
    <w:name w:val="RetPros_Retrait12"/>
    <w:basedOn w:val="NoParagraphStyle"/>
    <w:uiPriority w:val="49"/>
    <w:rsid w:val="00911DBD"/>
    <w:pPr>
      <w:suppressAutoHyphens/>
      <w:spacing w:after="170" w:line="260" w:lineRule="atLeast"/>
      <w:ind w:left="794" w:hanging="113"/>
    </w:pPr>
    <w:rPr>
      <w:rFonts w:ascii="CronosPro-LtCapt" w:hAnsi="CronosPro-LtCapt"/>
      <w:sz w:val="18"/>
      <w:szCs w:val="18"/>
    </w:rPr>
  </w:style>
  <w:style w:type="paragraph" w:customStyle="1" w:styleId="RetProsBodyItal">
    <w:name w:val="RetPros_BodyItal"/>
    <w:basedOn w:val="NoParagraphStyle"/>
    <w:uiPriority w:val="49"/>
    <w:rsid w:val="00911DBD"/>
    <w:pPr>
      <w:suppressAutoHyphens/>
      <w:spacing w:after="113" w:line="260" w:lineRule="atLeast"/>
    </w:pPr>
    <w:rPr>
      <w:rFonts w:ascii="CronosPro-LtCaptIt" w:hAnsi="CronosPro-LtCaptIt"/>
      <w:i/>
      <w:sz w:val="16"/>
      <w:szCs w:val="16"/>
    </w:rPr>
  </w:style>
  <w:style w:type="character" w:customStyle="1" w:styleId="RetPrositalBold">
    <w:name w:val="RetPros_italBold"/>
    <w:uiPriority w:val="49"/>
    <w:rsid w:val="00911DBD"/>
    <w:rPr>
      <w:rFonts w:ascii="CronosPro-SemiboldCaptIt" w:hAnsi="CronosPro-SemiboldCaptIt"/>
      <w:i/>
      <w:sz w:val="16"/>
    </w:rPr>
  </w:style>
  <w:style w:type="paragraph" w:customStyle="1" w:styleId="RetProsSubtitle4">
    <w:name w:val="RetPros_Subtitle_4"/>
    <w:basedOn w:val="NoParagraphStyle"/>
    <w:uiPriority w:val="49"/>
    <w:rsid w:val="00911DBD"/>
    <w:pPr>
      <w:suppressAutoHyphens/>
      <w:spacing w:line="260" w:lineRule="atLeast"/>
    </w:pPr>
    <w:rPr>
      <w:rFonts w:ascii="CronosPro-Capt" w:hAnsi="CronosPro-Capt"/>
      <w:sz w:val="18"/>
      <w:szCs w:val="18"/>
    </w:rPr>
  </w:style>
  <w:style w:type="paragraph" w:customStyle="1" w:styleId="Ret09BodyFin">
    <w:name w:val="Ret09_Body_Fin"/>
    <w:basedOn w:val="NoParagraphStyle"/>
    <w:next w:val="Standaard1"/>
    <w:uiPriority w:val="49"/>
    <w:rsid w:val="00911DBD"/>
    <w:pPr>
      <w:tabs>
        <w:tab w:val="right" w:pos="4536"/>
      </w:tabs>
      <w:suppressAutoHyphens/>
      <w:spacing w:after="170" w:line="260" w:lineRule="atLeast"/>
    </w:pPr>
    <w:rPr>
      <w:rFonts w:ascii="CronosPro-LtCapt" w:hAnsi="CronosPro-LtCapt"/>
      <w:sz w:val="18"/>
      <w:szCs w:val="18"/>
    </w:rPr>
  </w:style>
  <w:style w:type="paragraph" w:customStyle="1" w:styleId="Standaard1">
    <w:name w:val="Standaard1"/>
    <w:basedOn w:val="NoParagraphStyle"/>
    <w:uiPriority w:val="49"/>
    <w:rsid w:val="00911DBD"/>
    <w:pPr>
      <w:suppressAutoHyphens/>
    </w:pPr>
    <w:rPr>
      <w:rFonts w:ascii="TimesNewRomanPSMT" w:hAnsi="TimesNewRomanPSMT"/>
    </w:rPr>
  </w:style>
  <w:style w:type="paragraph" w:customStyle="1" w:styleId="Ret09Subtitle2grey">
    <w:name w:val="Ret09_Subtitle_2grey"/>
    <w:basedOn w:val="NoParagraphStyle"/>
    <w:next w:val="Standaard1"/>
    <w:uiPriority w:val="49"/>
    <w:rsid w:val="00911DBD"/>
    <w:pPr>
      <w:tabs>
        <w:tab w:val="left" w:pos="260"/>
      </w:tabs>
      <w:suppressAutoHyphens/>
      <w:spacing w:before="57" w:after="170" w:line="300" w:lineRule="atLeast"/>
    </w:pPr>
    <w:rPr>
      <w:rFonts w:ascii="CronosPro-Capt" w:hAnsi="CronosPro-Capt"/>
      <w:sz w:val="20"/>
      <w:szCs w:val="20"/>
    </w:rPr>
  </w:style>
  <w:style w:type="paragraph" w:customStyle="1" w:styleId="Ret09Subtitle1Green">
    <w:name w:val="Ret09_Subtitle_1Green"/>
    <w:basedOn w:val="NoParagraphStyle"/>
    <w:next w:val="Standaard1"/>
    <w:uiPriority w:val="49"/>
    <w:rsid w:val="00911DBD"/>
    <w:pPr>
      <w:suppressAutoHyphens/>
      <w:spacing w:after="170" w:line="300" w:lineRule="atLeast"/>
    </w:pPr>
    <w:rPr>
      <w:rFonts w:ascii="CronosPro-Capt" w:hAnsi="CronosPro-Capt"/>
      <w:caps/>
      <w:color w:val="333333"/>
    </w:rPr>
  </w:style>
  <w:style w:type="paragraph" w:customStyle="1" w:styleId="Ret09Subtitle2">
    <w:name w:val="Ret09_Subtitle_2"/>
    <w:basedOn w:val="NoParagraphStyle"/>
    <w:next w:val="Standaard1"/>
    <w:uiPriority w:val="49"/>
    <w:rsid w:val="00911DBD"/>
    <w:pPr>
      <w:suppressAutoHyphens/>
      <w:spacing w:after="170" w:line="200" w:lineRule="atLeast"/>
    </w:pPr>
    <w:rPr>
      <w:rFonts w:ascii="CronosPro-Capt" w:hAnsi="CronosPro-Capt"/>
      <w:color w:val="808080"/>
    </w:rPr>
  </w:style>
  <w:style w:type="paragraph" w:customStyle="1" w:styleId="Ret09BodyBullet">
    <w:name w:val="Ret09_BodyBullet"/>
    <w:basedOn w:val="NoParagraphStyle"/>
    <w:next w:val="Standaard1"/>
    <w:uiPriority w:val="49"/>
    <w:rsid w:val="00911DBD"/>
    <w:pPr>
      <w:suppressAutoHyphens/>
      <w:spacing w:after="170" w:line="260" w:lineRule="atLeast"/>
      <w:ind w:left="284" w:hanging="284"/>
    </w:pPr>
    <w:rPr>
      <w:rFonts w:ascii="CronosPro-LtCapt" w:hAnsi="CronosPro-LtCapt"/>
      <w:sz w:val="18"/>
      <w:szCs w:val="18"/>
    </w:rPr>
  </w:style>
  <w:style w:type="paragraph" w:customStyle="1" w:styleId="Aucunstyledeparagraphe">
    <w:name w:val="[Aucun style de paragraphe]"/>
    <w:uiPriority w:val="49"/>
    <w:rsid w:val="00911DBD"/>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retail10-Txt">
    <w:name w:val="retail10-Txt"/>
    <w:basedOn w:val="Aucunstyledeparagraphe"/>
    <w:next w:val="Aucunstyledeparagraphe"/>
    <w:uiPriority w:val="49"/>
    <w:rsid w:val="00911DBD"/>
    <w:pPr>
      <w:suppressAutoHyphens/>
      <w:spacing w:line="300" w:lineRule="atLeast"/>
    </w:pPr>
    <w:rPr>
      <w:rFonts w:ascii="Avenir LT Std 45 Book" w:hAnsi="Avenir LT Std 45 Book" w:cs="AvenirLTStd-Book"/>
      <w:sz w:val="19"/>
      <w:szCs w:val="19"/>
    </w:rPr>
  </w:style>
  <w:style w:type="paragraph" w:customStyle="1" w:styleId="retail10-SubTit3Ocre">
    <w:name w:val="retail10-SubTit3Ocre"/>
    <w:basedOn w:val="Aucunstyledeparagraphe"/>
    <w:next w:val="Aucunstyledeparagraphe"/>
    <w:uiPriority w:val="49"/>
    <w:rsid w:val="00911DBD"/>
    <w:pPr>
      <w:suppressAutoHyphens/>
      <w:spacing w:line="300" w:lineRule="atLeast"/>
    </w:pPr>
    <w:rPr>
      <w:rFonts w:ascii="Avenir LT Std 45 Book" w:hAnsi="Avenir LT Std 45 Book" w:cs="AvenirLTStd-Book"/>
      <w:color w:val="CFAF00"/>
      <w:sz w:val="19"/>
      <w:szCs w:val="19"/>
    </w:rPr>
  </w:style>
  <w:style w:type="paragraph" w:customStyle="1" w:styleId="Retail10-SubTit4Grey">
    <w:name w:val="Retail10-SubTit4Grey"/>
    <w:next w:val="Aucunstyledeparagraphe"/>
    <w:uiPriority w:val="49"/>
    <w:rsid w:val="00911DBD"/>
    <w:pPr>
      <w:suppressAutoHyphens/>
      <w:spacing w:line="300" w:lineRule="atLeast"/>
    </w:pPr>
    <w:rPr>
      <w:rFonts w:ascii="Avenir LT Std 65 Medium" w:hAnsi="Avenir LT Std 65 Medium" w:cs="AvenirLTStd-Black"/>
      <w:b/>
      <w:noProof/>
      <w:color w:val="242424"/>
      <w:sz w:val="19"/>
      <w:szCs w:val="19"/>
    </w:rPr>
  </w:style>
  <w:style w:type="paragraph" w:customStyle="1" w:styleId="retail10-TxtBullet">
    <w:name w:val="retail10-TxtBullet"/>
    <w:next w:val="Aucunstyledeparagraphe"/>
    <w:uiPriority w:val="49"/>
    <w:rsid w:val="00911DBD"/>
    <w:pPr>
      <w:tabs>
        <w:tab w:val="left" w:pos="340"/>
      </w:tabs>
      <w:suppressAutoHyphens/>
      <w:spacing w:line="300" w:lineRule="atLeast"/>
      <w:ind w:left="340" w:hanging="340"/>
    </w:pPr>
    <w:rPr>
      <w:rFonts w:ascii="Avenir LT Std 45 Book" w:hAnsi="Avenir LT Std 45 Book" w:cs="AvenirLTStd-Book"/>
      <w:color w:val="000000"/>
      <w:sz w:val="19"/>
      <w:szCs w:val="19"/>
    </w:rPr>
  </w:style>
  <w:style w:type="paragraph" w:customStyle="1" w:styleId="retail10-SubTit5Ocre">
    <w:name w:val="retail10-SubTit5Ocre"/>
    <w:next w:val="Aucunstyledeparagraphe"/>
    <w:uiPriority w:val="49"/>
    <w:rsid w:val="00911DBD"/>
    <w:pPr>
      <w:suppressAutoHyphens/>
      <w:spacing w:line="300" w:lineRule="atLeast"/>
    </w:pPr>
    <w:rPr>
      <w:rFonts w:ascii="Avenir LT Std 35 Light" w:hAnsi="Avenir LT Std 35 Light" w:cs="AvenirLTStd-Light"/>
      <w:noProof/>
      <w:color w:val="CFAF00"/>
      <w:sz w:val="19"/>
      <w:szCs w:val="19"/>
    </w:rPr>
  </w:style>
  <w:style w:type="paragraph" w:customStyle="1" w:styleId="retail10-Int1Ocre">
    <w:name w:val="retail10-Int1Ocre"/>
    <w:next w:val="Aucunstyledeparagraphe"/>
    <w:uiPriority w:val="49"/>
    <w:rsid w:val="00911DBD"/>
    <w:pPr>
      <w:spacing w:line="360" w:lineRule="atLeast"/>
    </w:pPr>
    <w:rPr>
      <w:rFonts w:ascii="Avenir LT Std 45 Book" w:hAnsi="Avenir LT Std 45 Book" w:cs="AvenirLTStd-Heavy"/>
      <w:color w:val="CFAF00"/>
      <w:sz w:val="30"/>
      <w:szCs w:val="19"/>
    </w:rPr>
  </w:style>
  <w:style w:type="character" w:customStyle="1" w:styleId="retail10-TxtBold">
    <w:name w:val="retail10-TxtBold"/>
    <w:uiPriority w:val="49"/>
    <w:rsid w:val="00911DBD"/>
    <w:rPr>
      <w:rFonts w:ascii="Avenir LT Std 65 Medium" w:hAnsi="Avenir LT Std 65 Medium" w:cs="Times New Roman"/>
      <w:color w:val="000000"/>
      <w:sz w:val="19"/>
    </w:rPr>
  </w:style>
  <w:style w:type="paragraph" w:customStyle="1" w:styleId="retail10-SubTit">
    <w:name w:val="retail10-SubTit"/>
    <w:next w:val="Normal"/>
    <w:uiPriority w:val="49"/>
    <w:rsid w:val="00911DBD"/>
    <w:pPr>
      <w:widowControl w:val="0"/>
      <w:suppressAutoHyphens/>
      <w:autoSpaceDE w:val="0"/>
      <w:autoSpaceDN w:val="0"/>
      <w:adjustRightInd w:val="0"/>
      <w:spacing w:line="240" w:lineRule="atLeast"/>
      <w:textAlignment w:val="center"/>
    </w:pPr>
    <w:rPr>
      <w:rFonts w:ascii="Avenir LT Std 65 Medium" w:hAnsi="Avenir LT Std 65 Medium" w:cs="CronosPro-Semibold"/>
      <w:b/>
      <w:noProof/>
      <w:color w:val="464632"/>
      <w:sz w:val="19"/>
      <w:szCs w:val="21"/>
      <w:lang w:eastAsia="fr-FR"/>
    </w:rPr>
  </w:style>
  <w:style w:type="paragraph" w:customStyle="1" w:styleId="retail10-SubTit2Mauve">
    <w:name w:val="retail10-SubTit2Mauve"/>
    <w:uiPriority w:val="49"/>
    <w:rsid w:val="00911DBD"/>
    <w:pPr>
      <w:spacing w:line="300" w:lineRule="atLeast"/>
    </w:pPr>
    <w:rPr>
      <w:rFonts w:ascii="Avenir LT Std 65 Medium" w:hAnsi="Avenir LT Std 65 Medium" w:cs="CronosPro-LtCapt"/>
      <w:noProof/>
      <w:color w:val="857CB1"/>
      <w:sz w:val="21"/>
      <w:lang w:eastAsia="fr-FR"/>
    </w:rPr>
  </w:style>
  <w:style w:type="paragraph" w:customStyle="1" w:styleId="retail10-FootNote">
    <w:name w:val="retail10-FootNote"/>
    <w:next w:val="Normal"/>
    <w:uiPriority w:val="49"/>
    <w:rsid w:val="00911DBD"/>
    <w:pPr>
      <w:tabs>
        <w:tab w:val="left" w:pos="170"/>
      </w:tabs>
      <w:spacing w:after="57" w:line="200" w:lineRule="atLeast"/>
    </w:pPr>
    <w:rPr>
      <w:rFonts w:ascii="Avenir LT Std 45 Book" w:hAnsi="Avenir LT Std 45 Book" w:cs="CronosPro-LtCapt"/>
      <w:noProof/>
      <w:color w:val="000000"/>
      <w:sz w:val="16"/>
      <w:lang w:eastAsia="fr-FR"/>
    </w:rPr>
  </w:style>
  <w:style w:type="character" w:customStyle="1" w:styleId="retail10-TxtRefFN">
    <w:name w:val="retail10-TxtRefFN"/>
    <w:uiPriority w:val="49"/>
    <w:rsid w:val="00911DBD"/>
    <w:rPr>
      <w:rFonts w:ascii="Avenir LT Std 45 Book" w:hAnsi="Avenir LT Std 45 Book" w:cs="Times New Roman"/>
      <w:color w:val="000000"/>
      <w:sz w:val="19"/>
      <w:vertAlign w:val="superscript"/>
    </w:rPr>
  </w:style>
  <w:style w:type="paragraph" w:styleId="DocumentMap">
    <w:name w:val="Document Map"/>
    <w:basedOn w:val="Normal"/>
    <w:link w:val="DocumentMapChar"/>
    <w:uiPriority w:val="49"/>
    <w:locked/>
    <w:rsid w:val="00501325"/>
    <w:pPr>
      <w:autoSpaceDE/>
      <w:autoSpaceDN/>
      <w:adjustRightInd/>
      <w:spacing w:before="0"/>
      <w:jc w:val="left"/>
    </w:pPr>
    <w:rPr>
      <w:rFonts w:ascii="Tahoma" w:hAnsi="Tahoma" w:cs="Tahoma"/>
      <w:color w:val="848888" w:themeColor="text1" w:themeTint="A6"/>
      <w:sz w:val="16"/>
      <w:szCs w:val="16"/>
      <w:lang w:eastAsia="fr-FR"/>
    </w:rPr>
  </w:style>
  <w:style w:type="character" w:customStyle="1" w:styleId="DocumentMapChar">
    <w:name w:val="Document Map Char"/>
    <w:link w:val="DocumentMap"/>
    <w:uiPriority w:val="49"/>
    <w:rsid w:val="0035636A"/>
    <w:rPr>
      <w:rFonts w:ascii="Tahoma" w:hAnsi="Tahoma" w:cs="Tahoma"/>
      <w:color w:val="848888" w:themeColor="text1" w:themeTint="A6"/>
      <w:sz w:val="16"/>
      <w:szCs w:val="16"/>
      <w:lang w:val="fr-BE" w:eastAsia="fr-FR"/>
    </w:rPr>
  </w:style>
  <w:style w:type="paragraph" w:customStyle="1" w:styleId="RetProsPara1">
    <w:name w:val="RetPros_Para_1"/>
    <w:basedOn w:val="RetProsSubtitle1"/>
    <w:next w:val="RetProsBody"/>
    <w:uiPriority w:val="49"/>
    <w:rsid w:val="00911DBD"/>
    <w:pPr>
      <w:numPr>
        <w:ilvl w:val="0"/>
        <w:numId w:val="0"/>
      </w:numPr>
      <w:tabs>
        <w:tab w:val="right" w:pos="4535"/>
      </w:tabs>
      <w:ind w:left="2160" w:hanging="180"/>
    </w:pPr>
    <w:rPr>
      <w:caps/>
    </w:rPr>
  </w:style>
  <w:style w:type="paragraph" w:customStyle="1" w:styleId="RetProsPara2">
    <w:name w:val="RetPros_Para_2"/>
    <w:basedOn w:val="RetProsSubtitle2"/>
    <w:next w:val="RetProsBody"/>
    <w:uiPriority w:val="49"/>
    <w:rsid w:val="00911DBD"/>
    <w:pPr>
      <w:numPr>
        <w:ilvl w:val="0"/>
        <w:numId w:val="0"/>
      </w:numPr>
      <w:tabs>
        <w:tab w:val="right" w:pos="4535"/>
      </w:tabs>
      <w:ind w:left="2880" w:hanging="360"/>
    </w:pPr>
  </w:style>
  <w:style w:type="paragraph" w:customStyle="1" w:styleId="RetProstitle20">
    <w:name w:val="RetPros_title_2"/>
    <w:basedOn w:val="RetProsSubtitle2"/>
    <w:uiPriority w:val="49"/>
    <w:rsid w:val="00911DBD"/>
    <w:pPr>
      <w:numPr>
        <w:ilvl w:val="0"/>
        <w:numId w:val="0"/>
      </w:numPr>
      <w:tabs>
        <w:tab w:val="right" w:pos="4535"/>
      </w:tabs>
      <w:ind w:left="2880" w:hanging="360"/>
      <w:outlineLvl w:val="0"/>
    </w:pPr>
  </w:style>
  <w:style w:type="numbering" w:customStyle="1" w:styleId="Opmaakprofiel1">
    <w:name w:val="Opmaakprofiel1"/>
    <w:rsid w:val="00911DBD"/>
    <w:pPr>
      <w:numPr>
        <w:numId w:val="27"/>
      </w:numPr>
    </w:pPr>
  </w:style>
  <w:style w:type="paragraph" w:customStyle="1" w:styleId="Head831">
    <w:name w:val="Head 8.3.1."/>
    <w:uiPriority w:val="49"/>
    <w:rsid w:val="00911DBD"/>
    <w:pPr>
      <w:numPr>
        <w:ilvl w:val="2"/>
        <w:numId w:val="28"/>
      </w:numPr>
      <w:spacing w:before="120" w:after="120"/>
      <w:jc w:val="both"/>
    </w:pPr>
    <w:rPr>
      <w:rFonts w:ascii="Arial" w:eastAsia="Calibri" w:hAnsi="Arial" w:cs="Arial"/>
      <w:b/>
      <w:bCs/>
      <w:spacing w:val="20"/>
      <w:sz w:val="18"/>
      <w:szCs w:val="18"/>
      <w:lang w:eastAsia="nl-BE"/>
    </w:rPr>
  </w:style>
  <w:style w:type="paragraph" w:customStyle="1" w:styleId="Stijl1">
    <w:name w:val="Stijl1"/>
    <w:basedOn w:val="RetProsBody"/>
    <w:link w:val="Stijl1Char"/>
    <w:uiPriority w:val="49"/>
    <w:rsid w:val="00911DBD"/>
    <w:rPr>
      <w:b/>
      <w:sz w:val="24"/>
      <w:szCs w:val="24"/>
    </w:rPr>
  </w:style>
  <w:style w:type="character" w:customStyle="1" w:styleId="NoParagraphStyleChar">
    <w:name w:val="[No Paragraph Style] Char"/>
    <w:link w:val="NoParagraphStyle"/>
    <w:uiPriority w:val="49"/>
    <w:rsid w:val="0035636A"/>
    <w:rPr>
      <w:rFonts w:ascii="Times-Roman" w:hAnsi="Times-Roman"/>
      <w:color w:val="000000"/>
      <w:sz w:val="24"/>
      <w:szCs w:val="24"/>
      <w:lang w:val="fr-BE" w:eastAsia="fr-FR"/>
    </w:rPr>
  </w:style>
  <w:style w:type="character" w:customStyle="1" w:styleId="Stijl1Char">
    <w:name w:val="Stijl1 Char"/>
    <w:link w:val="Stijl1"/>
    <w:uiPriority w:val="49"/>
    <w:rsid w:val="0035636A"/>
    <w:rPr>
      <w:rFonts w:ascii="CronosPro-LtCapt" w:hAnsi="CronosPro-LtCapt"/>
      <w:b/>
      <w:color w:val="000000"/>
      <w:sz w:val="24"/>
      <w:szCs w:val="24"/>
      <w:lang w:val="fr-BE" w:eastAsia="fr-FR"/>
    </w:rPr>
  </w:style>
  <w:style w:type="table" w:customStyle="1" w:styleId="RE11">
    <w:name w:val="RE11"/>
    <w:basedOn w:val="TableNormal"/>
    <w:next w:val="LightShading-Accent3"/>
    <w:uiPriority w:val="60"/>
    <w:rsid w:val="00911DBD"/>
    <w:rPr>
      <w:rFonts w:ascii="Calibri" w:eastAsia="Calibri" w:hAnsi="Calibri"/>
      <w:color w:val="76923C"/>
      <w:lang w:eastAsia="nl-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retail12txt">
    <w:name w:val="retail12_txt"/>
    <w:basedOn w:val="Normal"/>
    <w:uiPriority w:val="49"/>
    <w:rsid w:val="00911DBD"/>
    <w:pPr>
      <w:adjustRightInd/>
      <w:spacing w:before="113" w:line="300" w:lineRule="atLeast"/>
      <w:jc w:val="left"/>
    </w:pPr>
    <w:rPr>
      <w:rFonts w:ascii="Frutiger LT Std 45 Light" w:eastAsia="Calibri" w:hAnsi="Frutiger LT Std 45 Light"/>
      <w:color w:val="000000"/>
      <w:sz w:val="18"/>
      <w:szCs w:val="18"/>
      <w:lang w:eastAsia="fr-FR"/>
    </w:rPr>
  </w:style>
  <w:style w:type="paragraph" w:customStyle="1" w:styleId="xl63">
    <w:name w:val="xl63"/>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FF0000"/>
      <w:sz w:val="24"/>
      <w:szCs w:val="24"/>
      <w:lang w:eastAsia="nl-BE"/>
    </w:rPr>
  </w:style>
  <w:style w:type="paragraph" w:customStyle="1" w:styleId="xl64">
    <w:name w:val="xl64"/>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paragraph" w:customStyle="1" w:styleId="xl65">
    <w:name w:val="xl65"/>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paragraph" w:customStyle="1" w:styleId="xl66">
    <w:name w:val="xl66"/>
    <w:basedOn w:val="Normal"/>
    <w:uiPriority w:val="49"/>
    <w:rsid w:val="00911DBD"/>
    <w:pPr>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table" w:customStyle="1" w:styleId="TableGrid4">
    <w:name w:val="Table Grid4"/>
    <w:basedOn w:val="TableNormal"/>
    <w:next w:val="TableGrid"/>
    <w:rsid w:val="00911DBD"/>
    <w:rPr>
      <w:sz w:val="22"/>
      <w:szCs w:val="22"/>
    </w:rPr>
    <w:tblPr>
      <w:tblBorders>
        <w:top w:val="single" w:sz="8" w:space="0" w:color="F79646"/>
        <w:bottom w:val="single" w:sz="8" w:space="0" w:color="F79646"/>
        <w:insideH w:val="single" w:sz="8" w:space="0" w:color="F79646"/>
      </w:tblBorders>
    </w:tblPr>
  </w:style>
  <w:style w:type="numbering" w:customStyle="1" w:styleId="NoList13">
    <w:name w:val="No List13"/>
    <w:next w:val="NoList"/>
    <w:uiPriority w:val="99"/>
    <w:semiHidden/>
    <w:unhideWhenUsed/>
    <w:rsid w:val="00911DBD"/>
  </w:style>
  <w:style w:type="paragraph" w:customStyle="1" w:styleId="NormalBullet">
    <w:name w:val="Normal Bullet"/>
    <w:basedOn w:val="Normal"/>
    <w:uiPriority w:val="49"/>
    <w:rsid w:val="00911DBD"/>
    <w:pPr>
      <w:suppressLineNumbers/>
      <w:tabs>
        <w:tab w:val="num" w:pos="720"/>
      </w:tabs>
      <w:autoSpaceDE/>
      <w:autoSpaceDN/>
      <w:adjustRightInd/>
      <w:spacing w:before="0"/>
      <w:ind w:firstLine="425"/>
    </w:pPr>
    <w:rPr>
      <w:rFonts w:ascii="Times New Roman" w:hAnsi="Times New Roman"/>
      <w:color w:val="848888" w:themeColor="text1" w:themeTint="A6"/>
      <w:sz w:val="24"/>
      <w:szCs w:val="20"/>
      <w:lang w:eastAsia="nl-BE"/>
    </w:rPr>
  </w:style>
  <w:style w:type="paragraph" w:customStyle="1" w:styleId="ListBullet1">
    <w:name w:val="List Bullet 1"/>
    <w:basedOn w:val="Normal"/>
    <w:uiPriority w:val="49"/>
    <w:rsid w:val="00911DBD"/>
    <w:pPr>
      <w:tabs>
        <w:tab w:val="num" w:pos="180"/>
      </w:tabs>
      <w:autoSpaceDE/>
      <w:autoSpaceDN/>
      <w:adjustRightInd/>
      <w:spacing w:before="0"/>
      <w:ind w:left="180" w:hanging="360"/>
    </w:pPr>
    <w:rPr>
      <w:rFonts w:ascii="Times New Roman" w:hAnsi="Times New Roman"/>
      <w:color w:val="848888" w:themeColor="text1" w:themeTint="A6"/>
      <w:szCs w:val="24"/>
    </w:rPr>
  </w:style>
  <w:style w:type="paragraph" w:customStyle="1" w:styleId="Overname4">
    <w:name w:val="Overname 4"/>
    <w:basedOn w:val="Normal"/>
    <w:uiPriority w:val="49"/>
    <w:rsid w:val="00911DBD"/>
    <w:pPr>
      <w:keepNext/>
      <w:suppressLineNumbers/>
      <w:tabs>
        <w:tab w:val="num" w:pos="1505"/>
      </w:tabs>
      <w:autoSpaceDE/>
      <w:autoSpaceDN/>
      <w:adjustRightInd/>
      <w:spacing w:before="20"/>
      <w:ind w:left="425"/>
    </w:pPr>
    <w:rPr>
      <w:rFonts w:ascii="Times New Roman" w:hAnsi="Times New Roman"/>
      <w:color w:val="848888" w:themeColor="text1" w:themeTint="A6"/>
      <w:sz w:val="24"/>
      <w:szCs w:val="20"/>
      <w:u w:val="single"/>
      <w:lang w:eastAsia="nl-BE"/>
    </w:rPr>
  </w:style>
  <w:style w:type="character" w:customStyle="1" w:styleId="st1">
    <w:name w:val="st1"/>
    <w:basedOn w:val="DefaultParagraphFont"/>
    <w:uiPriority w:val="49"/>
    <w:rsid w:val="00911DBD"/>
  </w:style>
  <w:style w:type="table" w:customStyle="1" w:styleId="TableGrid14">
    <w:name w:val="Table Grid14"/>
    <w:basedOn w:val="TableNormal"/>
    <w:next w:val="TableGrid"/>
    <w:uiPriority w:val="59"/>
    <w:rsid w:val="00911D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tail12txtbold">
    <w:name w:val="retail12_txt_bold"/>
    <w:uiPriority w:val="49"/>
    <w:rsid w:val="00911DBD"/>
    <w:rPr>
      <w:rFonts w:ascii="Frutiger LT Std 55 Roman" w:hAnsi="Frutiger LT Std 55 Roman" w:cs="FrutigerLTStd-Bold"/>
      <w:bCs/>
      <w:color w:val="000000"/>
      <w:sz w:val="18"/>
      <w:szCs w:val="18"/>
    </w:rPr>
  </w:style>
  <w:style w:type="paragraph" w:customStyle="1" w:styleId="retail12int2cramoisi">
    <w:name w:val="retail12_int2_cramoisi"/>
    <w:next w:val="retail12txt"/>
    <w:uiPriority w:val="49"/>
    <w:rsid w:val="00911DBD"/>
    <w:pPr>
      <w:widowControl w:val="0"/>
      <w:suppressAutoHyphens/>
      <w:autoSpaceDE w:val="0"/>
      <w:autoSpaceDN w:val="0"/>
      <w:adjustRightInd w:val="0"/>
      <w:spacing w:before="113" w:line="160" w:lineRule="atLeast"/>
      <w:textAlignment w:val="center"/>
    </w:pPr>
    <w:rPr>
      <w:rFonts w:ascii="FrutigerLTStd-Roman" w:eastAsia="Cambria" w:hAnsi="FrutigerLTStd-Roman" w:cs="FrutigerLTStd-Roman"/>
      <w:noProof/>
      <w:color w:val="E54115"/>
      <w:sz w:val="28"/>
      <w:szCs w:val="28"/>
      <w:lang w:eastAsia="fr-FR"/>
    </w:rPr>
  </w:style>
  <w:style w:type="character" w:customStyle="1" w:styleId="FootnoteTextChar1">
    <w:name w:val="Footnote Text Char1"/>
    <w:uiPriority w:val="49"/>
    <w:locked/>
    <w:rsid w:val="00911DBD"/>
    <w:rPr>
      <w:rFonts w:ascii="Arial" w:eastAsia="Times New Roman" w:hAnsi="Arial" w:cs="Times New Roman"/>
      <w:sz w:val="18"/>
      <w:szCs w:val="20"/>
      <w:lang w:val="fr-BE"/>
    </w:rPr>
  </w:style>
  <w:style w:type="numbering" w:customStyle="1" w:styleId="NoList21">
    <w:name w:val="No List21"/>
    <w:next w:val="NoList"/>
    <w:uiPriority w:val="99"/>
    <w:semiHidden/>
    <w:unhideWhenUsed/>
    <w:rsid w:val="00911DBD"/>
  </w:style>
  <w:style w:type="character" w:customStyle="1" w:styleId="Opmaakprofiel1Char">
    <w:name w:val="Opmaakprofiel1 Char"/>
    <w:uiPriority w:val="49"/>
    <w:locked/>
    <w:rsid w:val="00911DBD"/>
    <w:rPr>
      <w:rFonts w:ascii="Cambria" w:eastAsia="Times New Roman" w:hAnsi="Cambria" w:cs="Tahoma"/>
      <w:spacing w:val="-4"/>
      <w:sz w:val="14"/>
      <w:szCs w:val="20"/>
      <w:lang w:eastAsia="nl-BE"/>
    </w:rPr>
  </w:style>
  <w:style w:type="table" w:customStyle="1" w:styleId="TableGrid21">
    <w:name w:val="Table Grid21"/>
    <w:basedOn w:val="TableNormal"/>
    <w:next w:val="TableGrid"/>
    <w:uiPriority w:val="99"/>
    <w:rsid w:val="00911DB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99"/>
    <w:rsid w:val="00911DB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99"/>
    <w:rsid w:val="00911DBD"/>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99"/>
    <w:rsid w:val="00911DBD"/>
    <w:rPr>
      <w:rFonts w:ascii="Calibri" w:eastAsia="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customStyle="1" w:styleId="Head">
    <w:name w:val="Head"/>
    <w:basedOn w:val="Normal"/>
    <w:uiPriority w:val="49"/>
    <w:rsid w:val="00911DBD"/>
    <w:pPr>
      <w:autoSpaceDE/>
      <w:autoSpaceDN/>
      <w:adjustRightInd/>
      <w:spacing w:before="360" w:after="240"/>
      <w:outlineLvl w:val="0"/>
    </w:pPr>
    <w:rPr>
      <w:rFonts w:ascii="Garamond" w:hAnsi="Garamond"/>
      <w:b/>
      <w:caps/>
      <w:color w:val="848888" w:themeColor="text1" w:themeTint="A6"/>
      <w:spacing w:val="26"/>
      <w:w w:val="90"/>
      <w:kern w:val="28"/>
      <w:lang w:eastAsia="nl-BE"/>
    </w:rPr>
  </w:style>
  <w:style w:type="paragraph" w:customStyle="1" w:styleId="Title1">
    <w:name w:val="Title1"/>
    <w:basedOn w:val="Normal"/>
    <w:next w:val="Normal"/>
    <w:uiPriority w:val="49"/>
    <w:rsid w:val="00911DBD"/>
    <w:pPr>
      <w:pBdr>
        <w:bottom w:val="single" w:sz="8" w:space="4" w:color="4F81BD"/>
      </w:pBdr>
      <w:autoSpaceDE/>
      <w:autoSpaceDN/>
      <w:adjustRightInd/>
      <w:spacing w:before="0" w:after="300"/>
      <w:contextualSpacing/>
      <w:jc w:val="left"/>
    </w:pPr>
    <w:rPr>
      <w:rFonts w:ascii="Cambria" w:hAnsi="Cambria"/>
      <w:color w:val="17365D"/>
      <w:spacing w:val="5"/>
      <w:kern w:val="28"/>
      <w:sz w:val="52"/>
      <w:szCs w:val="52"/>
    </w:rPr>
  </w:style>
  <w:style w:type="paragraph" w:customStyle="1" w:styleId="Caption1">
    <w:name w:val="Caption1"/>
    <w:basedOn w:val="Normal"/>
    <w:next w:val="Normal"/>
    <w:uiPriority w:val="49"/>
    <w:unhideWhenUsed/>
    <w:rsid w:val="00911DBD"/>
    <w:pPr>
      <w:autoSpaceDE/>
      <w:autoSpaceDN/>
      <w:adjustRightInd/>
      <w:spacing w:before="0" w:after="200"/>
      <w:jc w:val="left"/>
    </w:pPr>
    <w:rPr>
      <w:rFonts w:eastAsia="Calibri"/>
      <w:b/>
      <w:bCs/>
      <w:color w:val="4F81BD"/>
      <w:sz w:val="18"/>
      <w:szCs w:val="18"/>
    </w:rPr>
  </w:style>
  <w:style w:type="paragraph" w:customStyle="1" w:styleId="Subtitle1">
    <w:name w:val="Subtitle1"/>
    <w:basedOn w:val="Normal"/>
    <w:next w:val="Normal"/>
    <w:uiPriority w:val="49"/>
    <w:rsid w:val="00911DBD"/>
    <w:pPr>
      <w:numPr>
        <w:ilvl w:val="1"/>
      </w:numPr>
      <w:autoSpaceDE/>
      <w:autoSpaceDN/>
      <w:adjustRightInd/>
      <w:spacing w:before="0" w:after="200" w:line="276" w:lineRule="auto"/>
      <w:jc w:val="left"/>
    </w:pPr>
    <w:rPr>
      <w:rFonts w:ascii="Cambria" w:hAnsi="Cambria"/>
      <w:i/>
      <w:iCs/>
      <w:color w:val="4F81BD"/>
      <w:spacing w:val="15"/>
      <w:sz w:val="24"/>
      <w:szCs w:val="24"/>
    </w:rPr>
  </w:style>
  <w:style w:type="paragraph" w:customStyle="1" w:styleId="Cover-subtitle">
    <w:name w:val="*Cover-subtitle"/>
    <w:basedOn w:val="Normal"/>
    <w:uiPriority w:val="49"/>
    <w:rsid w:val="00911DBD"/>
    <w:pPr>
      <w:autoSpaceDE/>
      <w:autoSpaceDN/>
      <w:snapToGrid w:val="0"/>
      <w:spacing w:before="0" w:after="240" w:line="280" w:lineRule="exact"/>
      <w:jc w:val="left"/>
    </w:pPr>
    <w:rPr>
      <w:rFonts w:ascii="Arial" w:eastAsia="Times" w:hAnsi="Arial"/>
      <w:b/>
      <w:color w:val="002776"/>
      <w:sz w:val="18"/>
      <w:szCs w:val="20"/>
    </w:rPr>
  </w:style>
  <w:style w:type="paragraph" w:customStyle="1" w:styleId="retail12int4jaune">
    <w:name w:val="retail12_int4_jaune"/>
    <w:next w:val="retail12txt"/>
    <w:uiPriority w:val="49"/>
    <w:rsid w:val="00911DBD"/>
    <w:rPr>
      <w:rFonts w:ascii="Frutiger LT Std 55 Roman" w:eastAsia="Cambria" w:hAnsi="Frutiger LT Std 55 Roman" w:cs="FrutigerLTStd-Roman"/>
      <w:noProof/>
      <w:color w:val="FABB00"/>
      <w:lang w:eastAsia="fr-FR"/>
    </w:rPr>
  </w:style>
  <w:style w:type="paragraph" w:customStyle="1" w:styleId="retail12int1">
    <w:name w:val="retail12_int1"/>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636466"/>
      <w:sz w:val="32"/>
      <w:szCs w:val="32"/>
      <w:lang w:eastAsia="fr-FR"/>
    </w:rPr>
  </w:style>
  <w:style w:type="paragraph" w:customStyle="1" w:styleId="retail12int2orange">
    <w:name w:val="retail12_int2_orange"/>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F18E00"/>
      <w:sz w:val="28"/>
      <w:szCs w:val="28"/>
      <w:lang w:eastAsia="fr-FR"/>
    </w:rPr>
  </w:style>
  <w:style w:type="paragraph" w:customStyle="1" w:styleId="retail12int2violet">
    <w:name w:val="retail12_int2_violet"/>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8F528E"/>
      <w:sz w:val="28"/>
      <w:szCs w:val="28"/>
      <w:lang w:eastAsia="fr-FR"/>
    </w:rPr>
  </w:style>
  <w:style w:type="paragraph" w:customStyle="1" w:styleId="retail12tit1violet">
    <w:name w:val="retail12_tit1_violet"/>
    <w:basedOn w:val="Normal"/>
    <w:uiPriority w:val="49"/>
    <w:rsid w:val="00911DBD"/>
    <w:pPr>
      <w:widowControl w:val="0"/>
      <w:suppressAutoHyphens/>
      <w:spacing w:before="113" w:line="900" w:lineRule="atLeast"/>
      <w:jc w:val="left"/>
      <w:textAlignment w:val="center"/>
    </w:pPr>
    <w:rPr>
      <w:rFonts w:ascii="FrutigerLTStd-Light" w:eastAsia="Cambria" w:hAnsi="FrutigerLTStd-Light" w:cs="FrutigerLTStd-Light"/>
      <w:caps/>
      <w:color w:val="8F528E"/>
      <w:sz w:val="100"/>
      <w:szCs w:val="100"/>
      <w:lang w:eastAsia="fr-FR"/>
    </w:rPr>
  </w:style>
  <w:style w:type="paragraph" w:customStyle="1" w:styleId="retail12int3">
    <w:name w:val="retail12_int3"/>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636466"/>
      <w:sz w:val="22"/>
      <w:szCs w:val="22"/>
      <w:lang w:eastAsia="fr-FR"/>
    </w:rPr>
  </w:style>
  <w:style w:type="paragraph" w:customStyle="1" w:styleId="retail12tit1magenta">
    <w:name w:val="retail12_tit1_magenta"/>
    <w:next w:val="retail12txt"/>
    <w:uiPriority w:val="49"/>
    <w:rsid w:val="00911DBD"/>
    <w:pPr>
      <w:widowControl w:val="0"/>
      <w:suppressAutoHyphens/>
      <w:autoSpaceDE w:val="0"/>
      <w:autoSpaceDN w:val="0"/>
      <w:adjustRightInd w:val="0"/>
      <w:spacing w:before="113" w:line="900" w:lineRule="atLeast"/>
      <w:textAlignment w:val="center"/>
    </w:pPr>
    <w:rPr>
      <w:rFonts w:ascii="Frutiger LT Std 45 Light" w:eastAsia="Cambria" w:hAnsi="Frutiger LT Std 45 Light" w:cs="FrutigerLTStd-Light"/>
      <w:caps/>
      <w:noProof/>
      <w:color w:val="E3025C"/>
      <w:sz w:val="100"/>
      <w:szCs w:val="100"/>
      <w:lang w:eastAsia="fr-FR"/>
    </w:rPr>
  </w:style>
  <w:style w:type="paragraph" w:customStyle="1" w:styleId="retail12int2magenta">
    <w:name w:val="retail12_int2_magenta"/>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E3025C"/>
      <w:sz w:val="28"/>
      <w:szCs w:val="28"/>
      <w:lang w:eastAsia="fr-FR"/>
    </w:rPr>
  </w:style>
  <w:style w:type="paragraph" w:customStyle="1" w:styleId="retail12int4magenta">
    <w:name w:val="retail12_int4_magenta"/>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E3025C"/>
      <w:lang w:eastAsia="fr-FR"/>
    </w:rPr>
  </w:style>
  <w:style w:type="character" w:customStyle="1" w:styleId="TitleChar1">
    <w:name w:val="Title Char1"/>
    <w:uiPriority w:val="49"/>
    <w:rsid w:val="00911DBD"/>
    <w:rPr>
      <w:rFonts w:ascii="Cambria" w:eastAsia="MS Gothic" w:hAnsi="Cambria" w:cs="Times New Roman"/>
      <w:color w:val="17365D"/>
      <w:spacing w:val="5"/>
      <w:kern w:val="28"/>
      <w:sz w:val="52"/>
      <w:szCs w:val="52"/>
    </w:rPr>
  </w:style>
  <w:style w:type="character" w:customStyle="1" w:styleId="TitelChar1">
    <w:name w:val="Titel Char1"/>
    <w:uiPriority w:val="49"/>
    <w:rsid w:val="00911DBD"/>
    <w:rPr>
      <w:rFonts w:ascii="Cambria" w:eastAsia="MS Gothic" w:hAnsi="Cambria" w:cs="Times New Roman"/>
      <w:color w:val="17365D"/>
      <w:spacing w:val="5"/>
      <w:kern w:val="28"/>
      <w:sz w:val="52"/>
      <w:szCs w:val="52"/>
    </w:rPr>
  </w:style>
  <w:style w:type="table" w:customStyle="1" w:styleId="LightList-Accent31">
    <w:name w:val="Light List - Accent 31"/>
    <w:basedOn w:val="TableNormal"/>
    <w:next w:val="LightList-Accent3"/>
    <w:uiPriority w:val="61"/>
    <w:rsid w:val="00911DBD"/>
    <w:rPr>
      <w:rFonts w:ascii="Calibri" w:eastAsia="MS Mincho" w:hAnsi="Calibr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DeltaViewMoveDestination">
    <w:name w:val="DeltaView Move Destination"/>
    <w:uiPriority w:val="49"/>
    <w:rsid w:val="00911DBD"/>
    <w:rPr>
      <w:color w:val="00C000"/>
      <w:u w:val="double"/>
    </w:rPr>
  </w:style>
  <w:style w:type="table" w:styleId="LightList-Accent3">
    <w:name w:val="Light List Accent 3"/>
    <w:basedOn w:val="TableNormal"/>
    <w:uiPriority w:val="61"/>
    <w:rsid w:val="00911DB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1">
    <w:name w:val="Light List Accent 1"/>
    <w:basedOn w:val="TableNormal"/>
    <w:uiPriority w:val="61"/>
    <w:rsid w:val="00636C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
    <w:name w:val="•Txt"/>
    <w:basedOn w:val="NoParagraphStyle"/>
    <w:uiPriority w:val="49"/>
    <w:rsid w:val="00FB6828"/>
    <w:pPr>
      <w:keepNext/>
      <w:spacing w:after="85"/>
      <w:jc w:val="both"/>
    </w:pPr>
    <w:rPr>
      <w:rFonts w:ascii="Roboto-Light" w:hAnsi="Roboto-Light" w:cs="Roboto-Light"/>
      <w:color w:val="262626"/>
      <w:sz w:val="18"/>
      <w:szCs w:val="18"/>
      <w:lang w:eastAsia="en-US"/>
    </w:rPr>
  </w:style>
  <w:style w:type="paragraph" w:customStyle="1" w:styleId="EUBTitle1">
    <w:name w:val="EUB Title 1"/>
    <w:basedOn w:val="RetProsTitle"/>
    <w:link w:val="EUBTitle1Char"/>
    <w:uiPriority w:val="49"/>
    <w:rsid w:val="00C04426"/>
    <w:pPr>
      <w:pageBreakBefore/>
      <w:numPr>
        <w:numId w:val="0"/>
      </w:numPr>
      <w:ind w:left="1635" w:hanging="1275"/>
      <w:outlineLvl w:val="0"/>
    </w:pPr>
  </w:style>
  <w:style w:type="character" w:customStyle="1" w:styleId="EUBTitle1Char">
    <w:name w:val="EUB Title 1 Char"/>
    <w:link w:val="EUBTitle1"/>
    <w:uiPriority w:val="49"/>
    <w:rsid w:val="0035636A"/>
    <w:rPr>
      <w:rFonts w:ascii="CronosPro-SemiboldCapt" w:hAnsi="CronosPro-SemiboldCapt"/>
      <w:caps/>
      <w:color w:val="000000"/>
      <w:sz w:val="30"/>
      <w:szCs w:val="30"/>
      <w:lang w:val="fr-BE" w:eastAsia="fr-FR"/>
    </w:rPr>
  </w:style>
  <w:style w:type="character" w:customStyle="1" w:styleId="DefaultParagraphFo">
    <w:name w:val="Default Paragraph Fo"/>
    <w:uiPriority w:val="49"/>
    <w:rsid w:val="00C04426"/>
  </w:style>
  <w:style w:type="table" w:customStyle="1" w:styleId="TableGrid5">
    <w:name w:val="Table Grid5"/>
    <w:basedOn w:val="TableNormal"/>
    <w:next w:val="TableGrid"/>
    <w:uiPriority w:val="39"/>
    <w:rsid w:val="00C578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mithra">
    <w:name w:val="Header-mithra"/>
    <w:basedOn w:val="Header"/>
    <w:link w:val="Header-mithraChar"/>
    <w:uiPriority w:val="49"/>
    <w:rsid w:val="00EC5F1A"/>
    <w:rPr>
      <w:b/>
      <w:caps/>
      <w:color w:val="595A5A"/>
      <w:szCs w:val="20"/>
    </w:rPr>
  </w:style>
  <w:style w:type="character" w:customStyle="1" w:styleId="Header-mithraChar">
    <w:name w:val="Header-mithra Char"/>
    <w:basedOn w:val="HeaderChar"/>
    <w:link w:val="Header-mithra"/>
    <w:uiPriority w:val="49"/>
    <w:rsid w:val="0035636A"/>
    <w:rPr>
      <w:rFonts w:ascii="Calibri" w:hAnsi="Calibri"/>
      <w:b/>
      <w:caps/>
      <w:color w:val="595A5A"/>
      <w:sz w:val="22"/>
      <w:szCs w:val="22"/>
      <w:lang w:val="fr-BE"/>
    </w:rPr>
  </w:style>
  <w:style w:type="paragraph" w:customStyle="1" w:styleId="Disclaimer1-mithra">
    <w:name w:val="Disclaimer1-mithra"/>
    <w:basedOn w:val="Normal"/>
    <w:uiPriority w:val="49"/>
    <w:qFormat/>
    <w:rsid w:val="00EC5F1A"/>
    <w:pPr>
      <w:pBdr>
        <w:top w:val="single" w:sz="4" w:space="1" w:color="auto"/>
        <w:left w:val="single" w:sz="4" w:space="4" w:color="auto"/>
        <w:bottom w:val="single" w:sz="4" w:space="1" w:color="auto"/>
        <w:right w:val="single" w:sz="4" w:space="4" w:color="auto"/>
      </w:pBdr>
      <w:autoSpaceDE/>
      <w:autoSpaceDN/>
      <w:adjustRightInd/>
      <w:spacing w:before="0" w:line="259" w:lineRule="auto"/>
    </w:pPr>
    <w:rPr>
      <w:rFonts w:eastAsia="Calibri"/>
      <w:b/>
      <w:color w:val="595A5A"/>
    </w:rPr>
  </w:style>
  <w:style w:type="paragraph" w:customStyle="1" w:styleId="Title-Mithracenter">
    <w:name w:val="Title-Mithra center"/>
    <w:basedOn w:val="Normal"/>
    <w:uiPriority w:val="49"/>
    <w:rsid w:val="00EC5F1A"/>
    <w:pPr>
      <w:autoSpaceDE/>
      <w:autoSpaceDN/>
      <w:adjustRightInd/>
      <w:spacing w:before="0" w:line="259" w:lineRule="auto"/>
      <w:contextualSpacing/>
      <w:jc w:val="center"/>
    </w:pPr>
    <w:rPr>
      <w:rFonts w:eastAsia="Calibri"/>
      <w:b/>
      <w:bCs/>
      <w:caps/>
      <w:color w:val="5A88B9"/>
      <w:w w:val="95"/>
      <w:sz w:val="28"/>
      <w:szCs w:val="28"/>
    </w:rPr>
  </w:style>
  <w:style w:type="paragraph" w:customStyle="1" w:styleId="Subtitle-Mithra">
    <w:name w:val="Subtitle-Mithra"/>
    <w:basedOn w:val="Normal"/>
    <w:qFormat/>
    <w:rsid w:val="00736B31"/>
    <w:pPr>
      <w:autoSpaceDE/>
      <w:autoSpaceDN/>
      <w:adjustRightInd/>
      <w:spacing w:before="240" w:line="259" w:lineRule="auto"/>
    </w:pPr>
    <w:rPr>
      <w:rFonts w:eastAsia="Calibri" w:cs="Calibri"/>
      <w:b/>
      <w:bCs/>
      <w:iCs/>
      <w:color w:val="418993"/>
      <w:sz w:val="22"/>
      <w:szCs w:val="24"/>
    </w:rPr>
  </w:style>
  <w:style w:type="paragraph" w:customStyle="1" w:styleId="Normalgras-Mithra">
    <w:name w:val="Normal gras-Mithra"/>
    <w:basedOn w:val="Normal"/>
    <w:uiPriority w:val="49"/>
    <w:qFormat/>
    <w:rsid w:val="00EC5F1A"/>
    <w:pPr>
      <w:widowControl w:val="0"/>
      <w:spacing w:before="0"/>
      <w:jc w:val="left"/>
    </w:pPr>
    <w:rPr>
      <w:rFonts w:eastAsia="Calibri"/>
      <w:b/>
      <w:color w:val="595A5A"/>
    </w:rPr>
  </w:style>
  <w:style w:type="paragraph" w:customStyle="1" w:styleId="textedebaseitalique">
    <w:name w:val="texte de base italique"/>
    <w:basedOn w:val="Normal"/>
    <w:uiPriority w:val="49"/>
    <w:rsid w:val="00EC5F1A"/>
    <w:pPr>
      <w:autoSpaceDE/>
      <w:autoSpaceDN/>
      <w:adjustRightInd/>
      <w:spacing w:before="0" w:line="259" w:lineRule="auto"/>
    </w:pPr>
    <w:rPr>
      <w:rFonts w:eastAsia="Calibri"/>
      <w:i/>
      <w:color w:val="595A5A"/>
    </w:rPr>
  </w:style>
  <w:style w:type="paragraph" w:customStyle="1" w:styleId="textebrut">
    <w:name w:val="texte brut"/>
    <w:basedOn w:val="Normal"/>
    <w:uiPriority w:val="49"/>
    <w:rsid w:val="00990FB9"/>
    <w:pPr>
      <w:spacing w:before="0" w:after="0"/>
    </w:pPr>
  </w:style>
  <w:style w:type="paragraph" w:customStyle="1" w:styleId="textetableau">
    <w:name w:val="texte tableau"/>
    <w:basedOn w:val="Normal"/>
    <w:uiPriority w:val="49"/>
    <w:rsid w:val="00106BA7"/>
    <w:pPr>
      <w:framePr w:hSpace="180" w:wrap="around" w:vAnchor="text" w:hAnchor="page" w:x="1549" w:y="145"/>
      <w:tabs>
        <w:tab w:val="num" w:pos="284"/>
        <w:tab w:val="right" w:pos="422"/>
      </w:tabs>
      <w:spacing w:before="0" w:line="276" w:lineRule="auto"/>
      <w:ind w:right="170"/>
    </w:pPr>
    <w:rPr>
      <w:rFonts w:ascii="Roboto Regular" w:hAnsi="Roboto Regular"/>
      <w:i/>
      <w:iCs/>
    </w:rPr>
  </w:style>
  <w:style w:type="paragraph" w:customStyle="1" w:styleId="TITLEMITHRA">
    <w:name w:val="TITLE MITHRA"/>
    <w:basedOn w:val="Normal"/>
    <w:link w:val="TITLEMITHRAChar"/>
    <w:uiPriority w:val="49"/>
    <w:rsid w:val="00024FEC"/>
    <w:pPr>
      <w:jc w:val="center"/>
    </w:pPr>
    <w:rPr>
      <w:rFonts w:eastAsia="Calibri"/>
      <w:b/>
      <w:bCs/>
      <w:caps/>
      <w:color w:val="5A88B9"/>
      <w:w w:val="95"/>
      <w:sz w:val="28"/>
      <w:szCs w:val="28"/>
    </w:rPr>
  </w:style>
  <w:style w:type="paragraph" w:customStyle="1" w:styleId="SOUSLISTEDEPRARAGRAPHE">
    <w:name w:val="SOUS LISTE DE PRARAGRAPHE"/>
    <w:basedOn w:val="ListParagraph"/>
    <w:link w:val="SOUSLISTEDEPRARAGRAPHEChar"/>
    <w:uiPriority w:val="49"/>
    <w:rsid w:val="00B75BE6"/>
    <w:pPr>
      <w:numPr>
        <w:ilvl w:val="1"/>
        <w:numId w:val="31"/>
      </w:numPr>
      <w:spacing w:after="0" w:line="300" w:lineRule="exact"/>
      <w:ind w:left="851"/>
    </w:pPr>
  </w:style>
  <w:style w:type="character" w:customStyle="1" w:styleId="SOUSLISTEDEPRARAGRAPHEChar">
    <w:name w:val="SOUS LISTE DE PRARAGRAPHE Char"/>
    <w:basedOn w:val="ListParagraphChar"/>
    <w:link w:val="SOUSLISTEDEPRARAGRAPHE"/>
    <w:uiPriority w:val="49"/>
    <w:rsid w:val="0035636A"/>
    <w:rPr>
      <w:rFonts w:ascii="Calibri" w:hAnsi="Calibri"/>
      <w:b/>
      <w:color w:val="595959"/>
      <w:sz w:val="22"/>
      <w:szCs w:val="22"/>
      <w:lang w:val="fr-BE"/>
    </w:rPr>
  </w:style>
  <w:style w:type="character" w:customStyle="1" w:styleId="normaltextrun">
    <w:name w:val="normaltextrun"/>
    <w:basedOn w:val="DefaultParagraphFont"/>
    <w:uiPriority w:val="49"/>
    <w:rsid w:val="004A7FED"/>
  </w:style>
  <w:style w:type="character" w:customStyle="1" w:styleId="scxw215523372">
    <w:name w:val="scxw215523372"/>
    <w:basedOn w:val="DefaultParagraphFont"/>
    <w:uiPriority w:val="49"/>
    <w:rsid w:val="004A7FED"/>
  </w:style>
  <w:style w:type="character" w:customStyle="1" w:styleId="eop">
    <w:name w:val="eop"/>
    <w:basedOn w:val="DefaultParagraphFont"/>
    <w:uiPriority w:val="49"/>
    <w:rsid w:val="004A7FED"/>
  </w:style>
  <w:style w:type="paragraph" w:customStyle="1" w:styleId="xxmsonormal">
    <w:name w:val="x_xmsonormal"/>
    <w:basedOn w:val="Normal"/>
    <w:uiPriority w:val="49"/>
    <w:rsid w:val="00653B79"/>
    <w:pPr>
      <w:autoSpaceDE/>
      <w:autoSpaceDN/>
      <w:adjustRightInd/>
      <w:spacing w:before="0" w:after="0"/>
      <w:jc w:val="left"/>
    </w:pPr>
    <w:rPr>
      <w:rFonts w:ascii="Times New Roman" w:eastAsiaTheme="minorHAnsi" w:hAnsi="Times New Roman"/>
      <w:color w:val="auto"/>
      <w:sz w:val="24"/>
      <w:szCs w:val="24"/>
      <w:lang w:eastAsia="en-GB"/>
    </w:rPr>
  </w:style>
  <w:style w:type="character" w:customStyle="1" w:styleId="UnresolvedMention1">
    <w:name w:val="Unresolved Mention1"/>
    <w:basedOn w:val="DefaultParagraphFont"/>
    <w:uiPriority w:val="49"/>
    <w:semiHidden/>
    <w:unhideWhenUsed/>
    <w:rsid w:val="0045621A"/>
    <w:rPr>
      <w:color w:val="605E5C"/>
      <w:shd w:val="clear" w:color="auto" w:fill="E1DFDD"/>
    </w:rPr>
  </w:style>
  <w:style w:type="paragraph" w:customStyle="1" w:styleId="PRTitle-NEW">
    <w:name w:val="PR Title-NEW"/>
    <w:basedOn w:val="TITLEMITHRA"/>
    <w:link w:val="PRTitle-NEWChar"/>
    <w:qFormat/>
    <w:rsid w:val="004A7936"/>
    <w:rPr>
      <w:rFonts w:ascii="Roboto Medium" w:hAnsi="Roboto Medium"/>
      <w:b w:val="0"/>
      <w:caps w:val="0"/>
      <w:color w:val="auto"/>
      <w:w w:val="100"/>
    </w:rPr>
  </w:style>
  <w:style w:type="character" w:customStyle="1" w:styleId="TITLEMITHRAChar">
    <w:name w:val="TITLE MITHRA Char"/>
    <w:basedOn w:val="DefaultParagraphFont"/>
    <w:link w:val="TITLEMITHRA"/>
    <w:uiPriority w:val="49"/>
    <w:rsid w:val="0035636A"/>
    <w:rPr>
      <w:rFonts w:ascii="Calibri" w:eastAsia="Calibri" w:hAnsi="Calibri"/>
      <w:b/>
      <w:bCs/>
      <w:caps/>
      <w:color w:val="5A88B9"/>
      <w:w w:val="95"/>
      <w:sz w:val="28"/>
      <w:szCs w:val="28"/>
      <w:lang w:val="fr-BE"/>
    </w:rPr>
  </w:style>
  <w:style w:type="character" w:customStyle="1" w:styleId="PRTitle-NEWChar">
    <w:name w:val="PR Title-NEW Char"/>
    <w:basedOn w:val="TITLEMITHRAChar"/>
    <w:link w:val="PRTitle-NEW"/>
    <w:rsid w:val="004A7936"/>
    <w:rPr>
      <w:rFonts w:ascii="Roboto Medium" w:eastAsia="Calibri" w:hAnsi="Roboto Medium"/>
      <w:b w:val="0"/>
      <w:bCs/>
      <w:caps w:val="0"/>
      <w:color w:val="5A88B9"/>
      <w:w w:val="95"/>
      <w:sz w:val="28"/>
      <w:szCs w:val="28"/>
      <w:lang w:val="fr-BE"/>
    </w:rPr>
  </w:style>
  <w:style w:type="paragraph" w:customStyle="1" w:styleId="Bold">
    <w:name w:val="Bold"/>
    <w:basedOn w:val="Normal"/>
    <w:next w:val="Normal"/>
    <w:link w:val="BoldChar"/>
    <w:qFormat/>
    <w:rsid w:val="00B66A43"/>
    <w:rPr>
      <w:b/>
    </w:rPr>
  </w:style>
  <w:style w:type="character" w:styleId="BookTitle">
    <w:name w:val="Book Title"/>
    <w:basedOn w:val="DefaultParagraphFont"/>
    <w:uiPriority w:val="49"/>
    <w:rsid w:val="000D568D"/>
    <w:rPr>
      <w:b/>
      <w:bCs/>
      <w:i/>
      <w:iCs/>
      <w:spacing w:val="5"/>
    </w:rPr>
  </w:style>
  <w:style w:type="character" w:customStyle="1" w:styleId="BoldChar">
    <w:name w:val="Bold Char"/>
    <w:basedOn w:val="DefaultParagraphFont"/>
    <w:link w:val="Bold"/>
    <w:rsid w:val="00B66A43"/>
    <w:rPr>
      <w:rFonts w:ascii="Calibri" w:hAnsi="Calibri"/>
      <w:b/>
      <w:color w:val="595959"/>
      <w:sz w:val="22"/>
      <w:szCs w:val="22"/>
      <w:lang w:val="fr-BE"/>
    </w:rPr>
  </w:style>
  <w:style w:type="character" w:styleId="IntenseReference">
    <w:name w:val="Intense Reference"/>
    <w:basedOn w:val="DefaultParagraphFont"/>
    <w:uiPriority w:val="49"/>
    <w:rsid w:val="000D568D"/>
    <w:rPr>
      <w:b/>
      <w:bCs/>
      <w:smallCaps/>
      <w:color w:val="5BB8B2" w:themeColor="accent1"/>
      <w:spacing w:val="5"/>
    </w:rPr>
  </w:style>
  <w:style w:type="paragraph" w:customStyle="1" w:styleId="WhitetexteHeader">
    <w:name w:val="White texte Header"/>
    <w:basedOn w:val="Normal"/>
    <w:link w:val="WhitetexteHeaderChar"/>
    <w:qFormat/>
    <w:rsid w:val="001A38A8"/>
    <w:pPr>
      <w:tabs>
        <w:tab w:val="left" w:pos="1276"/>
        <w:tab w:val="right" w:pos="10348"/>
      </w:tabs>
      <w:spacing w:before="0" w:after="0"/>
      <w:ind w:left="1276"/>
      <w:jc w:val="left"/>
    </w:pPr>
    <w:rPr>
      <w:rFonts w:ascii="Roboto Medium" w:eastAsia="Calibri" w:hAnsi="Roboto Medium"/>
      <w:color w:val="FFFFFF" w:themeColor="background1"/>
      <w:sz w:val="26"/>
      <w:szCs w:val="26"/>
    </w:rPr>
  </w:style>
  <w:style w:type="character" w:customStyle="1" w:styleId="WhitetexteHeaderChar">
    <w:name w:val="White texte Header Char"/>
    <w:basedOn w:val="DefaultParagraphFont"/>
    <w:link w:val="WhitetexteHeader"/>
    <w:rsid w:val="001A38A8"/>
    <w:rPr>
      <w:rFonts w:ascii="Roboto Medium" w:eastAsia="Calibri" w:hAnsi="Roboto Medium"/>
      <w:color w:val="FFFFFF" w:themeColor="background1"/>
      <w:sz w:val="26"/>
      <w:szCs w:val="26"/>
      <w:lang w:val="fr-BE"/>
    </w:rPr>
  </w:style>
  <w:style w:type="paragraph" w:customStyle="1" w:styleId="About">
    <w:name w:val="About"/>
    <w:basedOn w:val="Normal"/>
    <w:link w:val="AboutChar"/>
    <w:qFormat/>
    <w:rsid w:val="003206D6"/>
    <w:rPr>
      <w:i/>
      <w:sz w:val="19"/>
      <w:szCs w:val="19"/>
    </w:rPr>
  </w:style>
  <w:style w:type="character" w:customStyle="1" w:styleId="AboutChar">
    <w:name w:val="About Char"/>
    <w:basedOn w:val="DefaultParagraphFont"/>
    <w:link w:val="About"/>
    <w:rsid w:val="003206D6"/>
    <w:rPr>
      <w:rFonts w:asciiTheme="minorHAnsi" w:hAnsiTheme="minorHAnsi"/>
      <w:i/>
      <w:color w:val="454747" w:themeColor="text1"/>
      <w:sz w:val="19"/>
      <w:szCs w:val="19"/>
    </w:rPr>
  </w:style>
  <w:style w:type="character" w:styleId="UnresolvedMention">
    <w:name w:val="Unresolved Mention"/>
    <w:basedOn w:val="DefaultParagraphFont"/>
    <w:uiPriority w:val="99"/>
    <w:semiHidden/>
    <w:unhideWhenUsed/>
    <w:rsid w:val="001B0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single" w:sz="8" w:space="0" w:color="E3E3E3"/>
            <w:bottom w:val="none" w:sz="0" w:space="0" w:color="auto"/>
            <w:right w:val="single" w:sz="8" w:space="0" w:color="E3E3E3"/>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single" w:sz="8" w:space="0" w:color="E3E3E3"/>
            <w:bottom w:val="none" w:sz="0" w:space="0" w:color="auto"/>
            <w:right w:val="single" w:sz="8" w:space="0" w:color="E3E3E3"/>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3025468">
      <w:bodyDiv w:val="1"/>
      <w:marLeft w:val="0"/>
      <w:marRight w:val="0"/>
      <w:marTop w:val="0"/>
      <w:marBottom w:val="0"/>
      <w:divBdr>
        <w:top w:val="none" w:sz="0" w:space="0" w:color="auto"/>
        <w:left w:val="none" w:sz="0" w:space="0" w:color="auto"/>
        <w:bottom w:val="none" w:sz="0" w:space="0" w:color="auto"/>
        <w:right w:val="none" w:sz="0" w:space="0" w:color="auto"/>
      </w:divBdr>
    </w:div>
    <w:div w:id="55974515">
      <w:bodyDiv w:val="1"/>
      <w:marLeft w:val="0"/>
      <w:marRight w:val="0"/>
      <w:marTop w:val="0"/>
      <w:marBottom w:val="0"/>
      <w:divBdr>
        <w:top w:val="none" w:sz="0" w:space="0" w:color="auto"/>
        <w:left w:val="none" w:sz="0" w:space="0" w:color="auto"/>
        <w:bottom w:val="none" w:sz="0" w:space="0" w:color="auto"/>
        <w:right w:val="none" w:sz="0" w:space="0" w:color="auto"/>
      </w:divBdr>
    </w:div>
    <w:div w:id="89595231">
      <w:bodyDiv w:val="1"/>
      <w:marLeft w:val="0"/>
      <w:marRight w:val="0"/>
      <w:marTop w:val="0"/>
      <w:marBottom w:val="0"/>
      <w:divBdr>
        <w:top w:val="none" w:sz="0" w:space="0" w:color="auto"/>
        <w:left w:val="none" w:sz="0" w:space="0" w:color="auto"/>
        <w:bottom w:val="none" w:sz="0" w:space="0" w:color="auto"/>
        <w:right w:val="none" w:sz="0" w:space="0" w:color="auto"/>
      </w:divBdr>
    </w:div>
    <w:div w:id="93088071">
      <w:bodyDiv w:val="1"/>
      <w:marLeft w:val="0"/>
      <w:marRight w:val="0"/>
      <w:marTop w:val="0"/>
      <w:marBottom w:val="0"/>
      <w:divBdr>
        <w:top w:val="none" w:sz="0" w:space="0" w:color="auto"/>
        <w:left w:val="none" w:sz="0" w:space="0" w:color="auto"/>
        <w:bottom w:val="none" w:sz="0" w:space="0" w:color="auto"/>
        <w:right w:val="none" w:sz="0" w:space="0" w:color="auto"/>
      </w:divBdr>
    </w:div>
    <w:div w:id="104662870">
      <w:bodyDiv w:val="1"/>
      <w:marLeft w:val="0"/>
      <w:marRight w:val="0"/>
      <w:marTop w:val="0"/>
      <w:marBottom w:val="0"/>
      <w:divBdr>
        <w:top w:val="none" w:sz="0" w:space="0" w:color="auto"/>
        <w:left w:val="none" w:sz="0" w:space="0" w:color="auto"/>
        <w:bottom w:val="none" w:sz="0" w:space="0" w:color="auto"/>
        <w:right w:val="none" w:sz="0" w:space="0" w:color="auto"/>
      </w:divBdr>
    </w:div>
    <w:div w:id="121969969">
      <w:bodyDiv w:val="1"/>
      <w:marLeft w:val="0"/>
      <w:marRight w:val="0"/>
      <w:marTop w:val="0"/>
      <w:marBottom w:val="0"/>
      <w:divBdr>
        <w:top w:val="none" w:sz="0" w:space="0" w:color="auto"/>
        <w:left w:val="none" w:sz="0" w:space="0" w:color="auto"/>
        <w:bottom w:val="none" w:sz="0" w:space="0" w:color="auto"/>
        <w:right w:val="none" w:sz="0" w:space="0" w:color="auto"/>
      </w:divBdr>
    </w:div>
    <w:div w:id="178591999">
      <w:bodyDiv w:val="1"/>
      <w:marLeft w:val="0"/>
      <w:marRight w:val="0"/>
      <w:marTop w:val="0"/>
      <w:marBottom w:val="0"/>
      <w:divBdr>
        <w:top w:val="none" w:sz="0" w:space="0" w:color="auto"/>
        <w:left w:val="none" w:sz="0" w:space="0" w:color="auto"/>
        <w:bottom w:val="none" w:sz="0" w:space="0" w:color="auto"/>
        <w:right w:val="none" w:sz="0" w:space="0" w:color="auto"/>
      </w:divBdr>
    </w:div>
    <w:div w:id="187448605">
      <w:bodyDiv w:val="1"/>
      <w:marLeft w:val="0"/>
      <w:marRight w:val="0"/>
      <w:marTop w:val="0"/>
      <w:marBottom w:val="0"/>
      <w:divBdr>
        <w:top w:val="none" w:sz="0" w:space="0" w:color="auto"/>
        <w:left w:val="none" w:sz="0" w:space="0" w:color="auto"/>
        <w:bottom w:val="none" w:sz="0" w:space="0" w:color="auto"/>
        <w:right w:val="none" w:sz="0" w:space="0" w:color="auto"/>
      </w:divBdr>
    </w:div>
    <w:div w:id="194538838">
      <w:bodyDiv w:val="1"/>
      <w:marLeft w:val="0"/>
      <w:marRight w:val="0"/>
      <w:marTop w:val="0"/>
      <w:marBottom w:val="0"/>
      <w:divBdr>
        <w:top w:val="none" w:sz="0" w:space="0" w:color="auto"/>
        <w:left w:val="none" w:sz="0" w:space="0" w:color="auto"/>
        <w:bottom w:val="none" w:sz="0" w:space="0" w:color="auto"/>
        <w:right w:val="none" w:sz="0" w:space="0" w:color="auto"/>
      </w:divBdr>
    </w:div>
    <w:div w:id="209878629">
      <w:bodyDiv w:val="1"/>
      <w:marLeft w:val="0"/>
      <w:marRight w:val="0"/>
      <w:marTop w:val="0"/>
      <w:marBottom w:val="0"/>
      <w:divBdr>
        <w:top w:val="none" w:sz="0" w:space="0" w:color="auto"/>
        <w:left w:val="none" w:sz="0" w:space="0" w:color="auto"/>
        <w:bottom w:val="none" w:sz="0" w:space="0" w:color="auto"/>
        <w:right w:val="none" w:sz="0" w:space="0" w:color="auto"/>
      </w:divBdr>
    </w:div>
    <w:div w:id="229266912">
      <w:bodyDiv w:val="1"/>
      <w:marLeft w:val="0"/>
      <w:marRight w:val="0"/>
      <w:marTop w:val="0"/>
      <w:marBottom w:val="0"/>
      <w:divBdr>
        <w:top w:val="none" w:sz="0" w:space="0" w:color="auto"/>
        <w:left w:val="none" w:sz="0" w:space="0" w:color="auto"/>
        <w:bottom w:val="none" w:sz="0" w:space="0" w:color="auto"/>
        <w:right w:val="none" w:sz="0" w:space="0" w:color="auto"/>
      </w:divBdr>
    </w:div>
    <w:div w:id="236979192">
      <w:bodyDiv w:val="1"/>
      <w:marLeft w:val="0"/>
      <w:marRight w:val="0"/>
      <w:marTop w:val="0"/>
      <w:marBottom w:val="0"/>
      <w:divBdr>
        <w:top w:val="none" w:sz="0" w:space="0" w:color="auto"/>
        <w:left w:val="none" w:sz="0" w:space="0" w:color="auto"/>
        <w:bottom w:val="none" w:sz="0" w:space="0" w:color="auto"/>
        <w:right w:val="none" w:sz="0" w:space="0" w:color="auto"/>
      </w:divBdr>
    </w:div>
    <w:div w:id="255944205">
      <w:bodyDiv w:val="1"/>
      <w:marLeft w:val="0"/>
      <w:marRight w:val="0"/>
      <w:marTop w:val="0"/>
      <w:marBottom w:val="0"/>
      <w:divBdr>
        <w:top w:val="none" w:sz="0" w:space="0" w:color="auto"/>
        <w:left w:val="none" w:sz="0" w:space="0" w:color="auto"/>
        <w:bottom w:val="none" w:sz="0" w:space="0" w:color="auto"/>
        <w:right w:val="none" w:sz="0" w:space="0" w:color="auto"/>
      </w:divBdr>
    </w:div>
    <w:div w:id="264266094">
      <w:bodyDiv w:val="1"/>
      <w:marLeft w:val="0"/>
      <w:marRight w:val="0"/>
      <w:marTop w:val="0"/>
      <w:marBottom w:val="0"/>
      <w:divBdr>
        <w:top w:val="none" w:sz="0" w:space="0" w:color="auto"/>
        <w:left w:val="none" w:sz="0" w:space="0" w:color="auto"/>
        <w:bottom w:val="none" w:sz="0" w:space="0" w:color="auto"/>
        <w:right w:val="none" w:sz="0" w:space="0" w:color="auto"/>
      </w:divBdr>
    </w:div>
    <w:div w:id="287781863">
      <w:bodyDiv w:val="1"/>
      <w:marLeft w:val="0"/>
      <w:marRight w:val="0"/>
      <w:marTop w:val="0"/>
      <w:marBottom w:val="0"/>
      <w:divBdr>
        <w:top w:val="none" w:sz="0" w:space="0" w:color="auto"/>
        <w:left w:val="none" w:sz="0" w:space="0" w:color="auto"/>
        <w:bottom w:val="none" w:sz="0" w:space="0" w:color="auto"/>
        <w:right w:val="none" w:sz="0" w:space="0" w:color="auto"/>
      </w:divBdr>
    </w:div>
    <w:div w:id="299574433">
      <w:bodyDiv w:val="1"/>
      <w:marLeft w:val="0"/>
      <w:marRight w:val="0"/>
      <w:marTop w:val="0"/>
      <w:marBottom w:val="0"/>
      <w:divBdr>
        <w:top w:val="none" w:sz="0" w:space="0" w:color="auto"/>
        <w:left w:val="none" w:sz="0" w:space="0" w:color="auto"/>
        <w:bottom w:val="none" w:sz="0" w:space="0" w:color="auto"/>
        <w:right w:val="none" w:sz="0" w:space="0" w:color="auto"/>
      </w:divBdr>
    </w:div>
    <w:div w:id="306592800">
      <w:bodyDiv w:val="1"/>
      <w:marLeft w:val="0"/>
      <w:marRight w:val="0"/>
      <w:marTop w:val="0"/>
      <w:marBottom w:val="0"/>
      <w:divBdr>
        <w:top w:val="none" w:sz="0" w:space="0" w:color="auto"/>
        <w:left w:val="none" w:sz="0" w:space="0" w:color="auto"/>
        <w:bottom w:val="none" w:sz="0" w:space="0" w:color="auto"/>
        <w:right w:val="none" w:sz="0" w:space="0" w:color="auto"/>
      </w:divBdr>
    </w:div>
    <w:div w:id="328364442">
      <w:bodyDiv w:val="1"/>
      <w:marLeft w:val="0"/>
      <w:marRight w:val="0"/>
      <w:marTop w:val="0"/>
      <w:marBottom w:val="0"/>
      <w:divBdr>
        <w:top w:val="none" w:sz="0" w:space="0" w:color="auto"/>
        <w:left w:val="none" w:sz="0" w:space="0" w:color="auto"/>
        <w:bottom w:val="none" w:sz="0" w:space="0" w:color="auto"/>
        <w:right w:val="none" w:sz="0" w:space="0" w:color="auto"/>
      </w:divBdr>
    </w:div>
    <w:div w:id="353069395">
      <w:bodyDiv w:val="1"/>
      <w:marLeft w:val="0"/>
      <w:marRight w:val="0"/>
      <w:marTop w:val="0"/>
      <w:marBottom w:val="0"/>
      <w:divBdr>
        <w:top w:val="none" w:sz="0" w:space="0" w:color="auto"/>
        <w:left w:val="none" w:sz="0" w:space="0" w:color="auto"/>
        <w:bottom w:val="none" w:sz="0" w:space="0" w:color="auto"/>
        <w:right w:val="none" w:sz="0" w:space="0" w:color="auto"/>
      </w:divBdr>
    </w:div>
    <w:div w:id="364599105">
      <w:bodyDiv w:val="1"/>
      <w:marLeft w:val="0"/>
      <w:marRight w:val="0"/>
      <w:marTop w:val="0"/>
      <w:marBottom w:val="0"/>
      <w:divBdr>
        <w:top w:val="none" w:sz="0" w:space="0" w:color="auto"/>
        <w:left w:val="none" w:sz="0" w:space="0" w:color="auto"/>
        <w:bottom w:val="none" w:sz="0" w:space="0" w:color="auto"/>
        <w:right w:val="none" w:sz="0" w:space="0" w:color="auto"/>
      </w:divBdr>
    </w:div>
    <w:div w:id="366487008">
      <w:bodyDiv w:val="1"/>
      <w:marLeft w:val="0"/>
      <w:marRight w:val="0"/>
      <w:marTop w:val="0"/>
      <w:marBottom w:val="0"/>
      <w:divBdr>
        <w:top w:val="none" w:sz="0" w:space="0" w:color="auto"/>
        <w:left w:val="none" w:sz="0" w:space="0" w:color="auto"/>
        <w:bottom w:val="none" w:sz="0" w:space="0" w:color="auto"/>
        <w:right w:val="none" w:sz="0" w:space="0" w:color="auto"/>
      </w:divBdr>
    </w:div>
    <w:div w:id="370031599">
      <w:bodyDiv w:val="1"/>
      <w:marLeft w:val="0"/>
      <w:marRight w:val="0"/>
      <w:marTop w:val="0"/>
      <w:marBottom w:val="0"/>
      <w:divBdr>
        <w:top w:val="none" w:sz="0" w:space="0" w:color="auto"/>
        <w:left w:val="none" w:sz="0" w:space="0" w:color="auto"/>
        <w:bottom w:val="none" w:sz="0" w:space="0" w:color="auto"/>
        <w:right w:val="none" w:sz="0" w:space="0" w:color="auto"/>
      </w:divBdr>
    </w:div>
    <w:div w:id="393355837">
      <w:bodyDiv w:val="1"/>
      <w:marLeft w:val="0"/>
      <w:marRight w:val="0"/>
      <w:marTop w:val="0"/>
      <w:marBottom w:val="0"/>
      <w:divBdr>
        <w:top w:val="none" w:sz="0" w:space="0" w:color="auto"/>
        <w:left w:val="none" w:sz="0" w:space="0" w:color="auto"/>
        <w:bottom w:val="none" w:sz="0" w:space="0" w:color="auto"/>
        <w:right w:val="none" w:sz="0" w:space="0" w:color="auto"/>
      </w:divBdr>
    </w:div>
    <w:div w:id="499546553">
      <w:bodyDiv w:val="1"/>
      <w:marLeft w:val="0"/>
      <w:marRight w:val="0"/>
      <w:marTop w:val="0"/>
      <w:marBottom w:val="0"/>
      <w:divBdr>
        <w:top w:val="none" w:sz="0" w:space="0" w:color="auto"/>
        <w:left w:val="none" w:sz="0" w:space="0" w:color="auto"/>
        <w:bottom w:val="none" w:sz="0" w:space="0" w:color="auto"/>
        <w:right w:val="none" w:sz="0" w:space="0" w:color="auto"/>
      </w:divBdr>
    </w:div>
    <w:div w:id="511771044">
      <w:bodyDiv w:val="1"/>
      <w:marLeft w:val="0"/>
      <w:marRight w:val="0"/>
      <w:marTop w:val="0"/>
      <w:marBottom w:val="0"/>
      <w:divBdr>
        <w:top w:val="none" w:sz="0" w:space="0" w:color="auto"/>
        <w:left w:val="none" w:sz="0" w:space="0" w:color="auto"/>
        <w:bottom w:val="none" w:sz="0" w:space="0" w:color="auto"/>
        <w:right w:val="none" w:sz="0" w:space="0" w:color="auto"/>
      </w:divBdr>
    </w:div>
    <w:div w:id="527178384">
      <w:bodyDiv w:val="1"/>
      <w:marLeft w:val="0"/>
      <w:marRight w:val="0"/>
      <w:marTop w:val="0"/>
      <w:marBottom w:val="0"/>
      <w:divBdr>
        <w:top w:val="none" w:sz="0" w:space="0" w:color="auto"/>
        <w:left w:val="none" w:sz="0" w:space="0" w:color="auto"/>
        <w:bottom w:val="none" w:sz="0" w:space="0" w:color="auto"/>
        <w:right w:val="none" w:sz="0" w:space="0" w:color="auto"/>
      </w:divBdr>
    </w:div>
    <w:div w:id="534470094">
      <w:bodyDiv w:val="1"/>
      <w:marLeft w:val="0"/>
      <w:marRight w:val="0"/>
      <w:marTop w:val="0"/>
      <w:marBottom w:val="0"/>
      <w:divBdr>
        <w:top w:val="none" w:sz="0" w:space="0" w:color="auto"/>
        <w:left w:val="none" w:sz="0" w:space="0" w:color="auto"/>
        <w:bottom w:val="none" w:sz="0" w:space="0" w:color="auto"/>
        <w:right w:val="none" w:sz="0" w:space="0" w:color="auto"/>
      </w:divBdr>
    </w:div>
    <w:div w:id="582878005">
      <w:bodyDiv w:val="1"/>
      <w:marLeft w:val="0"/>
      <w:marRight w:val="0"/>
      <w:marTop w:val="0"/>
      <w:marBottom w:val="0"/>
      <w:divBdr>
        <w:top w:val="none" w:sz="0" w:space="0" w:color="auto"/>
        <w:left w:val="none" w:sz="0" w:space="0" w:color="auto"/>
        <w:bottom w:val="none" w:sz="0" w:space="0" w:color="auto"/>
        <w:right w:val="none" w:sz="0" w:space="0" w:color="auto"/>
      </w:divBdr>
    </w:div>
    <w:div w:id="588854787">
      <w:bodyDiv w:val="1"/>
      <w:marLeft w:val="0"/>
      <w:marRight w:val="0"/>
      <w:marTop w:val="0"/>
      <w:marBottom w:val="0"/>
      <w:divBdr>
        <w:top w:val="none" w:sz="0" w:space="0" w:color="auto"/>
        <w:left w:val="none" w:sz="0" w:space="0" w:color="auto"/>
        <w:bottom w:val="none" w:sz="0" w:space="0" w:color="auto"/>
        <w:right w:val="none" w:sz="0" w:space="0" w:color="auto"/>
      </w:divBdr>
    </w:div>
    <w:div w:id="686951780">
      <w:bodyDiv w:val="1"/>
      <w:marLeft w:val="0"/>
      <w:marRight w:val="0"/>
      <w:marTop w:val="0"/>
      <w:marBottom w:val="0"/>
      <w:divBdr>
        <w:top w:val="none" w:sz="0" w:space="0" w:color="auto"/>
        <w:left w:val="none" w:sz="0" w:space="0" w:color="auto"/>
        <w:bottom w:val="none" w:sz="0" w:space="0" w:color="auto"/>
        <w:right w:val="none" w:sz="0" w:space="0" w:color="auto"/>
      </w:divBdr>
    </w:div>
    <w:div w:id="694384900">
      <w:bodyDiv w:val="1"/>
      <w:marLeft w:val="0"/>
      <w:marRight w:val="0"/>
      <w:marTop w:val="0"/>
      <w:marBottom w:val="0"/>
      <w:divBdr>
        <w:top w:val="none" w:sz="0" w:space="0" w:color="auto"/>
        <w:left w:val="none" w:sz="0" w:space="0" w:color="auto"/>
        <w:bottom w:val="none" w:sz="0" w:space="0" w:color="auto"/>
        <w:right w:val="none" w:sz="0" w:space="0" w:color="auto"/>
      </w:divBdr>
    </w:div>
    <w:div w:id="722219559">
      <w:bodyDiv w:val="1"/>
      <w:marLeft w:val="0"/>
      <w:marRight w:val="0"/>
      <w:marTop w:val="0"/>
      <w:marBottom w:val="0"/>
      <w:divBdr>
        <w:top w:val="none" w:sz="0" w:space="0" w:color="auto"/>
        <w:left w:val="none" w:sz="0" w:space="0" w:color="auto"/>
        <w:bottom w:val="none" w:sz="0" w:space="0" w:color="auto"/>
        <w:right w:val="none" w:sz="0" w:space="0" w:color="auto"/>
      </w:divBdr>
    </w:div>
    <w:div w:id="725103734">
      <w:bodyDiv w:val="1"/>
      <w:marLeft w:val="0"/>
      <w:marRight w:val="0"/>
      <w:marTop w:val="0"/>
      <w:marBottom w:val="0"/>
      <w:divBdr>
        <w:top w:val="none" w:sz="0" w:space="0" w:color="auto"/>
        <w:left w:val="none" w:sz="0" w:space="0" w:color="auto"/>
        <w:bottom w:val="none" w:sz="0" w:space="0" w:color="auto"/>
        <w:right w:val="none" w:sz="0" w:space="0" w:color="auto"/>
      </w:divBdr>
    </w:div>
    <w:div w:id="726299029">
      <w:bodyDiv w:val="1"/>
      <w:marLeft w:val="0"/>
      <w:marRight w:val="0"/>
      <w:marTop w:val="0"/>
      <w:marBottom w:val="0"/>
      <w:divBdr>
        <w:top w:val="none" w:sz="0" w:space="0" w:color="auto"/>
        <w:left w:val="none" w:sz="0" w:space="0" w:color="auto"/>
        <w:bottom w:val="none" w:sz="0" w:space="0" w:color="auto"/>
        <w:right w:val="none" w:sz="0" w:space="0" w:color="auto"/>
      </w:divBdr>
    </w:div>
    <w:div w:id="741607688">
      <w:bodyDiv w:val="1"/>
      <w:marLeft w:val="0"/>
      <w:marRight w:val="0"/>
      <w:marTop w:val="0"/>
      <w:marBottom w:val="0"/>
      <w:divBdr>
        <w:top w:val="none" w:sz="0" w:space="0" w:color="auto"/>
        <w:left w:val="none" w:sz="0" w:space="0" w:color="auto"/>
        <w:bottom w:val="none" w:sz="0" w:space="0" w:color="auto"/>
        <w:right w:val="none" w:sz="0" w:space="0" w:color="auto"/>
      </w:divBdr>
    </w:div>
    <w:div w:id="770584842">
      <w:bodyDiv w:val="1"/>
      <w:marLeft w:val="0"/>
      <w:marRight w:val="0"/>
      <w:marTop w:val="0"/>
      <w:marBottom w:val="0"/>
      <w:divBdr>
        <w:top w:val="none" w:sz="0" w:space="0" w:color="auto"/>
        <w:left w:val="none" w:sz="0" w:space="0" w:color="auto"/>
        <w:bottom w:val="none" w:sz="0" w:space="0" w:color="auto"/>
        <w:right w:val="none" w:sz="0" w:space="0" w:color="auto"/>
      </w:divBdr>
    </w:div>
    <w:div w:id="787699303">
      <w:bodyDiv w:val="1"/>
      <w:marLeft w:val="0"/>
      <w:marRight w:val="0"/>
      <w:marTop w:val="0"/>
      <w:marBottom w:val="0"/>
      <w:divBdr>
        <w:top w:val="none" w:sz="0" w:space="0" w:color="auto"/>
        <w:left w:val="none" w:sz="0" w:space="0" w:color="auto"/>
        <w:bottom w:val="none" w:sz="0" w:space="0" w:color="auto"/>
        <w:right w:val="none" w:sz="0" w:space="0" w:color="auto"/>
      </w:divBdr>
    </w:div>
    <w:div w:id="792527815">
      <w:bodyDiv w:val="1"/>
      <w:marLeft w:val="0"/>
      <w:marRight w:val="0"/>
      <w:marTop w:val="0"/>
      <w:marBottom w:val="0"/>
      <w:divBdr>
        <w:top w:val="none" w:sz="0" w:space="0" w:color="auto"/>
        <w:left w:val="none" w:sz="0" w:space="0" w:color="auto"/>
        <w:bottom w:val="none" w:sz="0" w:space="0" w:color="auto"/>
        <w:right w:val="none" w:sz="0" w:space="0" w:color="auto"/>
      </w:divBdr>
    </w:div>
    <w:div w:id="795876773">
      <w:bodyDiv w:val="1"/>
      <w:marLeft w:val="0"/>
      <w:marRight w:val="0"/>
      <w:marTop w:val="0"/>
      <w:marBottom w:val="0"/>
      <w:divBdr>
        <w:top w:val="none" w:sz="0" w:space="0" w:color="auto"/>
        <w:left w:val="none" w:sz="0" w:space="0" w:color="auto"/>
        <w:bottom w:val="none" w:sz="0" w:space="0" w:color="auto"/>
        <w:right w:val="none" w:sz="0" w:space="0" w:color="auto"/>
      </w:divBdr>
    </w:div>
    <w:div w:id="802776943">
      <w:bodyDiv w:val="1"/>
      <w:marLeft w:val="0"/>
      <w:marRight w:val="0"/>
      <w:marTop w:val="0"/>
      <w:marBottom w:val="0"/>
      <w:divBdr>
        <w:top w:val="none" w:sz="0" w:space="0" w:color="auto"/>
        <w:left w:val="none" w:sz="0" w:space="0" w:color="auto"/>
        <w:bottom w:val="none" w:sz="0" w:space="0" w:color="auto"/>
        <w:right w:val="none" w:sz="0" w:space="0" w:color="auto"/>
      </w:divBdr>
    </w:div>
    <w:div w:id="822114164">
      <w:bodyDiv w:val="1"/>
      <w:marLeft w:val="0"/>
      <w:marRight w:val="0"/>
      <w:marTop w:val="0"/>
      <w:marBottom w:val="0"/>
      <w:divBdr>
        <w:top w:val="none" w:sz="0" w:space="0" w:color="auto"/>
        <w:left w:val="none" w:sz="0" w:space="0" w:color="auto"/>
        <w:bottom w:val="none" w:sz="0" w:space="0" w:color="auto"/>
        <w:right w:val="none" w:sz="0" w:space="0" w:color="auto"/>
      </w:divBdr>
    </w:div>
    <w:div w:id="837234444">
      <w:bodyDiv w:val="1"/>
      <w:marLeft w:val="0"/>
      <w:marRight w:val="0"/>
      <w:marTop w:val="0"/>
      <w:marBottom w:val="0"/>
      <w:divBdr>
        <w:top w:val="none" w:sz="0" w:space="0" w:color="auto"/>
        <w:left w:val="none" w:sz="0" w:space="0" w:color="auto"/>
        <w:bottom w:val="none" w:sz="0" w:space="0" w:color="auto"/>
        <w:right w:val="none" w:sz="0" w:space="0" w:color="auto"/>
      </w:divBdr>
    </w:div>
    <w:div w:id="854079109">
      <w:bodyDiv w:val="1"/>
      <w:marLeft w:val="0"/>
      <w:marRight w:val="0"/>
      <w:marTop w:val="0"/>
      <w:marBottom w:val="0"/>
      <w:divBdr>
        <w:top w:val="none" w:sz="0" w:space="0" w:color="auto"/>
        <w:left w:val="none" w:sz="0" w:space="0" w:color="auto"/>
        <w:bottom w:val="none" w:sz="0" w:space="0" w:color="auto"/>
        <w:right w:val="none" w:sz="0" w:space="0" w:color="auto"/>
      </w:divBdr>
      <w:divsChild>
        <w:div w:id="354691666">
          <w:marLeft w:val="0"/>
          <w:marRight w:val="0"/>
          <w:marTop w:val="0"/>
          <w:marBottom w:val="0"/>
          <w:divBdr>
            <w:top w:val="none" w:sz="0" w:space="0" w:color="auto"/>
            <w:left w:val="none" w:sz="0" w:space="0" w:color="auto"/>
            <w:bottom w:val="none" w:sz="0" w:space="0" w:color="auto"/>
            <w:right w:val="none" w:sz="0" w:space="0" w:color="auto"/>
          </w:divBdr>
          <w:divsChild>
            <w:div w:id="774984080">
              <w:marLeft w:val="0"/>
              <w:marRight w:val="0"/>
              <w:marTop w:val="0"/>
              <w:marBottom w:val="105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sChild>
                    <w:div w:id="3691157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55732747">
      <w:bodyDiv w:val="1"/>
      <w:marLeft w:val="0"/>
      <w:marRight w:val="0"/>
      <w:marTop w:val="0"/>
      <w:marBottom w:val="0"/>
      <w:divBdr>
        <w:top w:val="none" w:sz="0" w:space="0" w:color="auto"/>
        <w:left w:val="none" w:sz="0" w:space="0" w:color="auto"/>
        <w:bottom w:val="none" w:sz="0" w:space="0" w:color="auto"/>
        <w:right w:val="none" w:sz="0" w:space="0" w:color="auto"/>
      </w:divBdr>
    </w:div>
    <w:div w:id="857619626">
      <w:bodyDiv w:val="1"/>
      <w:marLeft w:val="0"/>
      <w:marRight w:val="0"/>
      <w:marTop w:val="0"/>
      <w:marBottom w:val="0"/>
      <w:divBdr>
        <w:top w:val="none" w:sz="0" w:space="0" w:color="auto"/>
        <w:left w:val="none" w:sz="0" w:space="0" w:color="auto"/>
        <w:bottom w:val="none" w:sz="0" w:space="0" w:color="auto"/>
        <w:right w:val="none" w:sz="0" w:space="0" w:color="auto"/>
      </w:divBdr>
    </w:div>
    <w:div w:id="863326202">
      <w:bodyDiv w:val="1"/>
      <w:marLeft w:val="0"/>
      <w:marRight w:val="0"/>
      <w:marTop w:val="0"/>
      <w:marBottom w:val="0"/>
      <w:divBdr>
        <w:top w:val="none" w:sz="0" w:space="0" w:color="auto"/>
        <w:left w:val="none" w:sz="0" w:space="0" w:color="auto"/>
        <w:bottom w:val="none" w:sz="0" w:space="0" w:color="auto"/>
        <w:right w:val="none" w:sz="0" w:space="0" w:color="auto"/>
      </w:divBdr>
    </w:div>
    <w:div w:id="873272490">
      <w:bodyDiv w:val="1"/>
      <w:marLeft w:val="0"/>
      <w:marRight w:val="0"/>
      <w:marTop w:val="0"/>
      <w:marBottom w:val="0"/>
      <w:divBdr>
        <w:top w:val="none" w:sz="0" w:space="0" w:color="auto"/>
        <w:left w:val="none" w:sz="0" w:space="0" w:color="auto"/>
        <w:bottom w:val="none" w:sz="0" w:space="0" w:color="auto"/>
        <w:right w:val="none" w:sz="0" w:space="0" w:color="auto"/>
      </w:divBdr>
    </w:div>
    <w:div w:id="887571884">
      <w:bodyDiv w:val="1"/>
      <w:marLeft w:val="0"/>
      <w:marRight w:val="0"/>
      <w:marTop w:val="0"/>
      <w:marBottom w:val="0"/>
      <w:divBdr>
        <w:top w:val="none" w:sz="0" w:space="0" w:color="auto"/>
        <w:left w:val="none" w:sz="0" w:space="0" w:color="auto"/>
        <w:bottom w:val="none" w:sz="0" w:space="0" w:color="auto"/>
        <w:right w:val="none" w:sz="0" w:space="0" w:color="auto"/>
      </w:divBdr>
    </w:div>
    <w:div w:id="943029403">
      <w:bodyDiv w:val="1"/>
      <w:marLeft w:val="0"/>
      <w:marRight w:val="0"/>
      <w:marTop w:val="0"/>
      <w:marBottom w:val="0"/>
      <w:divBdr>
        <w:top w:val="none" w:sz="0" w:space="0" w:color="auto"/>
        <w:left w:val="none" w:sz="0" w:space="0" w:color="auto"/>
        <w:bottom w:val="none" w:sz="0" w:space="0" w:color="auto"/>
        <w:right w:val="none" w:sz="0" w:space="0" w:color="auto"/>
      </w:divBdr>
    </w:div>
    <w:div w:id="954871310">
      <w:bodyDiv w:val="1"/>
      <w:marLeft w:val="0"/>
      <w:marRight w:val="0"/>
      <w:marTop w:val="0"/>
      <w:marBottom w:val="0"/>
      <w:divBdr>
        <w:top w:val="none" w:sz="0" w:space="0" w:color="auto"/>
        <w:left w:val="none" w:sz="0" w:space="0" w:color="auto"/>
        <w:bottom w:val="none" w:sz="0" w:space="0" w:color="auto"/>
        <w:right w:val="none" w:sz="0" w:space="0" w:color="auto"/>
      </w:divBdr>
    </w:div>
    <w:div w:id="962731143">
      <w:bodyDiv w:val="1"/>
      <w:marLeft w:val="0"/>
      <w:marRight w:val="0"/>
      <w:marTop w:val="0"/>
      <w:marBottom w:val="0"/>
      <w:divBdr>
        <w:top w:val="none" w:sz="0" w:space="0" w:color="auto"/>
        <w:left w:val="none" w:sz="0" w:space="0" w:color="auto"/>
        <w:bottom w:val="none" w:sz="0" w:space="0" w:color="auto"/>
        <w:right w:val="none" w:sz="0" w:space="0" w:color="auto"/>
      </w:divBdr>
    </w:div>
    <w:div w:id="971908393">
      <w:bodyDiv w:val="1"/>
      <w:marLeft w:val="0"/>
      <w:marRight w:val="0"/>
      <w:marTop w:val="0"/>
      <w:marBottom w:val="0"/>
      <w:divBdr>
        <w:top w:val="none" w:sz="0" w:space="0" w:color="auto"/>
        <w:left w:val="none" w:sz="0" w:space="0" w:color="auto"/>
        <w:bottom w:val="none" w:sz="0" w:space="0" w:color="auto"/>
        <w:right w:val="none" w:sz="0" w:space="0" w:color="auto"/>
      </w:divBdr>
    </w:div>
    <w:div w:id="1021862421">
      <w:bodyDiv w:val="1"/>
      <w:marLeft w:val="0"/>
      <w:marRight w:val="0"/>
      <w:marTop w:val="0"/>
      <w:marBottom w:val="0"/>
      <w:divBdr>
        <w:top w:val="none" w:sz="0" w:space="0" w:color="auto"/>
        <w:left w:val="none" w:sz="0" w:space="0" w:color="auto"/>
        <w:bottom w:val="none" w:sz="0" w:space="0" w:color="auto"/>
        <w:right w:val="none" w:sz="0" w:space="0" w:color="auto"/>
      </w:divBdr>
    </w:div>
    <w:div w:id="1037006768">
      <w:bodyDiv w:val="1"/>
      <w:marLeft w:val="0"/>
      <w:marRight w:val="0"/>
      <w:marTop w:val="0"/>
      <w:marBottom w:val="0"/>
      <w:divBdr>
        <w:top w:val="none" w:sz="0" w:space="0" w:color="auto"/>
        <w:left w:val="none" w:sz="0" w:space="0" w:color="auto"/>
        <w:bottom w:val="none" w:sz="0" w:space="0" w:color="auto"/>
        <w:right w:val="none" w:sz="0" w:space="0" w:color="auto"/>
      </w:divBdr>
    </w:div>
    <w:div w:id="1044061525">
      <w:bodyDiv w:val="1"/>
      <w:marLeft w:val="0"/>
      <w:marRight w:val="0"/>
      <w:marTop w:val="0"/>
      <w:marBottom w:val="0"/>
      <w:divBdr>
        <w:top w:val="none" w:sz="0" w:space="0" w:color="auto"/>
        <w:left w:val="none" w:sz="0" w:space="0" w:color="auto"/>
        <w:bottom w:val="none" w:sz="0" w:space="0" w:color="auto"/>
        <w:right w:val="none" w:sz="0" w:space="0" w:color="auto"/>
      </w:divBdr>
    </w:div>
    <w:div w:id="1070811265">
      <w:bodyDiv w:val="1"/>
      <w:marLeft w:val="0"/>
      <w:marRight w:val="0"/>
      <w:marTop w:val="0"/>
      <w:marBottom w:val="0"/>
      <w:divBdr>
        <w:top w:val="none" w:sz="0" w:space="0" w:color="auto"/>
        <w:left w:val="none" w:sz="0" w:space="0" w:color="auto"/>
        <w:bottom w:val="none" w:sz="0" w:space="0" w:color="auto"/>
        <w:right w:val="none" w:sz="0" w:space="0" w:color="auto"/>
      </w:divBdr>
    </w:div>
    <w:div w:id="1085806155">
      <w:bodyDiv w:val="1"/>
      <w:marLeft w:val="0"/>
      <w:marRight w:val="0"/>
      <w:marTop w:val="0"/>
      <w:marBottom w:val="0"/>
      <w:divBdr>
        <w:top w:val="none" w:sz="0" w:space="0" w:color="auto"/>
        <w:left w:val="none" w:sz="0" w:space="0" w:color="auto"/>
        <w:bottom w:val="none" w:sz="0" w:space="0" w:color="auto"/>
        <w:right w:val="none" w:sz="0" w:space="0" w:color="auto"/>
      </w:divBdr>
    </w:div>
    <w:div w:id="1085952469">
      <w:bodyDiv w:val="1"/>
      <w:marLeft w:val="0"/>
      <w:marRight w:val="0"/>
      <w:marTop w:val="0"/>
      <w:marBottom w:val="0"/>
      <w:divBdr>
        <w:top w:val="none" w:sz="0" w:space="0" w:color="auto"/>
        <w:left w:val="none" w:sz="0" w:space="0" w:color="auto"/>
        <w:bottom w:val="none" w:sz="0" w:space="0" w:color="auto"/>
        <w:right w:val="none" w:sz="0" w:space="0" w:color="auto"/>
      </w:divBdr>
    </w:div>
    <w:div w:id="1086802919">
      <w:bodyDiv w:val="1"/>
      <w:marLeft w:val="0"/>
      <w:marRight w:val="0"/>
      <w:marTop w:val="0"/>
      <w:marBottom w:val="0"/>
      <w:divBdr>
        <w:top w:val="none" w:sz="0" w:space="0" w:color="auto"/>
        <w:left w:val="none" w:sz="0" w:space="0" w:color="auto"/>
        <w:bottom w:val="none" w:sz="0" w:space="0" w:color="auto"/>
        <w:right w:val="none" w:sz="0" w:space="0" w:color="auto"/>
      </w:divBdr>
    </w:div>
    <w:div w:id="1092434286">
      <w:bodyDiv w:val="1"/>
      <w:marLeft w:val="0"/>
      <w:marRight w:val="0"/>
      <w:marTop w:val="0"/>
      <w:marBottom w:val="0"/>
      <w:divBdr>
        <w:top w:val="none" w:sz="0" w:space="0" w:color="auto"/>
        <w:left w:val="none" w:sz="0" w:space="0" w:color="auto"/>
        <w:bottom w:val="none" w:sz="0" w:space="0" w:color="auto"/>
        <w:right w:val="none" w:sz="0" w:space="0" w:color="auto"/>
      </w:divBdr>
    </w:div>
    <w:div w:id="1145780374">
      <w:bodyDiv w:val="1"/>
      <w:marLeft w:val="0"/>
      <w:marRight w:val="0"/>
      <w:marTop w:val="0"/>
      <w:marBottom w:val="0"/>
      <w:divBdr>
        <w:top w:val="none" w:sz="0" w:space="0" w:color="auto"/>
        <w:left w:val="none" w:sz="0" w:space="0" w:color="auto"/>
        <w:bottom w:val="none" w:sz="0" w:space="0" w:color="auto"/>
        <w:right w:val="none" w:sz="0" w:space="0" w:color="auto"/>
      </w:divBdr>
    </w:div>
    <w:div w:id="1156413897">
      <w:bodyDiv w:val="1"/>
      <w:marLeft w:val="0"/>
      <w:marRight w:val="0"/>
      <w:marTop w:val="0"/>
      <w:marBottom w:val="0"/>
      <w:divBdr>
        <w:top w:val="none" w:sz="0" w:space="0" w:color="auto"/>
        <w:left w:val="none" w:sz="0" w:space="0" w:color="auto"/>
        <w:bottom w:val="none" w:sz="0" w:space="0" w:color="auto"/>
        <w:right w:val="none" w:sz="0" w:space="0" w:color="auto"/>
      </w:divBdr>
    </w:div>
    <w:div w:id="1193765083">
      <w:bodyDiv w:val="1"/>
      <w:marLeft w:val="0"/>
      <w:marRight w:val="0"/>
      <w:marTop w:val="0"/>
      <w:marBottom w:val="0"/>
      <w:divBdr>
        <w:top w:val="none" w:sz="0" w:space="0" w:color="auto"/>
        <w:left w:val="none" w:sz="0" w:space="0" w:color="auto"/>
        <w:bottom w:val="none" w:sz="0" w:space="0" w:color="auto"/>
        <w:right w:val="none" w:sz="0" w:space="0" w:color="auto"/>
      </w:divBdr>
    </w:div>
    <w:div w:id="1208568678">
      <w:bodyDiv w:val="1"/>
      <w:marLeft w:val="0"/>
      <w:marRight w:val="0"/>
      <w:marTop w:val="0"/>
      <w:marBottom w:val="0"/>
      <w:divBdr>
        <w:top w:val="none" w:sz="0" w:space="0" w:color="auto"/>
        <w:left w:val="none" w:sz="0" w:space="0" w:color="auto"/>
        <w:bottom w:val="none" w:sz="0" w:space="0" w:color="auto"/>
        <w:right w:val="none" w:sz="0" w:space="0" w:color="auto"/>
      </w:divBdr>
    </w:div>
    <w:div w:id="1210267117">
      <w:bodyDiv w:val="1"/>
      <w:marLeft w:val="0"/>
      <w:marRight w:val="0"/>
      <w:marTop w:val="0"/>
      <w:marBottom w:val="0"/>
      <w:divBdr>
        <w:top w:val="none" w:sz="0" w:space="0" w:color="auto"/>
        <w:left w:val="none" w:sz="0" w:space="0" w:color="auto"/>
        <w:bottom w:val="none" w:sz="0" w:space="0" w:color="auto"/>
        <w:right w:val="none" w:sz="0" w:space="0" w:color="auto"/>
      </w:divBdr>
    </w:div>
    <w:div w:id="1232352647">
      <w:bodyDiv w:val="1"/>
      <w:marLeft w:val="0"/>
      <w:marRight w:val="0"/>
      <w:marTop w:val="0"/>
      <w:marBottom w:val="0"/>
      <w:divBdr>
        <w:top w:val="none" w:sz="0" w:space="0" w:color="auto"/>
        <w:left w:val="none" w:sz="0" w:space="0" w:color="auto"/>
        <w:bottom w:val="none" w:sz="0" w:space="0" w:color="auto"/>
        <w:right w:val="none" w:sz="0" w:space="0" w:color="auto"/>
      </w:divBdr>
    </w:div>
    <w:div w:id="1233353607">
      <w:bodyDiv w:val="1"/>
      <w:marLeft w:val="0"/>
      <w:marRight w:val="0"/>
      <w:marTop w:val="0"/>
      <w:marBottom w:val="0"/>
      <w:divBdr>
        <w:top w:val="none" w:sz="0" w:space="0" w:color="auto"/>
        <w:left w:val="none" w:sz="0" w:space="0" w:color="auto"/>
        <w:bottom w:val="none" w:sz="0" w:space="0" w:color="auto"/>
        <w:right w:val="none" w:sz="0" w:space="0" w:color="auto"/>
      </w:divBdr>
    </w:div>
    <w:div w:id="1333341711">
      <w:bodyDiv w:val="1"/>
      <w:marLeft w:val="0"/>
      <w:marRight w:val="0"/>
      <w:marTop w:val="0"/>
      <w:marBottom w:val="0"/>
      <w:divBdr>
        <w:top w:val="none" w:sz="0" w:space="0" w:color="auto"/>
        <w:left w:val="none" w:sz="0" w:space="0" w:color="auto"/>
        <w:bottom w:val="none" w:sz="0" w:space="0" w:color="auto"/>
        <w:right w:val="none" w:sz="0" w:space="0" w:color="auto"/>
      </w:divBdr>
    </w:div>
    <w:div w:id="1335767353">
      <w:bodyDiv w:val="1"/>
      <w:marLeft w:val="0"/>
      <w:marRight w:val="0"/>
      <w:marTop w:val="0"/>
      <w:marBottom w:val="0"/>
      <w:divBdr>
        <w:top w:val="none" w:sz="0" w:space="0" w:color="auto"/>
        <w:left w:val="none" w:sz="0" w:space="0" w:color="auto"/>
        <w:bottom w:val="none" w:sz="0" w:space="0" w:color="auto"/>
        <w:right w:val="none" w:sz="0" w:space="0" w:color="auto"/>
      </w:divBdr>
    </w:div>
    <w:div w:id="1376075528">
      <w:bodyDiv w:val="1"/>
      <w:marLeft w:val="0"/>
      <w:marRight w:val="0"/>
      <w:marTop w:val="0"/>
      <w:marBottom w:val="0"/>
      <w:divBdr>
        <w:top w:val="none" w:sz="0" w:space="0" w:color="auto"/>
        <w:left w:val="none" w:sz="0" w:space="0" w:color="auto"/>
        <w:bottom w:val="none" w:sz="0" w:space="0" w:color="auto"/>
        <w:right w:val="none" w:sz="0" w:space="0" w:color="auto"/>
      </w:divBdr>
    </w:div>
    <w:div w:id="1413355126">
      <w:bodyDiv w:val="1"/>
      <w:marLeft w:val="0"/>
      <w:marRight w:val="0"/>
      <w:marTop w:val="0"/>
      <w:marBottom w:val="0"/>
      <w:divBdr>
        <w:top w:val="none" w:sz="0" w:space="0" w:color="auto"/>
        <w:left w:val="none" w:sz="0" w:space="0" w:color="auto"/>
        <w:bottom w:val="none" w:sz="0" w:space="0" w:color="auto"/>
        <w:right w:val="none" w:sz="0" w:space="0" w:color="auto"/>
      </w:divBdr>
    </w:div>
    <w:div w:id="1468006676">
      <w:bodyDiv w:val="1"/>
      <w:marLeft w:val="0"/>
      <w:marRight w:val="0"/>
      <w:marTop w:val="0"/>
      <w:marBottom w:val="0"/>
      <w:divBdr>
        <w:top w:val="none" w:sz="0" w:space="0" w:color="auto"/>
        <w:left w:val="none" w:sz="0" w:space="0" w:color="auto"/>
        <w:bottom w:val="none" w:sz="0" w:space="0" w:color="auto"/>
        <w:right w:val="none" w:sz="0" w:space="0" w:color="auto"/>
      </w:divBdr>
    </w:div>
    <w:div w:id="1468812396">
      <w:bodyDiv w:val="1"/>
      <w:marLeft w:val="0"/>
      <w:marRight w:val="0"/>
      <w:marTop w:val="0"/>
      <w:marBottom w:val="0"/>
      <w:divBdr>
        <w:top w:val="none" w:sz="0" w:space="0" w:color="auto"/>
        <w:left w:val="none" w:sz="0" w:space="0" w:color="auto"/>
        <w:bottom w:val="none" w:sz="0" w:space="0" w:color="auto"/>
        <w:right w:val="none" w:sz="0" w:space="0" w:color="auto"/>
      </w:divBdr>
    </w:div>
    <w:div w:id="1487161348">
      <w:bodyDiv w:val="1"/>
      <w:marLeft w:val="0"/>
      <w:marRight w:val="0"/>
      <w:marTop w:val="0"/>
      <w:marBottom w:val="0"/>
      <w:divBdr>
        <w:top w:val="none" w:sz="0" w:space="0" w:color="auto"/>
        <w:left w:val="none" w:sz="0" w:space="0" w:color="auto"/>
        <w:bottom w:val="none" w:sz="0" w:space="0" w:color="auto"/>
        <w:right w:val="none" w:sz="0" w:space="0" w:color="auto"/>
      </w:divBdr>
    </w:div>
    <w:div w:id="1504854409">
      <w:bodyDiv w:val="1"/>
      <w:marLeft w:val="0"/>
      <w:marRight w:val="0"/>
      <w:marTop w:val="0"/>
      <w:marBottom w:val="0"/>
      <w:divBdr>
        <w:top w:val="none" w:sz="0" w:space="0" w:color="auto"/>
        <w:left w:val="none" w:sz="0" w:space="0" w:color="auto"/>
        <w:bottom w:val="none" w:sz="0" w:space="0" w:color="auto"/>
        <w:right w:val="none" w:sz="0" w:space="0" w:color="auto"/>
      </w:divBdr>
    </w:div>
    <w:div w:id="1527786668">
      <w:bodyDiv w:val="1"/>
      <w:marLeft w:val="0"/>
      <w:marRight w:val="0"/>
      <w:marTop w:val="0"/>
      <w:marBottom w:val="0"/>
      <w:divBdr>
        <w:top w:val="none" w:sz="0" w:space="0" w:color="auto"/>
        <w:left w:val="none" w:sz="0" w:space="0" w:color="auto"/>
        <w:bottom w:val="none" w:sz="0" w:space="0" w:color="auto"/>
        <w:right w:val="none" w:sz="0" w:space="0" w:color="auto"/>
      </w:divBdr>
    </w:div>
    <w:div w:id="1537963195">
      <w:bodyDiv w:val="1"/>
      <w:marLeft w:val="0"/>
      <w:marRight w:val="0"/>
      <w:marTop w:val="0"/>
      <w:marBottom w:val="0"/>
      <w:divBdr>
        <w:top w:val="none" w:sz="0" w:space="0" w:color="auto"/>
        <w:left w:val="none" w:sz="0" w:space="0" w:color="auto"/>
        <w:bottom w:val="none" w:sz="0" w:space="0" w:color="auto"/>
        <w:right w:val="none" w:sz="0" w:space="0" w:color="auto"/>
      </w:divBdr>
    </w:div>
    <w:div w:id="1562516073">
      <w:bodyDiv w:val="1"/>
      <w:marLeft w:val="0"/>
      <w:marRight w:val="0"/>
      <w:marTop w:val="0"/>
      <w:marBottom w:val="0"/>
      <w:divBdr>
        <w:top w:val="none" w:sz="0" w:space="0" w:color="auto"/>
        <w:left w:val="none" w:sz="0" w:space="0" w:color="auto"/>
        <w:bottom w:val="none" w:sz="0" w:space="0" w:color="auto"/>
        <w:right w:val="none" w:sz="0" w:space="0" w:color="auto"/>
      </w:divBdr>
    </w:div>
    <w:div w:id="1581479238">
      <w:bodyDiv w:val="1"/>
      <w:marLeft w:val="0"/>
      <w:marRight w:val="0"/>
      <w:marTop w:val="0"/>
      <w:marBottom w:val="0"/>
      <w:divBdr>
        <w:top w:val="none" w:sz="0" w:space="0" w:color="auto"/>
        <w:left w:val="none" w:sz="0" w:space="0" w:color="auto"/>
        <w:bottom w:val="none" w:sz="0" w:space="0" w:color="auto"/>
        <w:right w:val="none" w:sz="0" w:space="0" w:color="auto"/>
      </w:divBdr>
    </w:div>
    <w:div w:id="1584757369">
      <w:bodyDiv w:val="1"/>
      <w:marLeft w:val="0"/>
      <w:marRight w:val="0"/>
      <w:marTop w:val="0"/>
      <w:marBottom w:val="0"/>
      <w:divBdr>
        <w:top w:val="none" w:sz="0" w:space="0" w:color="auto"/>
        <w:left w:val="none" w:sz="0" w:space="0" w:color="auto"/>
        <w:bottom w:val="none" w:sz="0" w:space="0" w:color="auto"/>
        <w:right w:val="none" w:sz="0" w:space="0" w:color="auto"/>
      </w:divBdr>
    </w:div>
    <w:div w:id="1672952250">
      <w:bodyDiv w:val="1"/>
      <w:marLeft w:val="0"/>
      <w:marRight w:val="0"/>
      <w:marTop w:val="0"/>
      <w:marBottom w:val="0"/>
      <w:divBdr>
        <w:top w:val="none" w:sz="0" w:space="0" w:color="auto"/>
        <w:left w:val="none" w:sz="0" w:space="0" w:color="auto"/>
        <w:bottom w:val="none" w:sz="0" w:space="0" w:color="auto"/>
        <w:right w:val="none" w:sz="0" w:space="0" w:color="auto"/>
      </w:divBdr>
    </w:div>
    <w:div w:id="1691103929">
      <w:bodyDiv w:val="1"/>
      <w:marLeft w:val="0"/>
      <w:marRight w:val="0"/>
      <w:marTop w:val="0"/>
      <w:marBottom w:val="0"/>
      <w:divBdr>
        <w:top w:val="none" w:sz="0" w:space="0" w:color="auto"/>
        <w:left w:val="none" w:sz="0" w:space="0" w:color="auto"/>
        <w:bottom w:val="none" w:sz="0" w:space="0" w:color="auto"/>
        <w:right w:val="none" w:sz="0" w:space="0" w:color="auto"/>
      </w:divBdr>
    </w:div>
    <w:div w:id="1702778574">
      <w:bodyDiv w:val="1"/>
      <w:marLeft w:val="0"/>
      <w:marRight w:val="0"/>
      <w:marTop w:val="0"/>
      <w:marBottom w:val="0"/>
      <w:divBdr>
        <w:top w:val="none" w:sz="0" w:space="0" w:color="auto"/>
        <w:left w:val="none" w:sz="0" w:space="0" w:color="auto"/>
        <w:bottom w:val="none" w:sz="0" w:space="0" w:color="auto"/>
        <w:right w:val="none" w:sz="0" w:space="0" w:color="auto"/>
      </w:divBdr>
    </w:div>
    <w:div w:id="1715353106">
      <w:bodyDiv w:val="1"/>
      <w:marLeft w:val="0"/>
      <w:marRight w:val="0"/>
      <w:marTop w:val="0"/>
      <w:marBottom w:val="0"/>
      <w:divBdr>
        <w:top w:val="none" w:sz="0" w:space="0" w:color="auto"/>
        <w:left w:val="none" w:sz="0" w:space="0" w:color="auto"/>
        <w:bottom w:val="none" w:sz="0" w:space="0" w:color="auto"/>
        <w:right w:val="none" w:sz="0" w:space="0" w:color="auto"/>
      </w:divBdr>
    </w:div>
    <w:div w:id="1719890237">
      <w:bodyDiv w:val="1"/>
      <w:marLeft w:val="0"/>
      <w:marRight w:val="0"/>
      <w:marTop w:val="0"/>
      <w:marBottom w:val="0"/>
      <w:divBdr>
        <w:top w:val="none" w:sz="0" w:space="0" w:color="auto"/>
        <w:left w:val="none" w:sz="0" w:space="0" w:color="auto"/>
        <w:bottom w:val="none" w:sz="0" w:space="0" w:color="auto"/>
        <w:right w:val="none" w:sz="0" w:space="0" w:color="auto"/>
      </w:divBdr>
    </w:div>
    <w:div w:id="1758358284">
      <w:bodyDiv w:val="1"/>
      <w:marLeft w:val="0"/>
      <w:marRight w:val="0"/>
      <w:marTop w:val="0"/>
      <w:marBottom w:val="0"/>
      <w:divBdr>
        <w:top w:val="none" w:sz="0" w:space="0" w:color="auto"/>
        <w:left w:val="none" w:sz="0" w:space="0" w:color="auto"/>
        <w:bottom w:val="none" w:sz="0" w:space="0" w:color="auto"/>
        <w:right w:val="none" w:sz="0" w:space="0" w:color="auto"/>
      </w:divBdr>
    </w:div>
    <w:div w:id="1780565237">
      <w:bodyDiv w:val="1"/>
      <w:marLeft w:val="0"/>
      <w:marRight w:val="0"/>
      <w:marTop w:val="0"/>
      <w:marBottom w:val="0"/>
      <w:divBdr>
        <w:top w:val="none" w:sz="0" w:space="0" w:color="auto"/>
        <w:left w:val="none" w:sz="0" w:space="0" w:color="auto"/>
        <w:bottom w:val="none" w:sz="0" w:space="0" w:color="auto"/>
        <w:right w:val="none" w:sz="0" w:space="0" w:color="auto"/>
      </w:divBdr>
    </w:div>
    <w:div w:id="1784105738">
      <w:bodyDiv w:val="1"/>
      <w:marLeft w:val="0"/>
      <w:marRight w:val="0"/>
      <w:marTop w:val="0"/>
      <w:marBottom w:val="0"/>
      <w:divBdr>
        <w:top w:val="none" w:sz="0" w:space="0" w:color="auto"/>
        <w:left w:val="none" w:sz="0" w:space="0" w:color="auto"/>
        <w:bottom w:val="none" w:sz="0" w:space="0" w:color="auto"/>
        <w:right w:val="none" w:sz="0" w:space="0" w:color="auto"/>
      </w:divBdr>
    </w:div>
    <w:div w:id="1808623420">
      <w:bodyDiv w:val="1"/>
      <w:marLeft w:val="0"/>
      <w:marRight w:val="0"/>
      <w:marTop w:val="0"/>
      <w:marBottom w:val="0"/>
      <w:divBdr>
        <w:top w:val="none" w:sz="0" w:space="0" w:color="auto"/>
        <w:left w:val="none" w:sz="0" w:space="0" w:color="auto"/>
        <w:bottom w:val="none" w:sz="0" w:space="0" w:color="auto"/>
        <w:right w:val="none" w:sz="0" w:space="0" w:color="auto"/>
      </w:divBdr>
    </w:div>
    <w:div w:id="1829127136">
      <w:bodyDiv w:val="1"/>
      <w:marLeft w:val="0"/>
      <w:marRight w:val="0"/>
      <w:marTop w:val="0"/>
      <w:marBottom w:val="0"/>
      <w:divBdr>
        <w:top w:val="none" w:sz="0" w:space="0" w:color="auto"/>
        <w:left w:val="none" w:sz="0" w:space="0" w:color="auto"/>
        <w:bottom w:val="none" w:sz="0" w:space="0" w:color="auto"/>
        <w:right w:val="none" w:sz="0" w:space="0" w:color="auto"/>
      </w:divBdr>
    </w:div>
    <w:div w:id="1836918603">
      <w:bodyDiv w:val="1"/>
      <w:marLeft w:val="0"/>
      <w:marRight w:val="0"/>
      <w:marTop w:val="0"/>
      <w:marBottom w:val="0"/>
      <w:divBdr>
        <w:top w:val="none" w:sz="0" w:space="0" w:color="auto"/>
        <w:left w:val="none" w:sz="0" w:space="0" w:color="auto"/>
        <w:bottom w:val="none" w:sz="0" w:space="0" w:color="auto"/>
        <w:right w:val="none" w:sz="0" w:space="0" w:color="auto"/>
      </w:divBdr>
      <w:divsChild>
        <w:div w:id="544331">
          <w:marLeft w:val="0"/>
          <w:marRight w:val="0"/>
          <w:marTop w:val="0"/>
          <w:marBottom w:val="0"/>
          <w:divBdr>
            <w:top w:val="none" w:sz="0" w:space="0" w:color="auto"/>
            <w:left w:val="none" w:sz="0" w:space="0" w:color="auto"/>
            <w:bottom w:val="none" w:sz="0" w:space="0" w:color="auto"/>
            <w:right w:val="none" w:sz="0" w:space="0" w:color="auto"/>
          </w:divBdr>
          <w:divsChild>
            <w:div w:id="35355890">
              <w:marLeft w:val="0"/>
              <w:marRight w:val="0"/>
              <w:marTop w:val="0"/>
              <w:marBottom w:val="0"/>
              <w:divBdr>
                <w:top w:val="single" w:sz="2" w:space="0" w:color="auto"/>
                <w:left w:val="single" w:sz="2" w:space="0" w:color="auto"/>
                <w:bottom w:val="single" w:sz="2" w:space="0" w:color="auto"/>
                <w:right w:val="single" w:sz="2" w:space="0" w:color="auto"/>
              </w:divBdr>
            </w:div>
          </w:divsChild>
        </w:div>
        <w:div w:id="1540893482">
          <w:marLeft w:val="0"/>
          <w:marRight w:val="0"/>
          <w:marTop w:val="0"/>
          <w:marBottom w:val="0"/>
          <w:divBdr>
            <w:top w:val="single" w:sz="2" w:space="0" w:color="auto"/>
            <w:left w:val="single" w:sz="2" w:space="0" w:color="auto"/>
            <w:bottom w:val="single" w:sz="2" w:space="0" w:color="auto"/>
            <w:right w:val="single" w:sz="2" w:space="0" w:color="auto"/>
          </w:divBdr>
          <w:divsChild>
            <w:div w:id="755714333">
              <w:marLeft w:val="0"/>
              <w:marRight w:val="0"/>
              <w:marTop w:val="0"/>
              <w:marBottom w:val="0"/>
              <w:divBdr>
                <w:top w:val="single" w:sz="2" w:space="0" w:color="auto"/>
                <w:left w:val="single" w:sz="2" w:space="0" w:color="auto"/>
                <w:bottom w:val="single" w:sz="2" w:space="0" w:color="auto"/>
                <w:right w:val="single" w:sz="2" w:space="0" w:color="auto"/>
              </w:divBdr>
              <w:divsChild>
                <w:div w:id="950554250">
                  <w:marLeft w:val="360"/>
                  <w:marRight w:val="-300"/>
                  <w:marTop w:val="0"/>
                  <w:marBottom w:val="0"/>
                  <w:divBdr>
                    <w:top w:val="single" w:sz="2" w:space="0" w:color="auto"/>
                    <w:left w:val="single" w:sz="2" w:space="0" w:color="auto"/>
                    <w:bottom w:val="single" w:sz="2" w:space="0" w:color="auto"/>
                    <w:right w:val="single" w:sz="2" w:space="0" w:color="auto"/>
                  </w:divBdr>
                </w:div>
              </w:divsChild>
            </w:div>
            <w:div w:id="1495998939">
              <w:marLeft w:val="0"/>
              <w:marRight w:val="135"/>
              <w:marTop w:val="0"/>
              <w:marBottom w:val="0"/>
              <w:divBdr>
                <w:top w:val="single" w:sz="2" w:space="0" w:color="auto"/>
                <w:left w:val="single" w:sz="2" w:space="0" w:color="auto"/>
                <w:bottom w:val="single" w:sz="2" w:space="0" w:color="auto"/>
                <w:right w:val="single" w:sz="2" w:space="0" w:color="auto"/>
              </w:divBdr>
              <w:divsChild>
                <w:div w:id="745229133">
                  <w:marLeft w:val="0"/>
                  <w:marRight w:val="0"/>
                  <w:marTop w:val="0"/>
                  <w:marBottom w:val="0"/>
                  <w:divBdr>
                    <w:top w:val="single" w:sz="2" w:space="0" w:color="auto"/>
                    <w:left w:val="single" w:sz="2" w:space="0" w:color="auto"/>
                    <w:bottom w:val="single" w:sz="2" w:space="0" w:color="auto"/>
                    <w:right w:val="single" w:sz="2" w:space="0" w:color="auto"/>
                  </w:divBdr>
                  <w:divsChild>
                    <w:div w:id="320885947">
                      <w:marLeft w:val="0"/>
                      <w:marRight w:val="0"/>
                      <w:marTop w:val="0"/>
                      <w:marBottom w:val="0"/>
                      <w:divBdr>
                        <w:top w:val="single" w:sz="2" w:space="0" w:color="auto"/>
                        <w:left w:val="single" w:sz="2" w:space="0" w:color="auto"/>
                        <w:bottom w:val="single" w:sz="2" w:space="0" w:color="auto"/>
                        <w:right w:val="single" w:sz="2" w:space="0" w:color="auto"/>
                      </w:divBdr>
                      <w:divsChild>
                        <w:div w:id="334460740">
                          <w:marLeft w:val="90"/>
                          <w:marRight w:val="0"/>
                          <w:marTop w:val="0"/>
                          <w:marBottom w:val="0"/>
                          <w:divBdr>
                            <w:top w:val="single" w:sz="2" w:space="0" w:color="auto"/>
                            <w:left w:val="single" w:sz="2" w:space="0" w:color="auto"/>
                            <w:bottom w:val="single" w:sz="2" w:space="0" w:color="auto"/>
                            <w:right w:val="single" w:sz="2" w:space="0" w:color="auto"/>
                          </w:divBdr>
                          <w:divsChild>
                            <w:div w:id="1591310635">
                              <w:marLeft w:val="0"/>
                              <w:marRight w:val="0"/>
                              <w:marTop w:val="0"/>
                              <w:marBottom w:val="0"/>
                              <w:divBdr>
                                <w:top w:val="single" w:sz="2" w:space="0" w:color="auto"/>
                                <w:left w:val="single" w:sz="2" w:space="0" w:color="auto"/>
                                <w:bottom w:val="single" w:sz="2" w:space="0" w:color="auto"/>
                                <w:right w:val="single" w:sz="2" w:space="0" w:color="auto"/>
                              </w:divBdr>
                              <w:divsChild>
                                <w:div w:id="887716535">
                                  <w:marLeft w:val="0"/>
                                  <w:marRight w:val="0"/>
                                  <w:marTop w:val="0"/>
                                  <w:marBottom w:val="0"/>
                                  <w:divBdr>
                                    <w:top w:val="single" w:sz="2" w:space="0" w:color="auto"/>
                                    <w:left w:val="single" w:sz="2" w:space="8" w:color="auto"/>
                                    <w:bottom w:val="single" w:sz="2" w:space="0" w:color="auto"/>
                                    <w:right w:val="single" w:sz="2" w:space="8" w:color="auto"/>
                                  </w:divBdr>
                                  <w:divsChild>
                                    <w:div w:id="1887183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119953562">
          <w:marLeft w:val="0"/>
          <w:marRight w:val="0"/>
          <w:marTop w:val="0"/>
          <w:marBottom w:val="0"/>
          <w:divBdr>
            <w:top w:val="none" w:sz="0" w:space="0" w:color="auto"/>
            <w:left w:val="none" w:sz="0" w:space="0" w:color="auto"/>
            <w:bottom w:val="none" w:sz="0" w:space="0" w:color="auto"/>
            <w:right w:val="none" w:sz="0" w:space="0" w:color="auto"/>
          </w:divBdr>
          <w:divsChild>
            <w:div w:id="1970477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9229186">
      <w:bodyDiv w:val="1"/>
      <w:marLeft w:val="0"/>
      <w:marRight w:val="0"/>
      <w:marTop w:val="0"/>
      <w:marBottom w:val="0"/>
      <w:divBdr>
        <w:top w:val="none" w:sz="0" w:space="0" w:color="auto"/>
        <w:left w:val="none" w:sz="0" w:space="0" w:color="auto"/>
        <w:bottom w:val="none" w:sz="0" w:space="0" w:color="auto"/>
        <w:right w:val="none" w:sz="0" w:space="0" w:color="auto"/>
      </w:divBdr>
    </w:div>
    <w:div w:id="1840149569">
      <w:bodyDiv w:val="1"/>
      <w:marLeft w:val="0"/>
      <w:marRight w:val="0"/>
      <w:marTop w:val="0"/>
      <w:marBottom w:val="0"/>
      <w:divBdr>
        <w:top w:val="none" w:sz="0" w:space="0" w:color="auto"/>
        <w:left w:val="none" w:sz="0" w:space="0" w:color="auto"/>
        <w:bottom w:val="none" w:sz="0" w:space="0" w:color="auto"/>
        <w:right w:val="none" w:sz="0" w:space="0" w:color="auto"/>
      </w:divBdr>
    </w:div>
    <w:div w:id="1847286742">
      <w:bodyDiv w:val="1"/>
      <w:marLeft w:val="0"/>
      <w:marRight w:val="0"/>
      <w:marTop w:val="0"/>
      <w:marBottom w:val="0"/>
      <w:divBdr>
        <w:top w:val="none" w:sz="0" w:space="0" w:color="auto"/>
        <w:left w:val="none" w:sz="0" w:space="0" w:color="auto"/>
        <w:bottom w:val="none" w:sz="0" w:space="0" w:color="auto"/>
        <w:right w:val="none" w:sz="0" w:space="0" w:color="auto"/>
      </w:divBdr>
    </w:div>
    <w:div w:id="1862356564">
      <w:bodyDiv w:val="1"/>
      <w:marLeft w:val="0"/>
      <w:marRight w:val="0"/>
      <w:marTop w:val="0"/>
      <w:marBottom w:val="0"/>
      <w:divBdr>
        <w:top w:val="none" w:sz="0" w:space="0" w:color="auto"/>
        <w:left w:val="none" w:sz="0" w:space="0" w:color="auto"/>
        <w:bottom w:val="none" w:sz="0" w:space="0" w:color="auto"/>
        <w:right w:val="none" w:sz="0" w:space="0" w:color="auto"/>
      </w:divBdr>
    </w:div>
    <w:div w:id="1863935603">
      <w:bodyDiv w:val="1"/>
      <w:marLeft w:val="0"/>
      <w:marRight w:val="0"/>
      <w:marTop w:val="0"/>
      <w:marBottom w:val="0"/>
      <w:divBdr>
        <w:top w:val="none" w:sz="0" w:space="0" w:color="auto"/>
        <w:left w:val="none" w:sz="0" w:space="0" w:color="auto"/>
        <w:bottom w:val="none" w:sz="0" w:space="0" w:color="auto"/>
        <w:right w:val="none" w:sz="0" w:space="0" w:color="auto"/>
      </w:divBdr>
    </w:div>
    <w:div w:id="1870601987">
      <w:bodyDiv w:val="1"/>
      <w:marLeft w:val="0"/>
      <w:marRight w:val="0"/>
      <w:marTop w:val="0"/>
      <w:marBottom w:val="0"/>
      <w:divBdr>
        <w:top w:val="none" w:sz="0" w:space="0" w:color="auto"/>
        <w:left w:val="none" w:sz="0" w:space="0" w:color="auto"/>
        <w:bottom w:val="none" w:sz="0" w:space="0" w:color="auto"/>
        <w:right w:val="none" w:sz="0" w:space="0" w:color="auto"/>
      </w:divBdr>
    </w:div>
    <w:div w:id="1876962113">
      <w:bodyDiv w:val="1"/>
      <w:marLeft w:val="0"/>
      <w:marRight w:val="0"/>
      <w:marTop w:val="0"/>
      <w:marBottom w:val="0"/>
      <w:divBdr>
        <w:top w:val="none" w:sz="0" w:space="0" w:color="auto"/>
        <w:left w:val="none" w:sz="0" w:space="0" w:color="auto"/>
        <w:bottom w:val="none" w:sz="0" w:space="0" w:color="auto"/>
        <w:right w:val="none" w:sz="0" w:space="0" w:color="auto"/>
      </w:divBdr>
    </w:div>
    <w:div w:id="1893348401">
      <w:bodyDiv w:val="1"/>
      <w:marLeft w:val="0"/>
      <w:marRight w:val="0"/>
      <w:marTop w:val="0"/>
      <w:marBottom w:val="0"/>
      <w:divBdr>
        <w:top w:val="none" w:sz="0" w:space="0" w:color="auto"/>
        <w:left w:val="none" w:sz="0" w:space="0" w:color="auto"/>
        <w:bottom w:val="none" w:sz="0" w:space="0" w:color="auto"/>
        <w:right w:val="none" w:sz="0" w:space="0" w:color="auto"/>
      </w:divBdr>
    </w:div>
    <w:div w:id="1911884894">
      <w:bodyDiv w:val="1"/>
      <w:marLeft w:val="0"/>
      <w:marRight w:val="0"/>
      <w:marTop w:val="0"/>
      <w:marBottom w:val="0"/>
      <w:divBdr>
        <w:top w:val="none" w:sz="0" w:space="0" w:color="auto"/>
        <w:left w:val="none" w:sz="0" w:space="0" w:color="auto"/>
        <w:bottom w:val="none" w:sz="0" w:space="0" w:color="auto"/>
        <w:right w:val="none" w:sz="0" w:space="0" w:color="auto"/>
      </w:divBdr>
    </w:div>
    <w:div w:id="1977102426">
      <w:bodyDiv w:val="1"/>
      <w:marLeft w:val="0"/>
      <w:marRight w:val="0"/>
      <w:marTop w:val="0"/>
      <w:marBottom w:val="0"/>
      <w:divBdr>
        <w:top w:val="none" w:sz="0" w:space="0" w:color="auto"/>
        <w:left w:val="none" w:sz="0" w:space="0" w:color="auto"/>
        <w:bottom w:val="none" w:sz="0" w:space="0" w:color="auto"/>
        <w:right w:val="none" w:sz="0" w:space="0" w:color="auto"/>
      </w:divBdr>
    </w:div>
    <w:div w:id="2076584026">
      <w:bodyDiv w:val="1"/>
      <w:marLeft w:val="0"/>
      <w:marRight w:val="0"/>
      <w:marTop w:val="0"/>
      <w:marBottom w:val="0"/>
      <w:divBdr>
        <w:top w:val="none" w:sz="0" w:space="0" w:color="auto"/>
        <w:left w:val="none" w:sz="0" w:space="0" w:color="auto"/>
        <w:bottom w:val="none" w:sz="0" w:space="0" w:color="auto"/>
        <w:right w:val="none" w:sz="0" w:space="0" w:color="auto"/>
      </w:divBdr>
    </w:div>
    <w:div w:id="21286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 Mithra 2017">
  <a:themeElements>
    <a:clrScheme name="Mithra-Colors-2020">
      <a:dk1>
        <a:srgbClr val="454747"/>
      </a:dk1>
      <a:lt1>
        <a:sysClr val="window" lastClr="FFFFFF"/>
      </a:lt1>
      <a:dk2>
        <a:srgbClr val="295F5C"/>
      </a:dk2>
      <a:lt2>
        <a:srgbClr val="E6E6E6"/>
      </a:lt2>
      <a:accent1>
        <a:srgbClr val="5BB8B2"/>
      </a:accent1>
      <a:accent2>
        <a:srgbClr val="EDABAD"/>
      </a:accent2>
      <a:accent3>
        <a:srgbClr val="418993"/>
      </a:accent3>
      <a:accent4>
        <a:srgbClr val="ED8588"/>
      </a:accent4>
      <a:accent5>
        <a:srgbClr val="96D5D2"/>
      </a:accent5>
      <a:accent6>
        <a:srgbClr val="77383F"/>
      </a:accent6>
      <a:hlink>
        <a:srgbClr val="055481"/>
      </a:hlink>
      <a:folHlink>
        <a:srgbClr val="6B3D6B"/>
      </a:folHlink>
    </a:clrScheme>
    <a:fontScheme name="Mithra">
      <a:majorFont>
        <a:latin typeface="Roboto Light"/>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Mithra 2017" id="{2E6C8483-BEBF-4437-AD6B-6D00C8B28242}" vid="{06D97058-7021-4DCF-86E5-732B968B30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101f72-8923-44a4-b2ad-927e0c4453f5">
      <Terms xmlns="http://schemas.microsoft.com/office/infopath/2007/PartnerControls"/>
    </lcf76f155ced4ddcb4097134ff3c332f>
    <TaxCatchAll xmlns="81c08594-7f4c-40de-8df0-0bc0253cbd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6" ma:contentTypeDescription="Create a new document." ma:contentTypeScope="" ma:versionID="c1503990b86df446390666c50b7b09d8">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dee9fcfdff1a5fa09517450facfd2335"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c07dcf-c8b7-43bc-91fe-a3f54d8769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cfe5b-1297-4c3c-9e15-6e519dd20729}" ma:internalName="TaxCatchAll" ma:showField="CatchAllData" ma:web="81c08594-7f4c-40de-8df0-0bc0253cb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0270F-5580-42DD-8A4F-E8F9293AA0AE}">
  <ds:schemaRefs>
    <ds:schemaRef ds:uri="http://schemas.openxmlformats.org/officeDocument/2006/bibliography"/>
  </ds:schemaRefs>
</ds:datastoreItem>
</file>

<file path=customXml/itemProps2.xml><?xml version="1.0" encoding="utf-8"?>
<ds:datastoreItem xmlns:ds="http://schemas.openxmlformats.org/officeDocument/2006/customXml" ds:itemID="{2B4D8108-FDDF-4960-A93F-CAA926F3EEF5}">
  <ds:schemaRefs>
    <ds:schemaRef ds:uri="http://schemas.microsoft.com/office/2006/metadata/properties"/>
    <ds:schemaRef ds:uri="http://schemas.microsoft.com/office/infopath/2007/PartnerControls"/>
    <ds:schemaRef ds:uri="af101f72-8923-44a4-b2ad-927e0c4453f5"/>
    <ds:schemaRef ds:uri="81c08594-7f4c-40de-8df0-0bc0253cbd05"/>
  </ds:schemaRefs>
</ds:datastoreItem>
</file>

<file path=customXml/itemProps3.xml><?xml version="1.0" encoding="utf-8"?>
<ds:datastoreItem xmlns:ds="http://schemas.openxmlformats.org/officeDocument/2006/customXml" ds:itemID="{60FA65E1-C31C-4A2A-BBC2-5361057B710F}">
  <ds:schemaRefs>
    <ds:schemaRef ds:uri="http://schemas.microsoft.com/sharepoint/v3/contenttype/forms"/>
  </ds:schemaRefs>
</ds:datastoreItem>
</file>

<file path=customXml/itemProps4.xml><?xml version="1.0" encoding="utf-8"?>
<ds:datastoreItem xmlns:ds="http://schemas.openxmlformats.org/officeDocument/2006/customXml" ds:itemID="{309A8CE7-E041-4E80-AFCB-2D5BAEDE2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Mithra Press Release</vt:lpstr>
    </vt:vector>
  </TitlesOfParts>
  <Company>VMB</Company>
  <LinksUpToDate>false</LinksUpToDate>
  <CharactersWithSpaces>4107</CharactersWithSpaces>
  <SharedDoc>false</SharedDoc>
  <HLinks>
    <vt:vector size="1884" baseType="variant">
      <vt:variant>
        <vt:i4>6881403</vt:i4>
      </vt:variant>
      <vt:variant>
        <vt:i4>2172</vt:i4>
      </vt:variant>
      <vt:variant>
        <vt:i4>0</vt:i4>
      </vt:variant>
      <vt:variant>
        <vt:i4>5</vt:i4>
      </vt:variant>
      <vt:variant>
        <vt:lpwstr>http://www.finabiotech.es/</vt:lpwstr>
      </vt:variant>
      <vt:variant>
        <vt:lpwstr/>
      </vt:variant>
      <vt:variant>
        <vt:i4>3473515</vt:i4>
      </vt:variant>
      <vt:variant>
        <vt:i4>2169</vt:i4>
      </vt:variant>
      <vt:variant>
        <vt:i4>0</vt:i4>
      </vt:variant>
      <vt:variant>
        <vt:i4>5</vt:i4>
      </vt:variant>
      <vt:variant>
        <vt:lpwstr>http://www.bioheartinc.com/</vt:lpwstr>
      </vt:variant>
      <vt:variant>
        <vt:lpwstr/>
      </vt:variant>
      <vt:variant>
        <vt:i4>5636181</vt:i4>
      </vt:variant>
      <vt:variant>
        <vt:i4>2166</vt:i4>
      </vt:variant>
      <vt:variant>
        <vt:i4>0</vt:i4>
      </vt:variant>
      <vt:variant>
        <vt:i4>5</vt:i4>
      </vt:variant>
      <vt:variant>
        <vt:lpwstr>http://www.advancedcell.com/</vt:lpwstr>
      </vt:variant>
      <vt:variant>
        <vt:lpwstr/>
      </vt:variant>
      <vt:variant>
        <vt:i4>2097276</vt:i4>
      </vt:variant>
      <vt:variant>
        <vt:i4>2163</vt:i4>
      </vt:variant>
      <vt:variant>
        <vt:i4>0</vt:i4>
      </vt:variant>
      <vt:variant>
        <vt:i4>5</vt:i4>
      </vt:variant>
      <vt:variant>
        <vt:lpwstr>http://www.t2cure.com/</vt:lpwstr>
      </vt:variant>
      <vt:variant>
        <vt:lpwstr/>
      </vt:variant>
      <vt:variant>
        <vt:i4>2752556</vt:i4>
      </vt:variant>
      <vt:variant>
        <vt:i4>2160</vt:i4>
      </vt:variant>
      <vt:variant>
        <vt:i4>0</vt:i4>
      </vt:variant>
      <vt:variant>
        <vt:i4>5</vt:i4>
      </vt:variant>
      <vt:variant>
        <vt:lpwstr>http://www.osiris.com/</vt:lpwstr>
      </vt:variant>
      <vt:variant>
        <vt:lpwstr/>
      </vt:variant>
      <vt:variant>
        <vt:i4>4980740</vt:i4>
      </vt:variant>
      <vt:variant>
        <vt:i4>2157</vt:i4>
      </vt:variant>
      <vt:variant>
        <vt:i4>0</vt:i4>
      </vt:variant>
      <vt:variant>
        <vt:i4>5</vt:i4>
      </vt:variant>
      <vt:variant>
        <vt:lpwstr>http://www.mesoblast.com/</vt:lpwstr>
      </vt:variant>
      <vt:variant>
        <vt:lpwstr/>
      </vt:variant>
      <vt:variant>
        <vt:i4>4653135</vt:i4>
      </vt:variant>
      <vt:variant>
        <vt:i4>2154</vt:i4>
      </vt:variant>
      <vt:variant>
        <vt:i4>0</vt:i4>
      </vt:variant>
      <vt:variant>
        <vt:i4>5</vt:i4>
      </vt:variant>
      <vt:variant>
        <vt:lpwstr>http://www.athersys.com/</vt:lpwstr>
      </vt:variant>
      <vt:variant>
        <vt:lpwstr/>
      </vt:variant>
      <vt:variant>
        <vt:i4>3211384</vt:i4>
      </vt:variant>
      <vt:variant>
        <vt:i4>2151</vt:i4>
      </vt:variant>
      <vt:variant>
        <vt:i4>0</vt:i4>
      </vt:variant>
      <vt:variant>
        <vt:i4>5</vt:i4>
      </vt:variant>
      <vt:variant>
        <vt:lpwstr>http://www.arteriocyte.com/</vt:lpwstr>
      </vt:variant>
      <vt:variant>
        <vt:lpwstr/>
      </vt:variant>
      <vt:variant>
        <vt:i4>2687097</vt:i4>
      </vt:variant>
      <vt:variant>
        <vt:i4>2148</vt:i4>
      </vt:variant>
      <vt:variant>
        <vt:i4>0</vt:i4>
      </vt:variant>
      <vt:variant>
        <vt:i4>5</vt:i4>
      </vt:variant>
      <vt:variant>
        <vt:lpwstr>http://www.aldagen.com/</vt:lpwstr>
      </vt:variant>
      <vt:variant>
        <vt:lpwstr/>
      </vt:variant>
      <vt:variant>
        <vt:i4>2621547</vt:i4>
      </vt:variant>
      <vt:variant>
        <vt:i4>2145</vt:i4>
      </vt:variant>
      <vt:variant>
        <vt:i4>0</vt:i4>
      </vt:variant>
      <vt:variant>
        <vt:i4>5</vt:i4>
      </vt:variant>
      <vt:variant>
        <vt:lpwstr>http://www.aastrom.com/</vt:lpwstr>
      </vt:variant>
      <vt:variant>
        <vt:lpwstr/>
      </vt:variant>
      <vt:variant>
        <vt:i4>4456478</vt:i4>
      </vt:variant>
      <vt:variant>
        <vt:i4>1914</vt:i4>
      </vt:variant>
      <vt:variant>
        <vt:i4>0</vt:i4>
      </vt:variant>
      <vt:variant>
        <vt:i4>5</vt:i4>
      </vt:variant>
      <vt:variant>
        <vt:lpwstr>http://www.c3bs.com/</vt:lpwstr>
      </vt:variant>
      <vt:variant>
        <vt:lpwstr/>
      </vt:variant>
      <vt:variant>
        <vt:i4>7209081</vt:i4>
      </vt:variant>
      <vt:variant>
        <vt:i4>1911</vt:i4>
      </vt:variant>
      <vt:variant>
        <vt:i4>0</vt:i4>
      </vt:variant>
      <vt:variant>
        <vt:i4>5</vt:i4>
      </vt:variant>
      <vt:variant>
        <vt:lpwstr>http://www.kbc.be/</vt:lpwstr>
      </vt:variant>
      <vt:variant>
        <vt:lpwstr/>
      </vt:variant>
      <vt:variant>
        <vt:i4>1835095</vt:i4>
      </vt:variant>
      <vt:variant>
        <vt:i4>1908</vt:i4>
      </vt:variant>
      <vt:variant>
        <vt:i4>0</vt:i4>
      </vt:variant>
      <vt:variant>
        <vt:i4>5</vt:i4>
      </vt:variant>
      <vt:variant>
        <vt:lpwstr>http://www.bolero.be/</vt:lpwstr>
      </vt:variant>
      <vt:variant>
        <vt:lpwstr/>
      </vt:variant>
      <vt:variant>
        <vt:i4>851978</vt:i4>
      </vt:variant>
      <vt:variant>
        <vt:i4>1905</vt:i4>
      </vt:variant>
      <vt:variant>
        <vt:i4>0</vt:i4>
      </vt:variant>
      <vt:variant>
        <vt:i4>5</vt:i4>
      </vt:variant>
      <vt:variant>
        <vt:lpwstr>http://www.kbcsecurities.be/</vt:lpwstr>
      </vt:variant>
      <vt:variant>
        <vt:lpwstr/>
      </vt:variant>
      <vt:variant>
        <vt:i4>4456478</vt:i4>
      </vt:variant>
      <vt:variant>
        <vt:i4>1902</vt:i4>
      </vt:variant>
      <vt:variant>
        <vt:i4>0</vt:i4>
      </vt:variant>
      <vt:variant>
        <vt:i4>5</vt:i4>
      </vt:variant>
      <vt:variant>
        <vt:lpwstr>http://www.c3bs.com/</vt:lpwstr>
      </vt:variant>
      <vt:variant>
        <vt:lpwstr/>
      </vt:variant>
      <vt:variant>
        <vt:i4>4456478</vt:i4>
      </vt:variant>
      <vt:variant>
        <vt:i4>1800</vt:i4>
      </vt:variant>
      <vt:variant>
        <vt:i4>0</vt:i4>
      </vt:variant>
      <vt:variant>
        <vt:i4>5</vt:i4>
      </vt:variant>
      <vt:variant>
        <vt:lpwstr>http://www.c3bs.com/</vt:lpwstr>
      </vt:variant>
      <vt:variant>
        <vt:lpwstr/>
      </vt:variant>
      <vt:variant>
        <vt:i4>4456478</vt:i4>
      </vt:variant>
      <vt:variant>
        <vt:i4>1797</vt:i4>
      </vt:variant>
      <vt:variant>
        <vt:i4>0</vt:i4>
      </vt:variant>
      <vt:variant>
        <vt:i4>5</vt:i4>
      </vt:variant>
      <vt:variant>
        <vt:lpwstr>http://www.c3bs.com/</vt:lpwstr>
      </vt:variant>
      <vt:variant>
        <vt:lpwstr/>
      </vt:variant>
      <vt:variant>
        <vt:i4>1638449</vt:i4>
      </vt:variant>
      <vt:variant>
        <vt:i4>1760</vt:i4>
      </vt:variant>
      <vt:variant>
        <vt:i4>0</vt:i4>
      </vt:variant>
      <vt:variant>
        <vt:i4>5</vt:i4>
      </vt:variant>
      <vt:variant>
        <vt:lpwstr/>
      </vt:variant>
      <vt:variant>
        <vt:lpwstr>_Toc282506155</vt:lpwstr>
      </vt:variant>
      <vt:variant>
        <vt:i4>1638449</vt:i4>
      </vt:variant>
      <vt:variant>
        <vt:i4>1754</vt:i4>
      </vt:variant>
      <vt:variant>
        <vt:i4>0</vt:i4>
      </vt:variant>
      <vt:variant>
        <vt:i4>5</vt:i4>
      </vt:variant>
      <vt:variant>
        <vt:lpwstr/>
      </vt:variant>
      <vt:variant>
        <vt:lpwstr>_Toc282506154</vt:lpwstr>
      </vt:variant>
      <vt:variant>
        <vt:i4>1638449</vt:i4>
      </vt:variant>
      <vt:variant>
        <vt:i4>1748</vt:i4>
      </vt:variant>
      <vt:variant>
        <vt:i4>0</vt:i4>
      </vt:variant>
      <vt:variant>
        <vt:i4>5</vt:i4>
      </vt:variant>
      <vt:variant>
        <vt:lpwstr/>
      </vt:variant>
      <vt:variant>
        <vt:lpwstr>_Toc282506153</vt:lpwstr>
      </vt:variant>
      <vt:variant>
        <vt:i4>1638449</vt:i4>
      </vt:variant>
      <vt:variant>
        <vt:i4>1742</vt:i4>
      </vt:variant>
      <vt:variant>
        <vt:i4>0</vt:i4>
      </vt:variant>
      <vt:variant>
        <vt:i4>5</vt:i4>
      </vt:variant>
      <vt:variant>
        <vt:lpwstr/>
      </vt:variant>
      <vt:variant>
        <vt:lpwstr>_Toc282506152</vt:lpwstr>
      </vt:variant>
      <vt:variant>
        <vt:i4>1638449</vt:i4>
      </vt:variant>
      <vt:variant>
        <vt:i4>1736</vt:i4>
      </vt:variant>
      <vt:variant>
        <vt:i4>0</vt:i4>
      </vt:variant>
      <vt:variant>
        <vt:i4>5</vt:i4>
      </vt:variant>
      <vt:variant>
        <vt:lpwstr/>
      </vt:variant>
      <vt:variant>
        <vt:lpwstr>_Toc282506151</vt:lpwstr>
      </vt:variant>
      <vt:variant>
        <vt:i4>1638449</vt:i4>
      </vt:variant>
      <vt:variant>
        <vt:i4>1730</vt:i4>
      </vt:variant>
      <vt:variant>
        <vt:i4>0</vt:i4>
      </vt:variant>
      <vt:variant>
        <vt:i4>5</vt:i4>
      </vt:variant>
      <vt:variant>
        <vt:lpwstr/>
      </vt:variant>
      <vt:variant>
        <vt:lpwstr>_Toc282506150</vt:lpwstr>
      </vt:variant>
      <vt:variant>
        <vt:i4>1572913</vt:i4>
      </vt:variant>
      <vt:variant>
        <vt:i4>1724</vt:i4>
      </vt:variant>
      <vt:variant>
        <vt:i4>0</vt:i4>
      </vt:variant>
      <vt:variant>
        <vt:i4>5</vt:i4>
      </vt:variant>
      <vt:variant>
        <vt:lpwstr/>
      </vt:variant>
      <vt:variant>
        <vt:lpwstr>_Toc282506149</vt:lpwstr>
      </vt:variant>
      <vt:variant>
        <vt:i4>1572913</vt:i4>
      </vt:variant>
      <vt:variant>
        <vt:i4>1718</vt:i4>
      </vt:variant>
      <vt:variant>
        <vt:i4>0</vt:i4>
      </vt:variant>
      <vt:variant>
        <vt:i4>5</vt:i4>
      </vt:variant>
      <vt:variant>
        <vt:lpwstr/>
      </vt:variant>
      <vt:variant>
        <vt:lpwstr>_Toc282506148</vt:lpwstr>
      </vt:variant>
      <vt:variant>
        <vt:i4>1572913</vt:i4>
      </vt:variant>
      <vt:variant>
        <vt:i4>1712</vt:i4>
      </vt:variant>
      <vt:variant>
        <vt:i4>0</vt:i4>
      </vt:variant>
      <vt:variant>
        <vt:i4>5</vt:i4>
      </vt:variant>
      <vt:variant>
        <vt:lpwstr/>
      </vt:variant>
      <vt:variant>
        <vt:lpwstr>_Toc282506147</vt:lpwstr>
      </vt:variant>
      <vt:variant>
        <vt:i4>1572913</vt:i4>
      </vt:variant>
      <vt:variant>
        <vt:i4>1706</vt:i4>
      </vt:variant>
      <vt:variant>
        <vt:i4>0</vt:i4>
      </vt:variant>
      <vt:variant>
        <vt:i4>5</vt:i4>
      </vt:variant>
      <vt:variant>
        <vt:lpwstr/>
      </vt:variant>
      <vt:variant>
        <vt:lpwstr>_Toc282506146</vt:lpwstr>
      </vt:variant>
      <vt:variant>
        <vt:i4>1572913</vt:i4>
      </vt:variant>
      <vt:variant>
        <vt:i4>1700</vt:i4>
      </vt:variant>
      <vt:variant>
        <vt:i4>0</vt:i4>
      </vt:variant>
      <vt:variant>
        <vt:i4>5</vt:i4>
      </vt:variant>
      <vt:variant>
        <vt:lpwstr/>
      </vt:variant>
      <vt:variant>
        <vt:lpwstr>_Toc282506145</vt:lpwstr>
      </vt:variant>
      <vt:variant>
        <vt:i4>1572913</vt:i4>
      </vt:variant>
      <vt:variant>
        <vt:i4>1694</vt:i4>
      </vt:variant>
      <vt:variant>
        <vt:i4>0</vt:i4>
      </vt:variant>
      <vt:variant>
        <vt:i4>5</vt:i4>
      </vt:variant>
      <vt:variant>
        <vt:lpwstr/>
      </vt:variant>
      <vt:variant>
        <vt:lpwstr>_Toc282506144</vt:lpwstr>
      </vt:variant>
      <vt:variant>
        <vt:i4>1572913</vt:i4>
      </vt:variant>
      <vt:variant>
        <vt:i4>1688</vt:i4>
      </vt:variant>
      <vt:variant>
        <vt:i4>0</vt:i4>
      </vt:variant>
      <vt:variant>
        <vt:i4>5</vt:i4>
      </vt:variant>
      <vt:variant>
        <vt:lpwstr/>
      </vt:variant>
      <vt:variant>
        <vt:lpwstr>_Toc282506143</vt:lpwstr>
      </vt:variant>
      <vt:variant>
        <vt:i4>1572913</vt:i4>
      </vt:variant>
      <vt:variant>
        <vt:i4>1682</vt:i4>
      </vt:variant>
      <vt:variant>
        <vt:i4>0</vt:i4>
      </vt:variant>
      <vt:variant>
        <vt:i4>5</vt:i4>
      </vt:variant>
      <vt:variant>
        <vt:lpwstr/>
      </vt:variant>
      <vt:variant>
        <vt:lpwstr>_Toc282506142</vt:lpwstr>
      </vt:variant>
      <vt:variant>
        <vt:i4>1572913</vt:i4>
      </vt:variant>
      <vt:variant>
        <vt:i4>1676</vt:i4>
      </vt:variant>
      <vt:variant>
        <vt:i4>0</vt:i4>
      </vt:variant>
      <vt:variant>
        <vt:i4>5</vt:i4>
      </vt:variant>
      <vt:variant>
        <vt:lpwstr/>
      </vt:variant>
      <vt:variant>
        <vt:lpwstr>_Toc282506141</vt:lpwstr>
      </vt:variant>
      <vt:variant>
        <vt:i4>1572913</vt:i4>
      </vt:variant>
      <vt:variant>
        <vt:i4>1670</vt:i4>
      </vt:variant>
      <vt:variant>
        <vt:i4>0</vt:i4>
      </vt:variant>
      <vt:variant>
        <vt:i4>5</vt:i4>
      </vt:variant>
      <vt:variant>
        <vt:lpwstr/>
      </vt:variant>
      <vt:variant>
        <vt:lpwstr>_Toc282506140</vt:lpwstr>
      </vt:variant>
      <vt:variant>
        <vt:i4>2031665</vt:i4>
      </vt:variant>
      <vt:variant>
        <vt:i4>1664</vt:i4>
      </vt:variant>
      <vt:variant>
        <vt:i4>0</vt:i4>
      </vt:variant>
      <vt:variant>
        <vt:i4>5</vt:i4>
      </vt:variant>
      <vt:variant>
        <vt:lpwstr/>
      </vt:variant>
      <vt:variant>
        <vt:lpwstr>_Toc282506139</vt:lpwstr>
      </vt:variant>
      <vt:variant>
        <vt:i4>2031665</vt:i4>
      </vt:variant>
      <vt:variant>
        <vt:i4>1658</vt:i4>
      </vt:variant>
      <vt:variant>
        <vt:i4>0</vt:i4>
      </vt:variant>
      <vt:variant>
        <vt:i4>5</vt:i4>
      </vt:variant>
      <vt:variant>
        <vt:lpwstr/>
      </vt:variant>
      <vt:variant>
        <vt:lpwstr>_Toc282506138</vt:lpwstr>
      </vt:variant>
      <vt:variant>
        <vt:i4>2031665</vt:i4>
      </vt:variant>
      <vt:variant>
        <vt:i4>1652</vt:i4>
      </vt:variant>
      <vt:variant>
        <vt:i4>0</vt:i4>
      </vt:variant>
      <vt:variant>
        <vt:i4>5</vt:i4>
      </vt:variant>
      <vt:variant>
        <vt:lpwstr/>
      </vt:variant>
      <vt:variant>
        <vt:lpwstr>_Toc282506137</vt:lpwstr>
      </vt:variant>
      <vt:variant>
        <vt:i4>2031665</vt:i4>
      </vt:variant>
      <vt:variant>
        <vt:i4>1646</vt:i4>
      </vt:variant>
      <vt:variant>
        <vt:i4>0</vt:i4>
      </vt:variant>
      <vt:variant>
        <vt:i4>5</vt:i4>
      </vt:variant>
      <vt:variant>
        <vt:lpwstr/>
      </vt:variant>
      <vt:variant>
        <vt:lpwstr>_Toc282506136</vt:lpwstr>
      </vt:variant>
      <vt:variant>
        <vt:i4>2031665</vt:i4>
      </vt:variant>
      <vt:variant>
        <vt:i4>1640</vt:i4>
      </vt:variant>
      <vt:variant>
        <vt:i4>0</vt:i4>
      </vt:variant>
      <vt:variant>
        <vt:i4>5</vt:i4>
      </vt:variant>
      <vt:variant>
        <vt:lpwstr/>
      </vt:variant>
      <vt:variant>
        <vt:lpwstr>_Toc282506135</vt:lpwstr>
      </vt:variant>
      <vt:variant>
        <vt:i4>2031665</vt:i4>
      </vt:variant>
      <vt:variant>
        <vt:i4>1634</vt:i4>
      </vt:variant>
      <vt:variant>
        <vt:i4>0</vt:i4>
      </vt:variant>
      <vt:variant>
        <vt:i4>5</vt:i4>
      </vt:variant>
      <vt:variant>
        <vt:lpwstr/>
      </vt:variant>
      <vt:variant>
        <vt:lpwstr>_Toc282506134</vt:lpwstr>
      </vt:variant>
      <vt:variant>
        <vt:i4>2031665</vt:i4>
      </vt:variant>
      <vt:variant>
        <vt:i4>1628</vt:i4>
      </vt:variant>
      <vt:variant>
        <vt:i4>0</vt:i4>
      </vt:variant>
      <vt:variant>
        <vt:i4>5</vt:i4>
      </vt:variant>
      <vt:variant>
        <vt:lpwstr/>
      </vt:variant>
      <vt:variant>
        <vt:lpwstr>_Toc282506133</vt:lpwstr>
      </vt:variant>
      <vt:variant>
        <vt:i4>2031665</vt:i4>
      </vt:variant>
      <vt:variant>
        <vt:i4>1622</vt:i4>
      </vt:variant>
      <vt:variant>
        <vt:i4>0</vt:i4>
      </vt:variant>
      <vt:variant>
        <vt:i4>5</vt:i4>
      </vt:variant>
      <vt:variant>
        <vt:lpwstr/>
      </vt:variant>
      <vt:variant>
        <vt:lpwstr>_Toc282506132</vt:lpwstr>
      </vt:variant>
      <vt:variant>
        <vt:i4>2031665</vt:i4>
      </vt:variant>
      <vt:variant>
        <vt:i4>1616</vt:i4>
      </vt:variant>
      <vt:variant>
        <vt:i4>0</vt:i4>
      </vt:variant>
      <vt:variant>
        <vt:i4>5</vt:i4>
      </vt:variant>
      <vt:variant>
        <vt:lpwstr/>
      </vt:variant>
      <vt:variant>
        <vt:lpwstr>_Toc282506131</vt:lpwstr>
      </vt:variant>
      <vt:variant>
        <vt:i4>2031665</vt:i4>
      </vt:variant>
      <vt:variant>
        <vt:i4>1610</vt:i4>
      </vt:variant>
      <vt:variant>
        <vt:i4>0</vt:i4>
      </vt:variant>
      <vt:variant>
        <vt:i4>5</vt:i4>
      </vt:variant>
      <vt:variant>
        <vt:lpwstr/>
      </vt:variant>
      <vt:variant>
        <vt:lpwstr>_Toc282506130</vt:lpwstr>
      </vt:variant>
      <vt:variant>
        <vt:i4>1966129</vt:i4>
      </vt:variant>
      <vt:variant>
        <vt:i4>1604</vt:i4>
      </vt:variant>
      <vt:variant>
        <vt:i4>0</vt:i4>
      </vt:variant>
      <vt:variant>
        <vt:i4>5</vt:i4>
      </vt:variant>
      <vt:variant>
        <vt:lpwstr/>
      </vt:variant>
      <vt:variant>
        <vt:lpwstr>_Toc282506129</vt:lpwstr>
      </vt:variant>
      <vt:variant>
        <vt:i4>1966129</vt:i4>
      </vt:variant>
      <vt:variant>
        <vt:i4>1598</vt:i4>
      </vt:variant>
      <vt:variant>
        <vt:i4>0</vt:i4>
      </vt:variant>
      <vt:variant>
        <vt:i4>5</vt:i4>
      </vt:variant>
      <vt:variant>
        <vt:lpwstr/>
      </vt:variant>
      <vt:variant>
        <vt:lpwstr>_Toc282506128</vt:lpwstr>
      </vt:variant>
      <vt:variant>
        <vt:i4>1966129</vt:i4>
      </vt:variant>
      <vt:variant>
        <vt:i4>1592</vt:i4>
      </vt:variant>
      <vt:variant>
        <vt:i4>0</vt:i4>
      </vt:variant>
      <vt:variant>
        <vt:i4>5</vt:i4>
      </vt:variant>
      <vt:variant>
        <vt:lpwstr/>
      </vt:variant>
      <vt:variant>
        <vt:lpwstr>_Toc282506127</vt:lpwstr>
      </vt:variant>
      <vt:variant>
        <vt:i4>1966129</vt:i4>
      </vt:variant>
      <vt:variant>
        <vt:i4>1586</vt:i4>
      </vt:variant>
      <vt:variant>
        <vt:i4>0</vt:i4>
      </vt:variant>
      <vt:variant>
        <vt:i4>5</vt:i4>
      </vt:variant>
      <vt:variant>
        <vt:lpwstr/>
      </vt:variant>
      <vt:variant>
        <vt:lpwstr>_Toc282506126</vt:lpwstr>
      </vt:variant>
      <vt:variant>
        <vt:i4>1966129</vt:i4>
      </vt:variant>
      <vt:variant>
        <vt:i4>1580</vt:i4>
      </vt:variant>
      <vt:variant>
        <vt:i4>0</vt:i4>
      </vt:variant>
      <vt:variant>
        <vt:i4>5</vt:i4>
      </vt:variant>
      <vt:variant>
        <vt:lpwstr/>
      </vt:variant>
      <vt:variant>
        <vt:lpwstr>_Toc282506125</vt:lpwstr>
      </vt:variant>
      <vt:variant>
        <vt:i4>1966129</vt:i4>
      </vt:variant>
      <vt:variant>
        <vt:i4>1574</vt:i4>
      </vt:variant>
      <vt:variant>
        <vt:i4>0</vt:i4>
      </vt:variant>
      <vt:variant>
        <vt:i4>5</vt:i4>
      </vt:variant>
      <vt:variant>
        <vt:lpwstr/>
      </vt:variant>
      <vt:variant>
        <vt:lpwstr>_Toc282506124</vt:lpwstr>
      </vt:variant>
      <vt:variant>
        <vt:i4>1966129</vt:i4>
      </vt:variant>
      <vt:variant>
        <vt:i4>1568</vt:i4>
      </vt:variant>
      <vt:variant>
        <vt:i4>0</vt:i4>
      </vt:variant>
      <vt:variant>
        <vt:i4>5</vt:i4>
      </vt:variant>
      <vt:variant>
        <vt:lpwstr/>
      </vt:variant>
      <vt:variant>
        <vt:lpwstr>_Toc282506123</vt:lpwstr>
      </vt:variant>
      <vt:variant>
        <vt:i4>1966129</vt:i4>
      </vt:variant>
      <vt:variant>
        <vt:i4>1562</vt:i4>
      </vt:variant>
      <vt:variant>
        <vt:i4>0</vt:i4>
      </vt:variant>
      <vt:variant>
        <vt:i4>5</vt:i4>
      </vt:variant>
      <vt:variant>
        <vt:lpwstr/>
      </vt:variant>
      <vt:variant>
        <vt:lpwstr>_Toc282506122</vt:lpwstr>
      </vt:variant>
      <vt:variant>
        <vt:i4>1966129</vt:i4>
      </vt:variant>
      <vt:variant>
        <vt:i4>1556</vt:i4>
      </vt:variant>
      <vt:variant>
        <vt:i4>0</vt:i4>
      </vt:variant>
      <vt:variant>
        <vt:i4>5</vt:i4>
      </vt:variant>
      <vt:variant>
        <vt:lpwstr/>
      </vt:variant>
      <vt:variant>
        <vt:lpwstr>_Toc282506121</vt:lpwstr>
      </vt:variant>
      <vt:variant>
        <vt:i4>1966129</vt:i4>
      </vt:variant>
      <vt:variant>
        <vt:i4>1550</vt:i4>
      </vt:variant>
      <vt:variant>
        <vt:i4>0</vt:i4>
      </vt:variant>
      <vt:variant>
        <vt:i4>5</vt:i4>
      </vt:variant>
      <vt:variant>
        <vt:lpwstr/>
      </vt:variant>
      <vt:variant>
        <vt:lpwstr>_Toc282506120</vt:lpwstr>
      </vt:variant>
      <vt:variant>
        <vt:i4>1900593</vt:i4>
      </vt:variant>
      <vt:variant>
        <vt:i4>1544</vt:i4>
      </vt:variant>
      <vt:variant>
        <vt:i4>0</vt:i4>
      </vt:variant>
      <vt:variant>
        <vt:i4>5</vt:i4>
      </vt:variant>
      <vt:variant>
        <vt:lpwstr/>
      </vt:variant>
      <vt:variant>
        <vt:lpwstr>_Toc282506119</vt:lpwstr>
      </vt:variant>
      <vt:variant>
        <vt:i4>1900593</vt:i4>
      </vt:variant>
      <vt:variant>
        <vt:i4>1538</vt:i4>
      </vt:variant>
      <vt:variant>
        <vt:i4>0</vt:i4>
      </vt:variant>
      <vt:variant>
        <vt:i4>5</vt:i4>
      </vt:variant>
      <vt:variant>
        <vt:lpwstr/>
      </vt:variant>
      <vt:variant>
        <vt:lpwstr>_Toc282506118</vt:lpwstr>
      </vt:variant>
      <vt:variant>
        <vt:i4>1900593</vt:i4>
      </vt:variant>
      <vt:variant>
        <vt:i4>1532</vt:i4>
      </vt:variant>
      <vt:variant>
        <vt:i4>0</vt:i4>
      </vt:variant>
      <vt:variant>
        <vt:i4>5</vt:i4>
      </vt:variant>
      <vt:variant>
        <vt:lpwstr/>
      </vt:variant>
      <vt:variant>
        <vt:lpwstr>_Toc282506117</vt:lpwstr>
      </vt:variant>
      <vt:variant>
        <vt:i4>1900593</vt:i4>
      </vt:variant>
      <vt:variant>
        <vt:i4>1526</vt:i4>
      </vt:variant>
      <vt:variant>
        <vt:i4>0</vt:i4>
      </vt:variant>
      <vt:variant>
        <vt:i4>5</vt:i4>
      </vt:variant>
      <vt:variant>
        <vt:lpwstr/>
      </vt:variant>
      <vt:variant>
        <vt:lpwstr>_Toc282506116</vt:lpwstr>
      </vt:variant>
      <vt:variant>
        <vt:i4>1900593</vt:i4>
      </vt:variant>
      <vt:variant>
        <vt:i4>1520</vt:i4>
      </vt:variant>
      <vt:variant>
        <vt:i4>0</vt:i4>
      </vt:variant>
      <vt:variant>
        <vt:i4>5</vt:i4>
      </vt:variant>
      <vt:variant>
        <vt:lpwstr/>
      </vt:variant>
      <vt:variant>
        <vt:lpwstr>_Toc282506115</vt:lpwstr>
      </vt:variant>
      <vt:variant>
        <vt:i4>1900593</vt:i4>
      </vt:variant>
      <vt:variant>
        <vt:i4>1514</vt:i4>
      </vt:variant>
      <vt:variant>
        <vt:i4>0</vt:i4>
      </vt:variant>
      <vt:variant>
        <vt:i4>5</vt:i4>
      </vt:variant>
      <vt:variant>
        <vt:lpwstr/>
      </vt:variant>
      <vt:variant>
        <vt:lpwstr>_Toc282506114</vt:lpwstr>
      </vt:variant>
      <vt:variant>
        <vt:i4>1900593</vt:i4>
      </vt:variant>
      <vt:variant>
        <vt:i4>1508</vt:i4>
      </vt:variant>
      <vt:variant>
        <vt:i4>0</vt:i4>
      </vt:variant>
      <vt:variant>
        <vt:i4>5</vt:i4>
      </vt:variant>
      <vt:variant>
        <vt:lpwstr/>
      </vt:variant>
      <vt:variant>
        <vt:lpwstr>_Toc282506113</vt:lpwstr>
      </vt:variant>
      <vt:variant>
        <vt:i4>1900593</vt:i4>
      </vt:variant>
      <vt:variant>
        <vt:i4>1502</vt:i4>
      </vt:variant>
      <vt:variant>
        <vt:i4>0</vt:i4>
      </vt:variant>
      <vt:variant>
        <vt:i4>5</vt:i4>
      </vt:variant>
      <vt:variant>
        <vt:lpwstr/>
      </vt:variant>
      <vt:variant>
        <vt:lpwstr>_Toc282506112</vt:lpwstr>
      </vt:variant>
      <vt:variant>
        <vt:i4>1900593</vt:i4>
      </vt:variant>
      <vt:variant>
        <vt:i4>1496</vt:i4>
      </vt:variant>
      <vt:variant>
        <vt:i4>0</vt:i4>
      </vt:variant>
      <vt:variant>
        <vt:i4>5</vt:i4>
      </vt:variant>
      <vt:variant>
        <vt:lpwstr/>
      </vt:variant>
      <vt:variant>
        <vt:lpwstr>_Toc282506111</vt:lpwstr>
      </vt:variant>
      <vt:variant>
        <vt:i4>1900593</vt:i4>
      </vt:variant>
      <vt:variant>
        <vt:i4>1490</vt:i4>
      </vt:variant>
      <vt:variant>
        <vt:i4>0</vt:i4>
      </vt:variant>
      <vt:variant>
        <vt:i4>5</vt:i4>
      </vt:variant>
      <vt:variant>
        <vt:lpwstr/>
      </vt:variant>
      <vt:variant>
        <vt:lpwstr>_Toc282506110</vt:lpwstr>
      </vt:variant>
      <vt:variant>
        <vt:i4>1835057</vt:i4>
      </vt:variant>
      <vt:variant>
        <vt:i4>1484</vt:i4>
      </vt:variant>
      <vt:variant>
        <vt:i4>0</vt:i4>
      </vt:variant>
      <vt:variant>
        <vt:i4>5</vt:i4>
      </vt:variant>
      <vt:variant>
        <vt:lpwstr/>
      </vt:variant>
      <vt:variant>
        <vt:lpwstr>_Toc282506109</vt:lpwstr>
      </vt:variant>
      <vt:variant>
        <vt:i4>1835057</vt:i4>
      </vt:variant>
      <vt:variant>
        <vt:i4>1478</vt:i4>
      </vt:variant>
      <vt:variant>
        <vt:i4>0</vt:i4>
      </vt:variant>
      <vt:variant>
        <vt:i4>5</vt:i4>
      </vt:variant>
      <vt:variant>
        <vt:lpwstr/>
      </vt:variant>
      <vt:variant>
        <vt:lpwstr>_Toc282506108</vt:lpwstr>
      </vt:variant>
      <vt:variant>
        <vt:i4>1835057</vt:i4>
      </vt:variant>
      <vt:variant>
        <vt:i4>1472</vt:i4>
      </vt:variant>
      <vt:variant>
        <vt:i4>0</vt:i4>
      </vt:variant>
      <vt:variant>
        <vt:i4>5</vt:i4>
      </vt:variant>
      <vt:variant>
        <vt:lpwstr/>
      </vt:variant>
      <vt:variant>
        <vt:lpwstr>_Toc282506107</vt:lpwstr>
      </vt:variant>
      <vt:variant>
        <vt:i4>1835057</vt:i4>
      </vt:variant>
      <vt:variant>
        <vt:i4>1466</vt:i4>
      </vt:variant>
      <vt:variant>
        <vt:i4>0</vt:i4>
      </vt:variant>
      <vt:variant>
        <vt:i4>5</vt:i4>
      </vt:variant>
      <vt:variant>
        <vt:lpwstr/>
      </vt:variant>
      <vt:variant>
        <vt:lpwstr>_Toc282506106</vt:lpwstr>
      </vt:variant>
      <vt:variant>
        <vt:i4>1835057</vt:i4>
      </vt:variant>
      <vt:variant>
        <vt:i4>1460</vt:i4>
      </vt:variant>
      <vt:variant>
        <vt:i4>0</vt:i4>
      </vt:variant>
      <vt:variant>
        <vt:i4>5</vt:i4>
      </vt:variant>
      <vt:variant>
        <vt:lpwstr/>
      </vt:variant>
      <vt:variant>
        <vt:lpwstr>_Toc282506105</vt:lpwstr>
      </vt:variant>
      <vt:variant>
        <vt:i4>1835057</vt:i4>
      </vt:variant>
      <vt:variant>
        <vt:i4>1454</vt:i4>
      </vt:variant>
      <vt:variant>
        <vt:i4>0</vt:i4>
      </vt:variant>
      <vt:variant>
        <vt:i4>5</vt:i4>
      </vt:variant>
      <vt:variant>
        <vt:lpwstr/>
      </vt:variant>
      <vt:variant>
        <vt:lpwstr>_Toc282506104</vt:lpwstr>
      </vt:variant>
      <vt:variant>
        <vt:i4>1835057</vt:i4>
      </vt:variant>
      <vt:variant>
        <vt:i4>1448</vt:i4>
      </vt:variant>
      <vt:variant>
        <vt:i4>0</vt:i4>
      </vt:variant>
      <vt:variant>
        <vt:i4>5</vt:i4>
      </vt:variant>
      <vt:variant>
        <vt:lpwstr/>
      </vt:variant>
      <vt:variant>
        <vt:lpwstr>_Toc282506103</vt:lpwstr>
      </vt:variant>
      <vt:variant>
        <vt:i4>1835057</vt:i4>
      </vt:variant>
      <vt:variant>
        <vt:i4>1442</vt:i4>
      </vt:variant>
      <vt:variant>
        <vt:i4>0</vt:i4>
      </vt:variant>
      <vt:variant>
        <vt:i4>5</vt:i4>
      </vt:variant>
      <vt:variant>
        <vt:lpwstr/>
      </vt:variant>
      <vt:variant>
        <vt:lpwstr>_Toc282506102</vt:lpwstr>
      </vt:variant>
      <vt:variant>
        <vt:i4>1835057</vt:i4>
      </vt:variant>
      <vt:variant>
        <vt:i4>1436</vt:i4>
      </vt:variant>
      <vt:variant>
        <vt:i4>0</vt:i4>
      </vt:variant>
      <vt:variant>
        <vt:i4>5</vt:i4>
      </vt:variant>
      <vt:variant>
        <vt:lpwstr/>
      </vt:variant>
      <vt:variant>
        <vt:lpwstr>_Toc282506101</vt:lpwstr>
      </vt:variant>
      <vt:variant>
        <vt:i4>1835057</vt:i4>
      </vt:variant>
      <vt:variant>
        <vt:i4>1430</vt:i4>
      </vt:variant>
      <vt:variant>
        <vt:i4>0</vt:i4>
      </vt:variant>
      <vt:variant>
        <vt:i4>5</vt:i4>
      </vt:variant>
      <vt:variant>
        <vt:lpwstr/>
      </vt:variant>
      <vt:variant>
        <vt:lpwstr>_Toc282506100</vt:lpwstr>
      </vt:variant>
      <vt:variant>
        <vt:i4>1376304</vt:i4>
      </vt:variant>
      <vt:variant>
        <vt:i4>1424</vt:i4>
      </vt:variant>
      <vt:variant>
        <vt:i4>0</vt:i4>
      </vt:variant>
      <vt:variant>
        <vt:i4>5</vt:i4>
      </vt:variant>
      <vt:variant>
        <vt:lpwstr/>
      </vt:variant>
      <vt:variant>
        <vt:lpwstr>_Toc282506099</vt:lpwstr>
      </vt:variant>
      <vt:variant>
        <vt:i4>1376304</vt:i4>
      </vt:variant>
      <vt:variant>
        <vt:i4>1418</vt:i4>
      </vt:variant>
      <vt:variant>
        <vt:i4>0</vt:i4>
      </vt:variant>
      <vt:variant>
        <vt:i4>5</vt:i4>
      </vt:variant>
      <vt:variant>
        <vt:lpwstr/>
      </vt:variant>
      <vt:variant>
        <vt:lpwstr>_Toc282506098</vt:lpwstr>
      </vt:variant>
      <vt:variant>
        <vt:i4>1376304</vt:i4>
      </vt:variant>
      <vt:variant>
        <vt:i4>1412</vt:i4>
      </vt:variant>
      <vt:variant>
        <vt:i4>0</vt:i4>
      </vt:variant>
      <vt:variant>
        <vt:i4>5</vt:i4>
      </vt:variant>
      <vt:variant>
        <vt:lpwstr/>
      </vt:variant>
      <vt:variant>
        <vt:lpwstr>_Toc282506097</vt:lpwstr>
      </vt:variant>
      <vt:variant>
        <vt:i4>1376304</vt:i4>
      </vt:variant>
      <vt:variant>
        <vt:i4>1406</vt:i4>
      </vt:variant>
      <vt:variant>
        <vt:i4>0</vt:i4>
      </vt:variant>
      <vt:variant>
        <vt:i4>5</vt:i4>
      </vt:variant>
      <vt:variant>
        <vt:lpwstr/>
      </vt:variant>
      <vt:variant>
        <vt:lpwstr>_Toc282506096</vt:lpwstr>
      </vt:variant>
      <vt:variant>
        <vt:i4>1376304</vt:i4>
      </vt:variant>
      <vt:variant>
        <vt:i4>1400</vt:i4>
      </vt:variant>
      <vt:variant>
        <vt:i4>0</vt:i4>
      </vt:variant>
      <vt:variant>
        <vt:i4>5</vt:i4>
      </vt:variant>
      <vt:variant>
        <vt:lpwstr/>
      </vt:variant>
      <vt:variant>
        <vt:lpwstr>_Toc282506095</vt:lpwstr>
      </vt:variant>
      <vt:variant>
        <vt:i4>1376304</vt:i4>
      </vt:variant>
      <vt:variant>
        <vt:i4>1394</vt:i4>
      </vt:variant>
      <vt:variant>
        <vt:i4>0</vt:i4>
      </vt:variant>
      <vt:variant>
        <vt:i4>5</vt:i4>
      </vt:variant>
      <vt:variant>
        <vt:lpwstr/>
      </vt:variant>
      <vt:variant>
        <vt:lpwstr>_Toc282506094</vt:lpwstr>
      </vt:variant>
      <vt:variant>
        <vt:i4>1376304</vt:i4>
      </vt:variant>
      <vt:variant>
        <vt:i4>1388</vt:i4>
      </vt:variant>
      <vt:variant>
        <vt:i4>0</vt:i4>
      </vt:variant>
      <vt:variant>
        <vt:i4>5</vt:i4>
      </vt:variant>
      <vt:variant>
        <vt:lpwstr/>
      </vt:variant>
      <vt:variant>
        <vt:lpwstr>_Toc282506093</vt:lpwstr>
      </vt:variant>
      <vt:variant>
        <vt:i4>1376304</vt:i4>
      </vt:variant>
      <vt:variant>
        <vt:i4>1382</vt:i4>
      </vt:variant>
      <vt:variant>
        <vt:i4>0</vt:i4>
      </vt:variant>
      <vt:variant>
        <vt:i4>5</vt:i4>
      </vt:variant>
      <vt:variant>
        <vt:lpwstr/>
      </vt:variant>
      <vt:variant>
        <vt:lpwstr>_Toc282506092</vt:lpwstr>
      </vt:variant>
      <vt:variant>
        <vt:i4>1376304</vt:i4>
      </vt:variant>
      <vt:variant>
        <vt:i4>1376</vt:i4>
      </vt:variant>
      <vt:variant>
        <vt:i4>0</vt:i4>
      </vt:variant>
      <vt:variant>
        <vt:i4>5</vt:i4>
      </vt:variant>
      <vt:variant>
        <vt:lpwstr/>
      </vt:variant>
      <vt:variant>
        <vt:lpwstr>_Toc282506091</vt:lpwstr>
      </vt:variant>
      <vt:variant>
        <vt:i4>1376304</vt:i4>
      </vt:variant>
      <vt:variant>
        <vt:i4>1370</vt:i4>
      </vt:variant>
      <vt:variant>
        <vt:i4>0</vt:i4>
      </vt:variant>
      <vt:variant>
        <vt:i4>5</vt:i4>
      </vt:variant>
      <vt:variant>
        <vt:lpwstr/>
      </vt:variant>
      <vt:variant>
        <vt:lpwstr>_Toc282506090</vt:lpwstr>
      </vt:variant>
      <vt:variant>
        <vt:i4>1310768</vt:i4>
      </vt:variant>
      <vt:variant>
        <vt:i4>1364</vt:i4>
      </vt:variant>
      <vt:variant>
        <vt:i4>0</vt:i4>
      </vt:variant>
      <vt:variant>
        <vt:i4>5</vt:i4>
      </vt:variant>
      <vt:variant>
        <vt:lpwstr/>
      </vt:variant>
      <vt:variant>
        <vt:lpwstr>_Toc282506089</vt:lpwstr>
      </vt:variant>
      <vt:variant>
        <vt:i4>1310768</vt:i4>
      </vt:variant>
      <vt:variant>
        <vt:i4>1358</vt:i4>
      </vt:variant>
      <vt:variant>
        <vt:i4>0</vt:i4>
      </vt:variant>
      <vt:variant>
        <vt:i4>5</vt:i4>
      </vt:variant>
      <vt:variant>
        <vt:lpwstr/>
      </vt:variant>
      <vt:variant>
        <vt:lpwstr>_Toc282506088</vt:lpwstr>
      </vt:variant>
      <vt:variant>
        <vt:i4>1310768</vt:i4>
      </vt:variant>
      <vt:variant>
        <vt:i4>1352</vt:i4>
      </vt:variant>
      <vt:variant>
        <vt:i4>0</vt:i4>
      </vt:variant>
      <vt:variant>
        <vt:i4>5</vt:i4>
      </vt:variant>
      <vt:variant>
        <vt:lpwstr/>
      </vt:variant>
      <vt:variant>
        <vt:lpwstr>_Toc282506087</vt:lpwstr>
      </vt:variant>
      <vt:variant>
        <vt:i4>1310768</vt:i4>
      </vt:variant>
      <vt:variant>
        <vt:i4>1346</vt:i4>
      </vt:variant>
      <vt:variant>
        <vt:i4>0</vt:i4>
      </vt:variant>
      <vt:variant>
        <vt:i4>5</vt:i4>
      </vt:variant>
      <vt:variant>
        <vt:lpwstr/>
      </vt:variant>
      <vt:variant>
        <vt:lpwstr>_Toc282506086</vt:lpwstr>
      </vt:variant>
      <vt:variant>
        <vt:i4>1310768</vt:i4>
      </vt:variant>
      <vt:variant>
        <vt:i4>1340</vt:i4>
      </vt:variant>
      <vt:variant>
        <vt:i4>0</vt:i4>
      </vt:variant>
      <vt:variant>
        <vt:i4>5</vt:i4>
      </vt:variant>
      <vt:variant>
        <vt:lpwstr/>
      </vt:variant>
      <vt:variant>
        <vt:lpwstr>_Toc282506085</vt:lpwstr>
      </vt:variant>
      <vt:variant>
        <vt:i4>1310768</vt:i4>
      </vt:variant>
      <vt:variant>
        <vt:i4>1334</vt:i4>
      </vt:variant>
      <vt:variant>
        <vt:i4>0</vt:i4>
      </vt:variant>
      <vt:variant>
        <vt:i4>5</vt:i4>
      </vt:variant>
      <vt:variant>
        <vt:lpwstr/>
      </vt:variant>
      <vt:variant>
        <vt:lpwstr>_Toc282506084</vt:lpwstr>
      </vt:variant>
      <vt:variant>
        <vt:i4>1310768</vt:i4>
      </vt:variant>
      <vt:variant>
        <vt:i4>1328</vt:i4>
      </vt:variant>
      <vt:variant>
        <vt:i4>0</vt:i4>
      </vt:variant>
      <vt:variant>
        <vt:i4>5</vt:i4>
      </vt:variant>
      <vt:variant>
        <vt:lpwstr/>
      </vt:variant>
      <vt:variant>
        <vt:lpwstr>_Toc282506083</vt:lpwstr>
      </vt:variant>
      <vt:variant>
        <vt:i4>1310768</vt:i4>
      </vt:variant>
      <vt:variant>
        <vt:i4>1322</vt:i4>
      </vt:variant>
      <vt:variant>
        <vt:i4>0</vt:i4>
      </vt:variant>
      <vt:variant>
        <vt:i4>5</vt:i4>
      </vt:variant>
      <vt:variant>
        <vt:lpwstr/>
      </vt:variant>
      <vt:variant>
        <vt:lpwstr>_Toc282506082</vt:lpwstr>
      </vt:variant>
      <vt:variant>
        <vt:i4>1310768</vt:i4>
      </vt:variant>
      <vt:variant>
        <vt:i4>1316</vt:i4>
      </vt:variant>
      <vt:variant>
        <vt:i4>0</vt:i4>
      </vt:variant>
      <vt:variant>
        <vt:i4>5</vt:i4>
      </vt:variant>
      <vt:variant>
        <vt:lpwstr/>
      </vt:variant>
      <vt:variant>
        <vt:lpwstr>_Toc282506081</vt:lpwstr>
      </vt:variant>
      <vt:variant>
        <vt:i4>1310768</vt:i4>
      </vt:variant>
      <vt:variant>
        <vt:i4>1310</vt:i4>
      </vt:variant>
      <vt:variant>
        <vt:i4>0</vt:i4>
      </vt:variant>
      <vt:variant>
        <vt:i4>5</vt:i4>
      </vt:variant>
      <vt:variant>
        <vt:lpwstr/>
      </vt:variant>
      <vt:variant>
        <vt:lpwstr>_Toc282506080</vt:lpwstr>
      </vt:variant>
      <vt:variant>
        <vt:i4>1769520</vt:i4>
      </vt:variant>
      <vt:variant>
        <vt:i4>1304</vt:i4>
      </vt:variant>
      <vt:variant>
        <vt:i4>0</vt:i4>
      </vt:variant>
      <vt:variant>
        <vt:i4>5</vt:i4>
      </vt:variant>
      <vt:variant>
        <vt:lpwstr/>
      </vt:variant>
      <vt:variant>
        <vt:lpwstr>_Toc282506079</vt:lpwstr>
      </vt:variant>
      <vt:variant>
        <vt:i4>1769520</vt:i4>
      </vt:variant>
      <vt:variant>
        <vt:i4>1298</vt:i4>
      </vt:variant>
      <vt:variant>
        <vt:i4>0</vt:i4>
      </vt:variant>
      <vt:variant>
        <vt:i4>5</vt:i4>
      </vt:variant>
      <vt:variant>
        <vt:lpwstr/>
      </vt:variant>
      <vt:variant>
        <vt:lpwstr>_Toc282506078</vt:lpwstr>
      </vt:variant>
      <vt:variant>
        <vt:i4>1769520</vt:i4>
      </vt:variant>
      <vt:variant>
        <vt:i4>1292</vt:i4>
      </vt:variant>
      <vt:variant>
        <vt:i4>0</vt:i4>
      </vt:variant>
      <vt:variant>
        <vt:i4>5</vt:i4>
      </vt:variant>
      <vt:variant>
        <vt:lpwstr/>
      </vt:variant>
      <vt:variant>
        <vt:lpwstr>_Toc282506077</vt:lpwstr>
      </vt:variant>
      <vt:variant>
        <vt:i4>1769520</vt:i4>
      </vt:variant>
      <vt:variant>
        <vt:i4>1286</vt:i4>
      </vt:variant>
      <vt:variant>
        <vt:i4>0</vt:i4>
      </vt:variant>
      <vt:variant>
        <vt:i4>5</vt:i4>
      </vt:variant>
      <vt:variant>
        <vt:lpwstr/>
      </vt:variant>
      <vt:variant>
        <vt:lpwstr>_Toc282506076</vt:lpwstr>
      </vt:variant>
      <vt:variant>
        <vt:i4>1769520</vt:i4>
      </vt:variant>
      <vt:variant>
        <vt:i4>1280</vt:i4>
      </vt:variant>
      <vt:variant>
        <vt:i4>0</vt:i4>
      </vt:variant>
      <vt:variant>
        <vt:i4>5</vt:i4>
      </vt:variant>
      <vt:variant>
        <vt:lpwstr/>
      </vt:variant>
      <vt:variant>
        <vt:lpwstr>_Toc282506075</vt:lpwstr>
      </vt:variant>
      <vt:variant>
        <vt:i4>1769520</vt:i4>
      </vt:variant>
      <vt:variant>
        <vt:i4>1274</vt:i4>
      </vt:variant>
      <vt:variant>
        <vt:i4>0</vt:i4>
      </vt:variant>
      <vt:variant>
        <vt:i4>5</vt:i4>
      </vt:variant>
      <vt:variant>
        <vt:lpwstr/>
      </vt:variant>
      <vt:variant>
        <vt:lpwstr>_Toc282506074</vt:lpwstr>
      </vt:variant>
      <vt:variant>
        <vt:i4>1769520</vt:i4>
      </vt:variant>
      <vt:variant>
        <vt:i4>1268</vt:i4>
      </vt:variant>
      <vt:variant>
        <vt:i4>0</vt:i4>
      </vt:variant>
      <vt:variant>
        <vt:i4>5</vt:i4>
      </vt:variant>
      <vt:variant>
        <vt:lpwstr/>
      </vt:variant>
      <vt:variant>
        <vt:lpwstr>_Toc282506073</vt:lpwstr>
      </vt:variant>
      <vt:variant>
        <vt:i4>1769520</vt:i4>
      </vt:variant>
      <vt:variant>
        <vt:i4>1262</vt:i4>
      </vt:variant>
      <vt:variant>
        <vt:i4>0</vt:i4>
      </vt:variant>
      <vt:variant>
        <vt:i4>5</vt:i4>
      </vt:variant>
      <vt:variant>
        <vt:lpwstr/>
      </vt:variant>
      <vt:variant>
        <vt:lpwstr>_Toc282506072</vt:lpwstr>
      </vt:variant>
      <vt:variant>
        <vt:i4>1769520</vt:i4>
      </vt:variant>
      <vt:variant>
        <vt:i4>1256</vt:i4>
      </vt:variant>
      <vt:variant>
        <vt:i4>0</vt:i4>
      </vt:variant>
      <vt:variant>
        <vt:i4>5</vt:i4>
      </vt:variant>
      <vt:variant>
        <vt:lpwstr/>
      </vt:variant>
      <vt:variant>
        <vt:lpwstr>_Toc282506071</vt:lpwstr>
      </vt:variant>
      <vt:variant>
        <vt:i4>1769520</vt:i4>
      </vt:variant>
      <vt:variant>
        <vt:i4>1250</vt:i4>
      </vt:variant>
      <vt:variant>
        <vt:i4>0</vt:i4>
      </vt:variant>
      <vt:variant>
        <vt:i4>5</vt:i4>
      </vt:variant>
      <vt:variant>
        <vt:lpwstr/>
      </vt:variant>
      <vt:variant>
        <vt:lpwstr>_Toc282506070</vt:lpwstr>
      </vt:variant>
      <vt:variant>
        <vt:i4>1703984</vt:i4>
      </vt:variant>
      <vt:variant>
        <vt:i4>1244</vt:i4>
      </vt:variant>
      <vt:variant>
        <vt:i4>0</vt:i4>
      </vt:variant>
      <vt:variant>
        <vt:i4>5</vt:i4>
      </vt:variant>
      <vt:variant>
        <vt:lpwstr/>
      </vt:variant>
      <vt:variant>
        <vt:lpwstr>_Toc282506069</vt:lpwstr>
      </vt:variant>
      <vt:variant>
        <vt:i4>1703984</vt:i4>
      </vt:variant>
      <vt:variant>
        <vt:i4>1238</vt:i4>
      </vt:variant>
      <vt:variant>
        <vt:i4>0</vt:i4>
      </vt:variant>
      <vt:variant>
        <vt:i4>5</vt:i4>
      </vt:variant>
      <vt:variant>
        <vt:lpwstr/>
      </vt:variant>
      <vt:variant>
        <vt:lpwstr>_Toc282506068</vt:lpwstr>
      </vt:variant>
      <vt:variant>
        <vt:i4>1703984</vt:i4>
      </vt:variant>
      <vt:variant>
        <vt:i4>1232</vt:i4>
      </vt:variant>
      <vt:variant>
        <vt:i4>0</vt:i4>
      </vt:variant>
      <vt:variant>
        <vt:i4>5</vt:i4>
      </vt:variant>
      <vt:variant>
        <vt:lpwstr/>
      </vt:variant>
      <vt:variant>
        <vt:lpwstr>_Toc282506067</vt:lpwstr>
      </vt:variant>
      <vt:variant>
        <vt:i4>1703984</vt:i4>
      </vt:variant>
      <vt:variant>
        <vt:i4>1226</vt:i4>
      </vt:variant>
      <vt:variant>
        <vt:i4>0</vt:i4>
      </vt:variant>
      <vt:variant>
        <vt:i4>5</vt:i4>
      </vt:variant>
      <vt:variant>
        <vt:lpwstr/>
      </vt:variant>
      <vt:variant>
        <vt:lpwstr>_Toc282506066</vt:lpwstr>
      </vt:variant>
      <vt:variant>
        <vt:i4>1703984</vt:i4>
      </vt:variant>
      <vt:variant>
        <vt:i4>1220</vt:i4>
      </vt:variant>
      <vt:variant>
        <vt:i4>0</vt:i4>
      </vt:variant>
      <vt:variant>
        <vt:i4>5</vt:i4>
      </vt:variant>
      <vt:variant>
        <vt:lpwstr/>
      </vt:variant>
      <vt:variant>
        <vt:lpwstr>_Toc282506065</vt:lpwstr>
      </vt:variant>
      <vt:variant>
        <vt:i4>1703984</vt:i4>
      </vt:variant>
      <vt:variant>
        <vt:i4>1214</vt:i4>
      </vt:variant>
      <vt:variant>
        <vt:i4>0</vt:i4>
      </vt:variant>
      <vt:variant>
        <vt:i4>5</vt:i4>
      </vt:variant>
      <vt:variant>
        <vt:lpwstr/>
      </vt:variant>
      <vt:variant>
        <vt:lpwstr>_Toc282506064</vt:lpwstr>
      </vt:variant>
      <vt:variant>
        <vt:i4>1703984</vt:i4>
      </vt:variant>
      <vt:variant>
        <vt:i4>1208</vt:i4>
      </vt:variant>
      <vt:variant>
        <vt:i4>0</vt:i4>
      </vt:variant>
      <vt:variant>
        <vt:i4>5</vt:i4>
      </vt:variant>
      <vt:variant>
        <vt:lpwstr/>
      </vt:variant>
      <vt:variant>
        <vt:lpwstr>_Toc282506063</vt:lpwstr>
      </vt:variant>
      <vt:variant>
        <vt:i4>1703984</vt:i4>
      </vt:variant>
      <vt:variant>
        <vt:i4>1202</vt:i4>
      </vt:variant>
      <vt:variant>
        <vt:i4>0</vt:i4>
      </vt:variant>
      <vt:variant>
        <vt:i4>5</vt:i4>
      </vt:variant>
      <vt:variant>
        <vt:lpwstr/>
      </vt:variant>
      <vt:variant>
        <vt:lpwstr>_Toc282506062</vt:lpwstr>
      </vt:variant>
      <vt:variant>
        <vt:i4>1703984</vt:i4>
      </vt:variant>
      <vt:variant>
        <vt:i4>1196</vt:i4>
      </vt:variant>
      <vt:variant>
        <vt:i4>0</vt:i4>
      </vt:variant>
      <vt:variant>
        <vt:i4>5</vt:i4>
      </vt:variant>
      <vt:variant>
        <vt:lpwstr/>
      </vt:variant>
      <vt:variant>
        <vt:lpwstr>_Toc282506061</vt:lpwstr>
      </vt:variant>
      <vt:variant>
        <vt:i4>1703984</vt:i4>
      </vt:variant>
      <vt:variant>
        <vt:i4>1190</vt:i4>
      </vt:variant>
      <vt:variant>
        <vt:i4>0</vt:i4>
      </vt:variant>
      <vt:variant>
        <vt:i4>5</vt:i4>
      </vt:variant>
      <vt:variant>
        <vt:lpwstr/>
      </vt:variant>
      <vt:variant>
        <vt:lpwstr>_Toc282506060</vt:lpwstr>
      </vt:variant>
      <vt:variant>
        <vt:i4>1638448</vt:i4>
      </vt:variant>
      <vt:variant>
        <vt:i4>1184</vt:i4>
      </vt:variant>
      <vt:variant>
        <vt:i4>0</vt:i4>
      </vt:variant>
      <vt:variant>
        <vt:i4>5</vt:i4>
      </vt:variant>
      <vt:variant>
        <vt:lpwstr/>
      </vt:variant>
      <vt:variant>
        <vt:lpwstr>_Toc282506059</vt:lpwstr>
      </vt:variant>
      <vt:variant>
        <vt:i4>1638448</vt:i4>
      </vt:variant>
      <vt:variant>
        <vt:i4>1178</vt:i4>
      </vt:variant>
      <vt:variant>
        <vt:i4>0</vt:i4>
      </vt:variant>
      <vt:variant>
        <vt:i4>5</vt:i4>
      </vt:variant>
      <vt:variant>
        <vt:lpwstr/>
      </vt:variant>
      <vt:variant>
        <vt:lpwstr>_Toc282506058</vt:lpwstr>
      </vt:variant>
      <vt:variant>
        <vt:i4>1638448</vt:i4>
      </vt:variant>
      <vt:variant>
        <vt:i4>1172</vt:i4>
      </vt:variant>
      <vt:variant>
        <vt:i4>0</vt:i4>
      </vt:variant>
      <vt:variant>
        <vt:i4>5</vt:i4>
      </vt:variant>
      <vt:variant>
        <vt:lpwstr/>
      </vt:variant>
      <vt:variant>
        <vt:lpwstr>_Toc282506057</vt:lpwstr>
      </vt:variant>
      <vt:variant>
        <vt:i4>1638448</vt:i4>
      </vt:variant>
      <vt:variant>
        <vt:i4>1166</vt:i4>
      </vt:variant>
      <vt:variant>
        <vt:i4>0</vt:i4>
      </vt:variant>
      <vt:variant>
        <vt:i4>5</vt:i4>
      </vt:variant>
      <vt:variant>
        <vt:lpwstr/>
      </vt:variant>
      <vt:variant>
        <vt:lpwstr>_Toc282506056</vt:lpwstr>
      </vt:variant>
      <vt:variant>
        <vt:i4>1638448</vt:i4>
      </vt:variant>
      <vt:variant>
        <vt:i4>1160</vt:i4>
      </vt:variant>
      <vt:variant>
        <vt:i4>0</vt:i4>
      </vt:variant>
      <vt:variant>
        <vt:i4>5</vt:i4>
      </vt:variant>
      <vt:variant>
        <vt:lpwstr/>
      </vt:variant>
      <vt:variant>
        <vt:lpwstr>_Toc282506055</vt:lpwstr>
      </vt:variant>
      <vt:variant>
        <vt:i4>1638448</vt:i4>
      </vt:variant>
      <vt:variant>
        <vt:i4>1154</vt:i4>
      </vt:variant>
      <vt:variant>
        <vt:i4>0</vt:i4>
      </vt:variant>
      <vt:variant>
        <vt:i4>5</vt:i4>
      </vt:variant>
      <vt:variant>
        <vt:lpwstr/>
      </vt:variant>
      <vt:variant>
        <vt:lpwstr>_Toc282506054</vt:lpwstr>
      </vt:variant>
      <vt:variant>
        <vt:i4>1638448</vt:i4>
      </vt:variant>
      <vt:variant>
        <vt:i4>1148</vt:i4>
      </vt:variant>
      <vt:variant>
        <vt:i4>0</vt:i4>
      </vt:variant>
      <vt:variant>
        <vt:i4>5</vt:i4>
      </vt:variant>
      <vt:variant>
        <vt:lpwstr/>
      </vt:variant>
      <vt:variant>
        <vt:lpwstr>_Toc282506053</vt:lpwstr>
      </vt:variant>
      <vt:variant>
        <vt:i4>1638448</vt:i4>
      </vt:variant>
      <vt:variant>
        <vt:i4>1142</vt:i4>
      </vt:variant>
      <vt:variant>
        <vt:i4>0</vt:i4>
      </vt:variant>
      <vt:variant>
        <vt:i4>5</vt:i4>
      </vt:variant>
      <vt:variant>
        <vt:lpwstr/>
      </vt:variant>
      <vt:variant>
        <vt:lpwstr>_Toc282506052</vt:lpwstr>
      </vt:variant>
      <vt:variant>
        <vt:i4>1638448</vt:i4>
      </vt:variant>
      <vt:variant>
        <vt:i4>1136</vt:i4>
      </vt:variant>
      <vt:variant>
        <vt:i4>0</vt:i4>
      </vt:variant>
      <vt:variant>
        <vt:i4>5</vt:i4>
      </vt:variant>
      <vt:variant>
        <vt:lpwstr/>
      </vt:variant>
      <vt:variant>
        <vt:lpwstr>_Toc282506051</vt:lpwstr>
      </vt:variant>
      <vt:variant>
        <vt:i4>1638448</vt:i4>
      </vt:variant>
      <vt:variant>
        <vt:i4>1130</vt:i4>
      </vt:variant>
      <vt:variant>
        <vt:i4>0</vt:i4>
      </vt:variant>
      <vt:variant>
        <vt:i4>5</vt:i4>
      </vt:variant>
      <vt:variant>
        <vt:lpwstr/>
      </vt:variant>
      <vt:variant>
        <vt:lpwstr>_Toc282506050</vt:lpwstr>
      </vt:variant>
      <vt:variant>
        <vt:i4>1572912</vt:i4>
      </vt:variant>
      <vt:variant>
        <vt:i4>1124</vt:i4>
      </vt:variant>
      <vt:variant>
        <vt:i4>0</vt:i4>
      </vt:variant>
      <vt:variant>
        <vt:i4>5</vt:i4>
      </vt:variant>
      <vt:variant>
        <vt:lpwstr/>
      </vt:variant>
      <vt:variant>
        <vt:lpwstr>_Toc282506049</vt:lpwstr>
      </vt:variant>
      <vt:variant>
        <vt:i4>1572912</vt:i4>
      </vt:variant>
      <vt:variant>
        <vt:i4>1118</vt:i4>
      </vt:variant>
      <vt:variant>
        <vt:i4>0</vt:i4>
      </vt:variant>
      <vt:variant>
        <vt:i4>5</vt:i4>
      </vt:variant>
      <vt:variant>
        <vt:lpwstr/>
      </vt:variant>
      <vt:variant>
        <vt:lpwstr>_Toc282506048</vt:lpwstr>
      </vt:variant>
      <vt:variant>
        <vt:i4>1572912</vt:i4>
      </vt:variant>
      <vt:variant>
        <vt:i4>1112</vt:i4>
      </vt:variant>
      <vt:variant>
        <vt:i4>0</vt:i4>
      </vt:variant>
      <vt:variant>
        <vt:i4>5</vt:i4>
      </vt:variant>
      <vt:variant>
        <vt:lpwstr/>
      </vt:variant>
      <vt:variant>
        <vt:lpwstr>_Toc282506047</vt:lpwstr>
      </vt:variant>
      <vt:variant>
        <vt:i4>1572912</vt:i4>
      </vt:variant>
      <vt:variant>
        <vt:i4>1106</vt:i4>
      </vt:variant>
      <vt:variant>
        <vt:i4>0</vt:i4>
      </vt:variant>
      <vt:variant>
        <vt:i4>5</vt:i4>
      </vt:variant>
      <vt:variant>
        <vt:lpwstr/>
      </vt:variant>
      <vt:variant>
        <vt:lpwstr>_Toc282506046</vt:lpwstr>
      </vt:variant>
      <vt:variant>
        <vt:i4>1572912</vt:i4>
      </vt:variant>
      <vt:variant>
        <vt:i4>1100</vt:i4>
      </vt:variant>
      <vt:variant>
        <vt:i4>0</vt:i4>
      </vt:variant>
      <vt:variant>
        <vt:i4>5</vt:i4>
      </vt:variant>
      <vt:variant>
        <vt:lpwstr/>
      </vt:variant>
      <vt:variant>
        <vt:lpwstr>_Toc282506045</vt:lpwstr>
      </vt:variant>
      <vt:variant>
        <vt:i4>1572912</vt:i4>
      </vt:variant>
      <vt:variant>
        <vt:i4>1094</vt:i4>
      </vt:variant>
      <vt:variant>
        <vt:i4>0</vt:i4>
      </vt:variant>
      <vt:variant>
        <vt:i4>5</vt:i4>
      </vt:variant>
      <vt:variant>
        <vt:lpwstr/>
      </vt:variant>
      <vt:variant>
        <vt:lpwstr>_Toc282506044</vt:lpwstr>
      </vt:variant>
      <vt:variant>
        <vt:i4>1572912</vt:i4>
      </vt:variant>
      <vt:variant>
        <vt:i4>1088</vt:i4>
      </vt:variant>
      <vt:variant>
        <vt:i4>0</vt:i4>
      </vt:variant>
      <vt:variant>
        <vt:i4>5</vt:i4>
      </vt:variant>
      <vt:variant>
        <vt:lpwstr/>
      </vt:variant>
      <vt:variant>
        <vt:lpwstr>_Toc282506043</vt:lpwstr>
      </vt:variant>
      <vt:variant>
        <vt:i4>1572912</vt:i4>
      </vt:variant>
      <vt:variant>
        <vt:i4>1082</vt:i4>
      </vt:variant>
      <vt:variant>
        <vt:i4>0</vt:i4>
      </vt:variant>
      <vt:variant>
        <vt:i4>5</vt:i4>
      </vt:variant>
      <vt:variant>
        <vt:lpwstr/>
      </vt:variant>
      <vt:variant>
        <vt:lpwstr>_Toc282506042</vt:lpwstr>
      </vt:variant>
      <vt:variant>
        <vt:i4>1572912</vt:i4>
      </vt:variant>
      <vt:variant>
        <vt:i4>1076</vt:i4>
      </vt:variant>
      <vt:variant>
        <vt:i4>0</vt:i4>
      </vt:variant>
      <vt:variant>
        <vt:i4>5</vt:i4>
      </vt:variant>
      <vt:variant>
        <vt:lpwstr/>
      </vt:variant>
      <vt:variant>
        <vt:lpwstr>_Toc282506041</vt:lpwstr>
      </vt:variant>
      <vt:variant>
        <vt:i4>1572912</vt:i4>
      </vt:variant>
      <vt:variant>
        <vt:i4>1070</vt:i4>
      </vt:variant>
      <vt:variant>
        <vt:i4>0</vt:i4>
      </vt:variant>
      <vt:variant>
        <vt:i4>5</vt:i4>
      </vt:variant>
      <vt:variant>
        <vt:lpwstr/>
      </vt:variant>
      <vt:variant>
        <vt:lpwstr>_Toc282506040</vt:lpwstr>
      </vt:variant>
      <vt:variant>
        <vt:i4>2031664</vt:i4>
      </vt:variant>
      <vt:variant>
        <vt:i4>1064</vt:i4>
      </vt:variant>
      <vt:variant>
        <vt:i4>0</vt:i4>
      </vt:variant>
      <vt:variant>
        <vt:i4>5</vt:i4>
      </vt:variant>
      <vt:variant>
        <vt:lpwstr/>
      </vt:variant>
      <vt:variant>
        <vt:lpwstr>_Toc282506039</vt:lpwstr>
      </vt:variant>
      <vt:variant>
        <vt:i4>2031664</vt:i4>
      </vt:variant>
      <vt:variant>
        <vt:i4>1058</vt:i4>
      </vt:variant>
      <vt:variant>
        <vt:i4>0</vt:i4>
      </vt:variant>
      <vt:variant>
        <vt:i4>5</vt:i4>
      </vt:variant>
      <vt:variant>
        <vt:lpwstr/>
      </vt:variant>
      <vt:variant>
        <vt:lpwstr>_Toc282506038</vt:lpwstr>
      </vt:variant>
      <vt:variant>
        <vt:i4>2031664</vt:i4>
      </vt:variant>
      <vt:variant>
        <vt:i4>1052</vt:i4>
      </vt:variant>
      <vt:variant>
        <vt:i4>0</vt:i4>
      </vt:variant>
      <vt:variant>
        <vt:i4>5</vt:i4>
      </vt:variant>
      <vt:variant>
        <vt:lpwstr/>
      </vt:variant>
      <vt:variant>
        <vt:lpwstr>_Toc282506037</vt:lpwstr>
      </vt:variant>
      <vt:variant>
        <vt:i4>2031664</vt:i4>
      </vt:variant>
      <vt:variant>
        <vt:i4>1046</vt:i4>
      </vt:variant>
      <vt:variant>
        <vt:i4>0</vt:i4>
      </vt:variant>
      <vt:variant>
        <vt:i4>5</vt:i4>
      </vt:variant>
      <vt:variant>
        <vt:lpwstr/>
      </vt:variant>
      <vt:variant>
        <vt:lpwstr>_Toc282506036</vt:lpwstr>
      </vt:variant>
      <vt:variant>
        <vt:i4>2031664</vt:i4>
      </vt:variant>
      <vt:variant>
        <vt:i4>1040</vt:i4>
      </vt:variant>
      <vt:variant>
        <vt:i4>0</vt:i4>
      </vt:variant>
      <vt:variant>
        <vt:i4>5</vt:i4>
      </vt:variant>
      <vt:variant>
        <vt:lpwstr/>
      </vt:variant>
      <vt:variant>
        <vt:lpwstr>_Toc282506035</vt:lpwstr>
      </vt:variant>
      <vt:variant>
        <vt:i4>2031664</vt:i4>
      </vt:variant>
      <vt:variant>
        <vt:i4>1034</vt:i4>
      </vt:variant>
      <vt:variant>
        <vt:i4>0</vt:i4>
      </vt:variant>
      <vt:variant>
        <vt:i4>5</vt:i4>
      </vt:variant>
      <vt:variant>
        <vt:lpwstr/>
      </vt:variant>
      <vt:variant>
        <vt:lpwstr>_Toc282506034</vt:lpwstr>
      </vt:variant>
      <vt:variant>
        <vt:i4>2031664</vt:i4>
      </vt:variant>
      <vt:variant>
        <vt:i4>1028</vt:i4>
      </vt:variant>
      <vt:variant>
        <vt:i4>0</vt:i4>
      </vt:variant>
      <vt:variant>
        <vt:i4>5</vt:i4>
      </vt:variant>
      <vt:variant>
        <vt:lpwstr/>
      </vt:variant>
      <vt:variant>
        <vt:lpwstr>_Toc282506033</vt:lpwstr>
      </vt:variant>
      <vt:variant>
        <vt:i4>2031664</vt:i4>
      </vt:variant>
      <vt:variant>
        <vt:i4>1022</vt:i4>
      </vt:variant>
      <vt:variant>
        <vt:i4>0</vt:i4>
      </vt:variant>
      <vt:variant>
        <vt:i4>5</vt:i4>
      </vt:variant>
      <vt:variant>
        <vt:lpwstr/>
      </vt:variant>
      <vt:variant>
        <vt:lpwstr>_Toc282506032</vt:lpwstr>
      </vt:variant>
      <vt:variant>
        <vt:i4>2031664</vt:i4>
      </vt:variant>
      <vt:variant>
        <vt:i4>1016</vt:i4>
      </vt:variant>
      <vt:variant>
        <vt:i4>0</vt:i4>
      </vt:variant>
      <vt:variant>
        <vt:i4>5</vt:i4>
      </vt:variant>
      <vt:variant>
        <vt:lpwstr/>
      </vt:variant>
      <vt:variant>
        <vt:lpwstr>_Toc282506031</vt:lpwstr>
      </vt:variant>
      <vt:variant>
        <vt:i4>2031664</vt:i4>
      </vt:variant>
      <vt:variant>
        <vt:i4>1010</vt:i4>
      </vt:variant>
      <vt:variant>
        <vt:i4>0</vt:i4>
      </vt:variant>
      <vt:variant>
        <vt:i4>5</vt:i4>
      </vt:variant>
      <vt:variant>
        <vt:lpwstr/>
      </vt:variant>
      <vt:variant>
        <vt:lpwstr>_Toc282506030</vt:lpwstr>
      </vt:variant>
      <vt:variant>
        <vt:i4>1966128</vt:i4>
      </vt:variant>
      <vt:variant>
        <vt:i4>1004</vt:i4>
      </vt:variant>
      <vt:variant>
        <vt:i4>0</vt:i4>
      </vt:variant>
      <vt:variant>
        <vt:i4>5</vt:i4>
      </vt:variant>
      <vt:variant>
        <vt:lpwstr/>
      </vt:variant>
      <vt:variant>
        <vt:lpwstr>_Toc282506029</vt:lpwstr>
      </vt:variant>
      <vt:variant>
        <vt:i4>1966128</vt:i4>
      </vt:variant>
      <vt:variant>
        <vt:i4>998</vt:i4>
      </vt:variant>
      <vt:variant>
        <vt:i4>0</vt:i4>
      </vt:variant>
      <vt:variant>
        <vt:i4>5</vt:i4>
      </vt:variant>
      <vt:variant>
        <vt:lpwstr/>
      </vt:variant>
      <vt:variant>
        <vt:lpwstr>_Toc282506028</vt:lpwstr>
      </vt:variant>
      <vt:variant>
        <vt:i4>1966128</vt:i4>
      </vt:variant>
      <vt:variant>
        <vt:i4>992</vt:i4>
      </vt:variant>
      <vt:variant>
        <vt:i4>0</vt:i4>
      </vt:variant>
      <vt:variant>
        <vt:i4>5</vt:i4>
      </vt:variant>
      <vt:variant>
        <vt:lpwstr/>
      </vt:variant>
      <vt:variant>
        <vt:lpwstr>_Toc282506027</vt:lpwstr>
      </vt:variant>
      <vt:variant>
        <vt:i4>1966128</vt:i4>
      </vt:variant>
      <vt:variant>
        <vt:i4>986</vt:i4>
      </vt:variant>
      <vt:variant>
        <vt:i4>0</vt:i4>
      </vt:variant>
      <vt:variant>
        <vt:i4>5</vt:i4>
      </vt:variant>
      <vt:variant>
        <vt:lpwstr/>
      </vt:variant>
      <vt:variant>
        <vt:lpwstr>_Toc282506026</vt:lpwstr>
      </vt:variant>
      <vt:variant>
        <vt:i4>1966128</vt:i4>
      </vt:variant>
      <vt:variant>
        <vt:i4>980</vt:i4>
      </vt:variant>
      <vt:variant>
        <vt:i4>0</vt:i4>
      </vt:variant>
      <vt:variant>
        <vt:i4>5</vt:i4>
      </vt:variant>
      <vt:variant>
        <vt:lpwstr/>
      </vt:variant>
      <vt:variant>
        <vt:lpwstr>_Toc282506025</vt:lpwstr>
      </vt:variant>
      <vt:variant>
        <vt:i4>1966128</vt:i4>
      </vt:variant>
      <vt:variant>
        <vt:i4>974</vt:i4>
      </vt:variant>
      <vt:variant>
        <vt:i4>0</vt:i4>
      </vt:variant>
      <vt:variant>
        <vt:i4>5</vt:i4>
      </vt:variant>
      <vt:variant>
        <vt:lpwstr/>
      </vt:variant>
      <vt:variant>
        <vt:lpwstr>_Toc282506024</vt:lpwstr>
      </vt:variant>
      <vt:variant>
        <vt:i4>1966128</vt:i4>
      </vt:variant>
      <vt:variant>
        <vt:i4>968</vt:i4>
      </vt:variant>
      <vt:variant>
        <vt:i4>0</vt:i4>
      </vt:variant>
      <vt:variant>
        <vt:i4>5</vt:i4>
      </vt:variant>
      <vt:variant>
        <vt:lpwstr/>
      </vt:variant>
      <vt:variant>
        <vt:lpwstr>_Toc282506023</vt:lpwstr>
      </vt:variant>
      <vt:variant>
        <vt:i4>1966128</vt:i4>
      </vt:variant>
      <vt:variant>
        <vt:i4>962</vt:i4>
      </vt:variant>
      <vt:variant>
        <vt:i4>0</vt:i4>
      </vt:variant>
      <vt:variant>
        <vt:i4>5</vt:i4>
      </vt:variant>
      <vt:variant>
        <vt:lpwstr/>
      </vt:variant>
      <vt:variant>
        <vt:lpwstr>_Toc282506022</vt:lpwstr>
      </vt:variant>
      <vt:variant>
        <vt:i4>1966128</vt:i4>
      </vt:variant>
      <vt:variant>
        <vt:i4>956</vt:i4>
      </vt:variant>
      <vt:variant>
        <vt:i4>0</vt:i4>
      </vt:variant>
      <vt:variant>
        <vt:i4>5</vt:i4>
      </vt:variant>
      <vt:variant>
        <vt:lpwstr/>
      </vt:variant>
      <vt:variant>
        <vt:lpwstr>_Toc282506021</vt:lpwstr>
      </vt:variant>
      <vt:variant>
        <vt:i4>1966128</vt:i4>
      </vt:variant>
      <vt:variant>
        <vt:i4>950</vt:i4>
      </vt:variant>
      <vt:variant>
        <vt:i4>0</vt:i4>
      </vt:variant>
      <vt:variant>
        <vt:i4>5</vt:i4>
      </vt:variant>
      <vt:variant>
        <vt:lpwstr/>
      </vt:variant>
      <vt:variant>
        <vt:lpwstr>_Toc282506020</vt:lpwstr>
      </vt:variant>
      <vt:variant>
        <vt:i4>1900592</vt:i4>
      </vt:variant>
      <vt:variant>
        <vt:i4>944</vt:i4>
      </vt:variant>
      <vt:variant>
        <vt:i4>0</vt:i4>
      </vt:variant>
      <vt:variant>
        <vt:i4>5</vt:i4>
      </vt:variant>
      <vt:variant>
        <vt:lpwstr/>
      </vt:variant>
      <vt:variant>
        <vt:lpwstr>_Toc282506019</vt:lpwstr>
      </vt:variant>
      <vt:variant>
        <vt:i4>1900592</vt:i4>
      </vt:variant>
      <vt:variant>
        <vt:i4>938</vt:i4>
      </vt:variant>
      <vt:variant>
        <vt:i4>0</vt:i4>
      </vt:variant>
      <vt:variant>
        <vt:i4>5</vt:i4>
      </vt:variant>
      <vt:variant>
        <vt:lpwstr/>
      </vt:variant>
      <vt:variant>
        <vt:lpwstr>_Toc282506018</vt:lpwstr>
      </vt:variant>
      <vt:variant>
        <vt:i4>1900592</vt:i4>
      </vt:variant>
      <vt:variant>
        <vt:i4>932</vt:i4>
      </vt:variant>
      <vt:variant>
        <vt:i4>0</vt:i4>
      </vt:variant>
      <vt:variant>
        <vt:i4>5</vt:i4>
      </vt:variant>
      <vt:variant>
        <vt:lpwstr/>
      </vt:variant>
      <vt:variant>
        <vt:lpwstr>_Toc282506017</vt:lpwstr>
      </vt:variant>
      <vt:variant>
        <vt:i4>1900592</vt:i4>
      </vt:variant>
      <vt:variant>
        <vt:i4>926</vt:i4>
      </vt:variant>
      <vt:variant>
        <vt:i4>0</vt:i4>
      </vt:variant>
      <vt:variant>
        <vt:i4>5</vt:i4>
      </vt:variant>
      <vt:variant>
        <vt:lpwstr/>
      </vt:variant>
      <vt:variant>
        <vt:lpwstr>_Toc282506016</vt:lpwstr>
      </vt:variant>
      <vt:variant>
        <vt:i4>1900592</vt:i4>
      </vt:variant>
      <vt:variant>
        <vt:i4>920</vt:i4>
      </vt:variant>
      <vt:variant>
        <vt:i4>0</vt:i4>
      </vt:variant>
      <vt:variant>
        <vt:i4>5</vt:i4>
      </vt:variant>
      <vt:variant>
        <vt:lpwstr/>
      </vt:variant>
      <vt:variant>
        <vt:lpwstr>_Toc282506015</vt:lpwstr>
      </vt:variant>
      <vt:variant>
        <vt:i4>1900592</vt:i4>
      </vt:variant>
      <vt:variant>
        <vt:i4>914</vt:i4>
      </vt:variant>
      <vt:variant>
        <vt:i4>0</vt:i4>
      </vt:variant>
      <vt:variant>
        <vt:i4>5</vt:i4>
      </vt:variant>
      <vt:variant>
        <vt:lpwstr/>
      </vt:variant>
      <vt:variant>
        <vt:lpwstr>_Toc282506014</vt:lpwstr>
      </vt:variant>
      <vt:variant>
        <vt:i4>1900592</vt:i4>
      </vt:variant>
      <vt:variant>
        <vt:i4>908</vt:i4>
      </vt:variant>
      <vt:variant>
        <vt:i4>0</vt:i4>
      </vt:variant>
      <vt:variant>
        <vt:i4>5</vt:i4>
      </vt:variant>
      <vt:variant>
        <vt:lpwstr/>
      </vt:variant>
      <vt:variant>
        <vt:lpwstr>_Toc282506013</vt:lpwstr>
      </vt:variant>
      <vt:variant>
        <vt:i4>1900592</vt:i4>
      </vt:variant>
      <vt:variant>
        <vt:i4>902</vt:i4>
      </vt:variant>
      <vt:variant>
        <vt:i4>0</vt:i4>
      </vt:variant>
      <vt:variant>
        <vt:i4>5</vt:i4>
      </vt:variant>
      <vt:variant>
        <vt:lpwstr/>
      </vt:variant>
      <vt:variant>
        <vt:lpwstr>_Toc282506012</vt:lpwstr>
      </vt:variant>
      <vt:variant>
        <vt:i4>1900592</vt:i4>
      </vt:variant>
      <vt:variant>
        <vt:i4>896</vt:i4>
      </vt:variant>
      <vt:variant>
        <vt:i4>0</vt:i4>
      </vt:variant>
      <vt:variant>
        <vt:i4>5</vt:i4>
      </vt:variant>
      <vt:variant>
        <vt:lpwstr/>
      </vt:variant>
      <vt:variant>
        <vt:lpwstr>_Toc282506011</vt:lpwstr>
      </vt:variant>
      <vt:variant>
        <vt:i4>1900592</vt:i4>
      </vt:variant>
      <vt:variant>
        <vt:i4>890</vt:i4>
      </vt:variant>
      <vt:variant>
        <vt:i4>0</vt:i4>
      </vt:variant>
      <vt:variant>
        <vt:i4>5</vt:i4>
      </vt:variant>
      <vt:variant>
        <vt:lpwstr/>
      </vt:variant>
      <vt:variant>
        <vt:lpwstr>_Toc282506010</vt:lpwstr>
      </vt:variant>
      <vt:variant>
        <vt:i4>1835056</vt:i4>
      </vt:variant>
      <vt:variant>
        <vt:i4>884</vt:i4>
      </vt:variant>
      <vt:variant>
        <vt:i4>0</vt:i4>
      </vt:variant>
      <vt:variant>
        <vt:i4>5</vt:i4>
      </vt:variant>
      <vt:variant>
        <vt:lpwstr/>
      </vt:variant>
      <vt:variant>
        <vt:lpwstr>_Toc282506009</vt:lpwstr>
      </vt:variant>
      <vt:variant>
        <vt:i4>1835056</vt:i4>
      </vt:variant>
      <vt:variant>
        <vt:i4>878</vt:i4>
      </vt:variant>
      <vt:variant>
        <vt:i4>0</vt:i4>
      </vt:variant>
      <vt:variant>
        <vt:i4>5</vt:i4>
      </vt:variant>
      <vt:variant>
        <vt:lpwstr/>
      </vt:variant>
      <vt:variant>
        <vt:lpwstr>_Toc282506008</vt:lpwstr>
      </vt:variant>
      <vt:variant>
        <vt:i4>1835056</vt:i4>
      </vt:variant>
      <vt:variant>
        <vt:i4>872</vt:i4>
      </vt:variant>
      <vt:variant>
        <vt:i4>0</vt:i4>
      </vt:variant>
      <vt:variant>
        <vt:i4>5</vt:i4>
      </vt:variant>
      <vt:variant>
        <vt:lpwstr/>
      </vt:variant>
      <vt:variant>
        <vt:lpwstr>_Toc282506007</vt:lpwstr>
      </vt:variant>
      <vt:variant>
        <vt:i4>1835056</vt:i4>
      </vt:variant>
      <vt:variant>
        <vt:i4>866</vt:i4>
      </vt:variant>
      <vt:variant>
        <vt:i4>0</vt:i4>
      </vt:variant>
      <vt:variant>
        <vt:i4>5</vt:i4>
      </vt:variant>
      <vt:variant>
        <vt:lpwstr/>
      </vt:variant>
      <vt:variant>
        <vt:lpwstr>_Toc282506006</vt:lpwstr>
      </vt:variant>
      <vt:variant>
        <vt:i4>1835056</vt:i4>
      </vt:variant>
      <vt:variant>
        <vt:i4>860</vt:i4>
      </vt:variant>
      <vt:variant>
        <vt:i4>0</vt:i4>
      </vt:variant>
      <vt:variant>
        <vt:i4>5</vt:i4>
      </vt:variant>
      <vt:variant>
        <vt:lpwstr/>
      </vt:variant>
      <vt:variant>
        <vt:lpwstr>_Toc282506005</vt:lpwstr>
      </vt:variant>
      <vt:variant>
        <vt:i4>1835056</vt:i4>
      </vt:variant>
      <vt:variant>
        <vt:i4>854</vt:i4>
      </vt:variant>
      <vt:variant>
        <vt:i4>0</vt:i4>
      </vt:variant>
      <vt:variant>
        <vt:i4>5</vt:i4>
      </vt:variant>
      <vt:variant>
        <vt:lpwstr/>
      </vt:variant>
      <vt:variant>
        <vt:lpwstr>_Toc282506004</vt:lpwstr>
      </vt:variant>
      <vt:variant>
        <vt:i4>1835056</vt:i4>
      </vt:variant>
      <vt:variant>
        <vt:i4>848</vt:i4>
      </vt:variant>
      <vt:variant>
        <vt:i4>0</vt:i4>
      </vt:variant>
      <vt:variant>
        <vt:i4>5</vt:i4>
      </vt:variant>
      <vt:variant>
        <vt:lpwstr/>
      </vt:variant>
      <vt:variant>
        <vt:lpwstr>_Toc282506003</vt:lpwstr>
      </vt:variant>
      <vt:variant>
        <vt:i4>1835056</vt:i4>
      </vt:variant>
      <vt:variant>
        <vt:i4>842</vt:i4>
      </vt:variant>
      <vt:variant>
        <vt:i4>0</vt:i4>
      </vt:variant>
      <vt:variant>
        <vt:i4>5</vt:i4>
      </vt:variant>
      <vt:variant>
        <vt:lpwstr/>
      </vt:variant>
      <vt:variant>
        <vt:lpwstr>_Toc282506002</vt:lpwstr>
      </vt:variant>
      <vt:variant>
        <vt:i4>1835056</vt:i4>
      </vt:variant>
      <vt:variant>
        <vt:i4>836</vt:i4>
      </vt:variant>
      <vt:variant>
        <vt:i4>0</vt:i4>
      </vt:variant>
      <vt:variant>
        <vt:i4>5</vt:i4>
      </vt:variant>
      <vt:variant>
        <vt:lpwstr/>
      </vt:variant>
      <vt:variant>
        <vt:lpwstr>_Toc282506001</vt:lpwstr>
      </vt:variant>
      <vt:variant>
        <vt:i4>1835056</vt:i4>
      </vt:variant>
      <vt:variant>
        <vt:i4>830</vt:i4>
      </vt:variant>
      <vt:variant>
        <vt:i4>0</vt:i4>
      </vt:variant>
      <vt:variant>
        <vt:i4>5</vt:i4>
      </vt:variant>
      <vt:variant>
        <vt:lpwstr/>
      </vt:variant>
      <vt:variant>
        <vt:lpwstr>_Toc282506000</vt:lpwstr>
      </vt:variant>
      <vt:variant>
        <vt:i4>1441849</vt:i4>
      </vt:variant>
      <vt:variant>
        <vt:i4>824</vt:i4>
      </vt:variant>
      <vt:variant>
        <vt:i4>0</vt:i4>
      </vt:variant>
      <vt:variant>
        <vt:i4>5</vt:i4>
      </vt:variant>
      <vt:variant>
        <vt:lpwstr/>
      </vt:variant>
      <vt:variant>
        <vt:lpwstr>_Toc282505999</vt:lpwstr>
      </vt:variant>
      <vt:variant>
        <vt:i4>1441849</vt:i4>
      </vt:variant>
      <vt:variant>
        <vt:i4>818</vt:i4>
      </vt:variant>
      <vt:variant>
        <vt:i4>0</vt:i4>
      </vt:variant>
      <vt:variant>
        <vt:i4>5</vt:i4>
      </vt:variant>
      <vt:variant>
        <vt:lpwstr/>
      </vt:variant>
      <vt:variant>
        <vt:lpwstr>_Toc282505998</vt:lpwstr>
      </vt:variant>
      <vt:variant>
        <vt:i4>1441849</vt:i4>
      </vt:variant>
      <vt:variant>
        <vt:i4>812</vt:i4>
      </vt:variant>
      <vt:variant>
        <vt:i4>0</vt:i4>
      </vt:variant>
      <vt:variant>
        <vt:i4>5</vt:i4>
      </vt:variant>
      <vt:variant>
        <vt:lpwstr/>
      </vt:variant>
      <vt:variant>
        <vt:lpwstr>_Toc282505997</vt:lpwstr>
      </vt:variant>
      <vt:variant>
        <vt:i4>1441849</vt:i4>
      </vt:variant>
      <vt:variant>
        <vt:i4>806</vt:i4>
      </vt:variant>
      <vt:variant>
        <vt:i4>0</vt:i4>
      </vt:variant>
      <vt:variant>
        <vt:i4>5</vt:i4>
      </vt:variant>
      <vt:variant>
        <vt:lpwstr/>
      </vt:variant>
      <vt:variant>
        <vt:lpwstr>_Toc282505996</vt:lpwstr>
      </vt:variant>
      <vt:variant>
        <vt:i4>1441849</vt:i4>
      </vt:variant>
      <vt:variant>
        <vt:i4>800</vt:i4>
      </vt:variant>
      <vt:variant>
        <vt:i4>0</vt:i4>
      </vt:variant>
      <vt:variant>
        <vt:i4>5</vt:i4>
      </vt:variant>
      <vt:variant>
        <vt:lpwstr/>
      </vt:variant>
      <vt:variant>
        <vt:lpwstr>_Toc282505995</vt:lpwstr>
      </vt:variant>
      <vt:variant>
        <vt:i4>1441849</vt:i4>
      </vt:variant>
      <vt:variant>
        <vt:i4>794</vt:i4>
      </vt:variant>
      <vt:variant>
        <vt:i4>0</vt:i4>
      </vt:variant>
      <vt:variant>
        <vt:i4>5</vt:i4>
      </vt:variant>
      <vt:variant>
        <vt:lpwstr/>
      </vt:variant>
      <vt:variant>
        <vt:lpwstr>_Toc282505994</vt:lpwstr>
      </vt:variant>
      <vt:variant>
        <vt:i4>1441849</vt:i4>
      </vt:variant>
      <vt:variant>
        <vt:i4>788</vt:i4>
      </vt:variant>
      <vt:variant>
        <vt:i4>0</vt:i4>
      </vt:variant>
      <vt:variant>
        <vt:i4>5</vt:i4>
      </vt:variant>
      <vt:variant>
        <vt:lpwstr/>
      </vt:variant>
      <vt:variant>
        <vt:lpwstr>_Toc282505993</vt:lpwstr>
      </vt:variant>
      <vt:variant>
        <vt:i4>1441849</vt:i4>
      </vt:variant>
      <vt:variant>
        <vt:i4>782</vt:i4>
      </vt:variant>
      <vt:variant>
        <vt:i4>0</vt:i4>
      </vt:variant>
      <vt:variant>
        <vt:i4>5</vt:i4>
      </vt:variant>
      <vt:variant>
        <vt:lpwstr/>
      </vt:variant>
      <vt:variant>
        <vt:lpwstr>_Toc282505992</vt:lpwstr>
      </vt:variant>
      <vt:variant>
        <vt:i4>1441849</vt:i4>
      </vt:variant>
      <vt:variant>
        <vt:i4>776</vt:i4>
      </vt:variant>
      <vt:variant>
        <vt:i4>0</vt:i4>
      </vt:variant>
      <vt:variant>
        <vt:i4>5</vt:i4>
      </vt:variant>
      <vt:variant>
        <vt:lpwstr/>
      </vt:variant>
      <vt:variant>
        <vt:lpwstr>_Toc282505991</vt:lpwstr>
      </vt:variant>
      <vt:variant>
        <vt:i4>1441849</vt:i4>
      </vt:variant>
      <vt:variant>
        <vt:i4>770</vt:i4>
      </vt:variant>
      <vt:variant>
        <vt:i4>0</vt:i4>
      </vt:variant>
      <vt:variant>
        <vt:i4>5</vt:i4>
      </vt:variant>
      <vt:variant>
        <vt:lpwstr/>
      </vt:variant>
      <vt:variant>
        <vt:lpwstr>_Toc282505990</vt:lpwstr>
      </vt:variant>
      <vt:variant>
        <vt:i4>1507385</vt:i4>
      </vt:variant>
      <vt:variant>
        <vt:i4>764</vt:i4>
      </vt:variant>
      <vt:variant>
        <vt:i4>0</vt:i4>
      </vt:variant>
      <vt:variant>
        <vt:i4>5</vt:i4>
      </vt:variant>
      <vt:variant>
        <vt:lpwstr/>
      </vt:variant>
      <vt:variant>
        <vt:lpwstr>_Toc282505989</vt:lpwstr>
      </vt:variant>
      <vt:variant>
        <vt:i4>1507385</vt:i4>
      </vt:variant>
      <vt:variant>
        <vt:i4>758</vt:i4>
      </vt:variant>
      <vt:variant>
        <vt:i4>0</vt:i4>
      </vt:variant>
      <vt:variant>
        <vt:i4>5</vt:i4>
      </vt:variant>
      <vt:variant>
        <vt:lpwstr/>
      </vt:variant>
      <vt:variant>
        <vt:lpwstr>_Toc282505988</vt:lpwstr>
      </vt:variant>
      <vt:variant>
        <vt:i4>1507385</vt:i4>
      </vt:variant>
      <vt:variant>
        <vt:i4>752</vt:i4>
      </vt:variant>
      <vt:variant>
        <vt:i4>0</vt:i4>
      </vt:variant>
      <vt:variant>
        <vt:i4>5</vt:i4>
      </vt:variant>
      <vt:variant>
        <vt:lpwstr/>
      </vt:variant>
      <vt:variant>
        <vt:lpwstr>_Toc282505987</vt:lpwstr>
      </vt:variant>
      <vt:variant>
        <vt:i4>1507385</vt:i4>
      </vt:variant>
      <vt:variant>
        <vt:i4>746</vt:i4>
      </vt:variant>
      <vt:variant>
        <vt:i4>0</vt:i4>
      </vt:variant>
      <vt:variant>
        <vt:i4>5</vt:i4>
      </vt:variant>
      <vt:variant>
        <vt:lpwstr/>
      </vt:variant>
      <vt:variant>
        <vt:lpwstr>_Toc282505986</vt:lpwstr>
      </vt:variant>
      <vt:variant>
        <vt:i4>1507385</vt:i4>
      </vt:variant>
      <vt:variant>
        <vt:i4>740</vt:i4>
      </vt:variant>
      <vt:variant>
        <vt:i4>0</vt:i4>
      </vt:variant>
      <vt:variant>
        <vt:i4>5</vt:i4>
      </vt:variant>
      <vt:variant>
        <vt:lpwstr/>
      </vt:variant>
      <vt:variant>
        <vt:lpwstr>_Toc282505985</vt:lpwstr>
      </vt:variant>
      <vt:variant>
        <vt:i4>1507385</vt:i4>
      </vt:variant>
      <vt:variant>
        <vt:i4>734</vt:i4>
      </vt:variant>
      <vt:variant>
        <vt:i4>0</vt:i4>
      </vt:variant>
      <vt:variant>
        <vt:i4>5</vt:i4>
      </vt:variant>
      <vt:variant>
        <vt:lpwstr/>
      </vt:variant>
      <vt:variant>
        <vt:lpwstr>_Toc282505984</vt:lpwstr>
      </vt:variant>
      <vt:variant>
        <vt:i4>1507385</vt:i4>
      </vt:variant>
      <vt:variant>
        <vt:i4>728</vt:i4>
      </vt:variant>
      <vt:variant>
        <vt:i4>0</vt:i4>
      </vt:variant>
      <vt:variant>
        <vt:i4>5</vt:i4>
      </vt:variant>
      <vt:variant>
        <vt:lpwstr/>
      </vt:variant>
      <vt:variant>
        <vt:lpwstr>_Toc282505983</vt:lpwstr>
      </vt:variant>
      <vt:variant>
        <vt:i4>1507385</vt:i4>
      </vt:variant>
      <vt:variant>
        <vt:i4>722</vt:i4>
      </vt:variant>
      <vt:variant>
        <vt:i4>0</vt:i4>
      </vt:variant>
      <vt:variant>
        <vt:i4>5</vt:i4>
      </vt:variant>
      <vt:variant>
        <vt:lpwstr/>
      </vt:variant>
      <vt:variant>
        <vt:lpwstr>_Toc282505982</vt:lpwstr>
      </vt:variant>
      <vt:variant>
        <vt:i4>1507385</vt:i4>
      </vt:variant>
      <vt:variant>
        <vt:i4>716</vt:i4>
      </vt:variant>
      <vt:variant>
        <vt:i4>0</vt:i4>
      </vt:variant>
      <vt:variant>
        <vt:i4>5</vt:i4>
      </vt:variant>
      <vt:variant>
        <vt:lpwstr/>
      </vt:variant>
      <vt:variant>
        <vt:lpwstr>_Toc282505981</vt:lpwstr>
      </vt:variant>
      <vt:variant>
        <vt:i4>1507385</vt:i4>
      </vt:variant>
      <vt:variant>
        <vt:i4>710</vt:i4>
      </vt:variant>
      <vt:variant>
        <vt:i4>0</vt:i4>
      </vt:variant>
      <vt:variant>
        <vt:i4>5</vt:i4>
      </vt:variant>
      <vt:variant>
        <vt:lpwstr/>
      </vt:variant>
      <vt:variant>
        <vt:lpwstr>_Toc282505980</vt:lpwstr>
      </vt:variant>
      <vt:variant>
        <vt:i4>1572921</vt:i4>
      </vt:variant>
      <vt:variant>
        <vt:i4>704</vt:i4>
      </vt:variant>
      <vt:variant>
        <vt:i4>0</vt:i4>
      </vt:variant>
      <vt:variant>
        <vt:i4>5</vt:i4>
      </vt:variant>
      <vt:variant>
        <vt:lpwstr/>
      </vt:variant>
      <vt:variant>
        <vt:lpwstr>_Toc282505979</vt:lpwstr>
      </vt:variant>
      <vt:variant>
        <vt:i4>1572921</vt:i4>
      </vt:variant>
      <vt:variant>
        <vt:i4>698</vt:i4>
      </vt:variant>
      <vt:variant>
        <vt:i4>0</vt:i4>
      </vt:variant>
      <vt:variant>
        <vt:i4>5</vt:i4>
      </vt:variant>
      <vt:variant>
        <vt:lpwstr/>
      </vt:variant>
      <vt:variant>
        <vt:lpwstr>_Toc282505978</vt:lpwstr>
      </vt:variant>
      <vt:variant>
        <vt:i4>1572921</vt:i4>
      </vt:variant>
      <vt:variant>
        <vt:i4>692</vt:i4>
      </vt:variant>
      <vt:variant>
        <vt:i4>0</vt:i4>
      </vt:variant>
      <vt:variant>
        <vt:i4>5</vt:i4>
      </vt:variant>
      <vt:variant>
        <vt:lpwstr/>
      </vt:variant>
      <vt:variant>
        <vt:lpwstr>_Toc282505977</vt:lpwstr>
      </vt:variant>
      <vt:variant>
        <vt:i4>1572921</vt:i4>
      </vt:variant>
      <vt:variant>
        <vt:i4>686</vt:i4>
      </vt:variant>
      <vt:variant>
        <vt:i4>0</vt:i4>
      </vt:variant>
      <vt:variant>
        <vt:i4>5</vt:i4>
      </vt:variant>
      <vt:variant>
        <vt:lpwstr/>
      </vt:variant>
      <vt:variant>
        <vt:lpwstr>_Toc282505976</vt:lpwstr>
      </vt:variant>
      <vt:variant>
        <vt:i4>1572921</vt:i4>
      </vt:variant>
      <vt:variant>
        <vt:i4>680</vt:i4>
      </vt:variant>
      <vt:variant>
        <vt:i4>0</vt:i4>
      </vt:variant>
      <vt:variant>
        <vt:i4>5</vt:i4>
      </vt:variant>
      <vt:variant>
        <vt:lpwstr/>
      </vt:variant>
      <vt:variant>
        <vt:lpwstr>_Toc282505975</vt:lpwstr>
      </vt:variant>
      <vt:variant>
        <vt:i4>1572921</vt:i4>
      </vt:variant>
      <vt:variant>
        <vt:i4>674</vt:i4>
      </vt:variant>
      <vt:variant>
        <vt:i4>0</vt:i4>
      </vt:variant>
      <vt:variant>
        <vt:i4>5</vt:i4>
      </vt:variant>
      <vt:variant>
        <vt:lpwstr/>
      </vt:variant>
      <vt:variant>
        <vt:lpwstr>_Toc282505974</vt:lpwstr>
      </vt:variant>
      <vt:variant>
        <vt:i4>1572921</vt:i4>
      </vt:variant>
      <vt:variant>
        <vt:i4>668</vt:i4>
      </vt:variant>
      <vt:variant>
        <vt:i4>0</vt:i4>
      </vt:variant>
      <vt:variant>
        <vt:i4>5</vt:i4>
      </vt:variant>
      <vt:variant>
        <vt:lpwstr/>
      </vt:variant>
      <vt:variant>
        <vt:lpwstr>_Toc282505973</vt:lpwstr>
      </vt:variant>
      <vt:variant>
        <vt:i4>1572921</vt:i4>
      </vt:variant>
      <vt:variant>
        <vt:i4>662</vt:i4>
      </vt:variant>
      <vt:variant>
        <vt:i4>0</vt:i4>
      </vt:variant>
      <vt:variant>
        <vt:i4>5</vt:i4>
      </vt:variant>
      <vt:variant>
        <vt:lpwstr/>
      </vt:variant>
      <vt:variant>
        <vt:lpwstr>_Toc282505972</vt:lpwstr>
      </vt:variant>
      <vt:variant>
        <vt:i4>1572921</vt:i4>
      </vt:variant>
      <vt:variant>
        <vt:i4>656</vt:i4>
      </vt:variant>
      <vt:variant>
        <vt:i4>0</vt:i4>
      </vt:variant>
      <vt:variant>
        <vt:i4>5</vt:i4>
      </vt:variant>
      <vt:variant>
        <vt:lpwstr/>
      </vt:variant>
      <vt:variant>
        <vt:lpwstr>_Toc282505971</vt:lpwstr>
      </vt:variant>
      <vt:variant>
        <vt:i4>1572921</vt:i4>
      </vt:variant>
      <vt:variant>
        <vt:i4>650</vt:i4>
      </vt:variant>
      <vt:variant>
        <vt:i4>0</vt:i4>
      </vt:variant>
      <vt:variant>
        <vt:i4>5</vt:i4>
      </vt:variant>
      <vt:variant>
        <vt:lpwstr/>
      </vt:variant>
      <vt:variant>
        <vt:lpwstr>_Toc282505970</vt:lpwstr>
      </vt:variant>
      <vt:variant>
        <vt:i4>1638457</vt:i4>
      </vt:variant>
      <vt:variant>
        <vt:i4>644</vt:i4>
      </vt:variant>
      <vt:variant>
        <vt:i4>0</vt:i4>
      </vt:variant>
      <vt:variant>
        <vt:i4>5</vt:i4>
      </vt:variant>
      <vt:variant>
        <vt:lpwstr/>
      </vt:variant>
      <vt:variant>
        <vt:lpwstr>_Toc282505969</vt:lpwstr>
      </vt:variant>
      <vt:variant>
        <vt:i4>1638457</vt:i4>
      </vt:variant>
      <vt:variant>
        <vt:i4>638</vt:i4>
      </vt:variant>
      <vt:variant>
        <vt:i4>0</vt:i4>
      </vt:variant>
      <vt:variant>
        <vt:i4>5</vt:i4>
      </vt:variant>
      <vt:variant>
        <vt:lpwstr/>
      </vt:variant>
      <vt:variant>
        <vt:lpwstr>_Toc282505968</vt:lpwstr>
      </vt:variant>
      <vt:variant>
        <vt:i4>1638457</vt:i4>
      </vt:variant>
      <vt:variant>
        <vt:i4>632</vt:i4>
      </vt:variant>
      <vt:variant>
        <vt:i4>0</vt:i4>
      </vt:variant>
      <vt:variant>
        <vt:i4>5</vt:i4>
      </vt:variant>
      <vt:variant>
        <vt:lpwstr/>
      </vt:variant>
      <vt:variant>
        <vt:lpwstr>_Toc282505967</vt:lpwstr>
      </vt:variant>
      <vt:variant>
        <vt:i4>1638457</vt:i4>
      </vt:variant>
      <vt:variant>
        <vt:i4>626</vt:i4>
      </vt:variant>
      <vt:variant>
        <vt:i4>0</vt:i4>
      </vt:variant>
      <vt:variant>
        <vt:i4>5</vt:i4>
      </vt:variant>
      <vt:variant>
        <vt:lpwstr/>
      </vt:variant>
      <vt:variant>
        <vt:lpwstr>_Toc282505966</vt:lpwstr>
      </vt:variant>
      <vt:variant>
        <vt:i4>1638457</vt:i4>
      </vt:variant>
      <vt:variant>
        <vt:i4>620</vt:i4>
      </vt:variant>
      <vt:variant>
        <vt:i4>0</vt:i4>
      </vt:variant>
      <vt:variant>
        <vt:i4>5</vt:i4>
      </vt:variant>
      <vt:variant>
        <vt:lpwstr/>
      </vt:variant>
      <vt:variant>
        <vt:lpwstr>_Toc282505965</vt:lpwstr>
      </vt:variant>
      <vt:variant>
        <vt:i4>1638457</vt:i4>
      </vt:variant>
      <vt:variant>
        <vt:i4>614</vt:i4>
      </vt:variant>
      <vt:variant>
        <vt:i4>0</vt:i4>
      </vt:variant>
      <vt:variant>
        <vt:i4>5</vt:i4>
      </vt:variant>
      <vt:variant>
        <vt:lpwstr/>
      </vt:variant>
      <vt:variant>
        <vt:lpwstr>_Toc282505964</vt:lpwstr>
      </vt:variant>
      <vt:variant>
        <vt:i4>1638457</vt:i4>
      </vt:variant>
      <vt:variant>
        <vt:i4>608</vt:i4>
      </vt:variant>
      <vt:variant>
        <vt:i4>0</vt:i4>
      </vt:variant>
      <vt:variant>
        <vt:i4>5</vt:i4>
      </vt:variant>
      <vt:variant>
        <vt:lpwstr/>
      </vt:variant>
      <vt:variant>
        <vt:lpwstr>_Toc282505963</vt:lpwstr>
      </vt:variant>
      <vt:variant>
        <vt:i4>1638457</vt:i4>
      </vt:variant>
      <vt:variant>
        <vt:i4>602</vt:i4>
      </vt:variant>
      <vt:variant>
        <vt:i4>0</vt:i4>
      </vt:variant>
      <vt:variant>
        <vt:i4>5</vt:i4>
      </vt:variant>
      <vt:variant>
        <vt:lpwstr/>
      </vt:variant>
      <vt:variant>
        <vt:lpwstr>_Toc282505962</vt:lpwstr>
      </vt:variant>
      <vt:variant>
        <vt:i4>1638457</vt:i4>
      </vt:variant>
      <vt:variant>
        <vt:i4>596</vt:i4>
      </vt:variant>
      <vt:variant>
        <vt:i4>0</vt:i4>
      </vt:variant>
      <vt:variant>
        <vt:i4>5</vt:i4>
      </vt:variant>
      <vt:variant>
        <vt:lpwstr/>
      </vt:variant>
      <vt:variant>
        <vt:lpwstr>_Toc282505961</vt:lpwstr>
      </vt:variant>
      <vt:variant>
        <vt:i4>1638457</vt:i4>
      </vt:variant>
      <vt:variant>
        <vt:i4>590</vt:i4>
      </vt:variant>
      <vt:variant>
        <vt:i4>0</vt:i4>
      </vt:variant>
      <vt:variant>
        <vt:i4>5</vt:i4>
      </vt:variant>
      <vt:variant>
        <vt:lpwstr/>
      </vt:variant>
      <vt:variant>
        <vt:lpwstr>_Toc282505960</vt:lpwstr>
      </vt:variant>
      <vt:variant>
        <vt:i4>1703993</vt:i4>
      </vt:variant>
      <vt:variant>
        <vt:i4>584</vt:i4>
      </vt:variant>
      <vt:variant>
        <vt:i4>0</vt:i4>
      </vt:variant>
      <vt:variant>
        <vt:i4>5</vt:i4>
      </vt:variant>
      <vt:variant>
        <vt:lpwstr/>
      </vt:variant>
      <vt:variant>
        <vt:lpwstr>_Toc282505959</vt:lpwstr>
      </vt:variant>
      <vt:variant>
        <vt:i4>1703993</vt:i4>
      </vt:variant>
      <vt:variant>
        <vt:i4>578</vt:i4>
      </vt:variant>
      <vt:variant>
        <vt:i4>0</vt:i4>
      </vt:variant>
      <vt:variant>
        <vt:i4>5</vt:i4>
      </vt:variant>
      <vt:variant>
        <vt:lpwstr/>
      </vt:variant>
      <vt:variant>
        <vt:lpwstr>_Toc282505958</vt:lpwstr>
      </vt:variant>
      <vt:variant>
        <vt:i4>1703993</vt:i4>
      </vt:variant>
      <vt:variant>
        <vt:i4>572</vt:i4>
      </vt:variant>
      <vt:variant>
        <vt:i4>0</vt:i4>
      </vt:variant>
      <vt:variant>
        <vt:i4>5</vt:i4>
      </vt:variant>
      <vt:variant>
        <vt:lpwstr/>
      </vt:variant>
      <vt:variant>
        <vt:lpwstr>_Toc282505957</vt:lpwstr>
      </vt:variant>
      <vt:variant>
        <vt:i4>1703993</vt:i4>
      </vt:variant>
      <vt:variant>
        <vt:i4>566</vt:i4>
      </vt:variant>
      <vt:variant>
        <vt:i4>0</vt:i4>
      </vt:variant>
      <vt:variant>
        <vt:i4>5</vt:i4>
      </vt:variant>
      <vt:variant>
        <vt:lpwstr/>
      </vt:variant>
      <vt:variant>
        <vt:lpwstr>_Toc282505956</vt:lpwstr>
      </vt:variant>
      <vt:variant>
        <vt:i4>1703993</vt:i4>
      </vt:variant>
      <vt:variant>
        <vt:i4>560</vt:i4>
      </vt:variant>
      <vt:variant>
        <vt:i4>0</vt:i4>
      </vt:variant>
      <vt:variant>
        <vt:i4>5</vt:i4>
      </vt:variant>
      <vt:variant>
        <vt:lpwstr/>
      </vt:variant>
      <vt:variant>
        <vt:lpwstr>_Toc282505955</vt:lpwstr>
      </vt:variant>
      <vt:variant>
        <vt:i4>1703993</vt:i4>
      </vt:variant>
      <vt:variant>
        <vt:i4>554</vt:i4>
      </vt:variant>
      <vt:variant>
        <vt:i4>0</vt:i4>
      </vt:variant>
      <vt:variant>
        <vt:i4>5</vt:i4>
      </vt:variant>
      <vt:variant>
        <vt:lpwstr/>
      </vt:variant>
      <vt:variant>
        <vt:lpwstr>_Toc282505954</vt:lpwstr>
      </vt:variant>
      <vt:variant>
        <vt:i4>1703993</vt:i4>
      </vt:variant>
      <vt:variant>
        <vt:i4>548</vt:i4>
      </vt:variant>
      <vt:variant>
        <vt:i4>0</vt:i4>
      </vt:variant>
      <vt:variant>
        <vt:i4>5</vt:i4>
      </vt:variant>
      <vt:variant>
        <vt:lpwstr/>
      </vt:variant>
      <vt:variant>
        <vt:lpwstr>_Toc282505953</vt:lpwstr>
      </vt:variant>
      <vt:variant>
        <vt:i4>1703993</vt:i4>
      </vt:variant>
      <vt:variant>
        <vt:i4>542</vt:i4>
      </vt:variant>
      <vt:variant>
        <vt:i4>0</vt:i4>
      </vt:variant>
      <vt:variant>
        <vt:i4>5</vt:i4>
      </vt:variant>
      <vt:variant>
        <vt:lpwstr/>
      </vt:variant>
      <vt:variant>
        <vt:lpwstr>_Toc282505952</vt:lpwstr>
      </vt:variant>
      <vt:variant>
        <vt:i4>1703993</vt:i4>
      </vt:variant>
      <vt:variant>
        <vt:i4>536</vt:i4>
      </vt:variant>
      <vt:variant>
        <vt:i4>0</vt:i4>
      </vt:variant>
      <vt:variant>
        <vt:i4>5</vt:i4>
      </vt:variant>
      <vt:variant>
        <vt:lpwstr/>
      </vt:variant>
      <vt:variant>
        <vt:lpwstr>_Toc282505951</vt:lpwstr>
      </vt:variant>
      <vt:variant>
        <vt:i4>1703993</vt:i4>
      </vt:variant>
      <vt:variant>
        <vt:i4>530</vt:i4>
      </vt:variant>
      <vt:variant>
        <vt:i4>0</vt:i4>
      </vt:variant>
      <vt:variant>
        <vt:i4>5</vt:i4>
      </vt:variant>
      <vt:variant>
        <vt:lpwstr/>
      </vt:variant>
      <vt:variant>
        <vt:lpwstr>_Toc282505950</vt:lpwstr>
      </vt:variant>
      <vt:variant>
        <vt:i4>1769529</vt:i4>
      </vt:variant>
      <vt:variant>
        <vt:i4>524</vt:i4>
      </vt:variant>
      <vt:variant>
        <vt:i4>0</vt:i4>
      </vt:variant>
      <vt:variant>
        <vt:i4>5</vt:i4>
      </vt:variant>
      <vt:variant>
        <vt:lpwstr/>
      </vt:variant>
      <vt:variant>
        <vt:lpwstr>_Toc282505949</vt:lpwstr>
      </vt:variant>
      <vt:variant>
        <vt:i4>1769529</vt:i4>
      </vt:variant>
      <vt:variant>
        <vt:i4>518</vt:i4>
      </vt:variant>
      <vt:variant>
        <vt:i4>0</vt:i4>
      </vt:variant>
      <vt:variant>
        <vt:i4>5</vt:i4>
      </vt:variant>
      <vt:variant>
        <vt:lpwstr/>
      </vt:variant>
      <vt:variant>
        <vt:lpwstr>_Toc282505948</vt:lpwstr>
      </vt:variant>
      <vt:variant>
        <vt:i4>1769529</vt:i4>
      </vt:variant>
      <vt:variant>
        <vt:i4>512</vt:i4>
      </vt:variant>
      <vt:variant>
        <vt:i4>0</vt:i4>
      </vt:variant>
      <vt:variant>
        <vt:i4>5</vt:i4>
      </vt:variant>
      <vt:variant>
        <vt:lpwstr/>
      </vt:variant>
      <vt:variant>
        <vt:lpwstr>_Toc282505947</vt:lpwstr>
      </vt:variant>
      <vt:variant>
        <vt:i4>1769529</vt:i4>
      </vt:variant>
      <vt:variant>
        <vt:i4>506</vt:i4>
      </vt:variant>
      <vt:variant>
        <vt:i4>0</vt:i4>
      </vt:variant>
      <vt:variant>
        <vt:i4>5</vt:i4>
      </vt:variant>
      <vt:variant>
        <vt:lpwstr/>
      </vt:variant>
      <vt:variant>
        <vt:lpwstr>_Toc282505946</vt:lpwstr>
      </vt:variant>
      <vt:variant>
        <vt:i4>1769529</vt:i4>
      </vt:variant>
      <vt:variant>
        <vt:i4>500</vt:i4>
      </vt:variant>
      <vt:variant>
        <vt:i4>0</vt:i4>
      </vt:variant>
      <vt:variant>
        <vt:i4>5</vt:i4>
      </vt:variant>
      <vt:variant>
        <vt:lpwstr/>
      </vt:variant>
      <vt:variant>
        <vt:lpwstr>_Toc282505945</vt:lpwstr>
      </vt:variant>
      <vt:variant>
        <vt:i4>1769529</vt:i4>
      </vt:variant>
      <vt:variant>
        <vt:i4>494</vt:i4>
      </vt:variant>
      <vt:variant>
        <vt:i4>0</vt:i4>
      </vt:variant>
      <vt:variant>
        <vt:i4>5</vt:i4>
      </vt:variant>
      <vt:variant>
        <vt:lpwstr/>
      </vt:variant>
      <vt:variant>
        <vt:lpwstr>_Toc282505944</vt:lpwstr>
      </vt:variant>
      <vt:variant>
        <vt:i4>1769529</vt:i4>
      </vt:variant>
      <vt:variant>
        <vt:i4>488</vt:i4>
      </vt:variant>
      <vt:variant>
        <vt:i4>0</vt:i4>
      </vt:variant>
      <vt:variant>
        <vt:i4>5</vt:i4>
      </vt:variant>
      <vt:variant>
        <vt:lpwstr/>
      </vt:variant>
      <vt:variant>
        <vt:lpwstr>_Toc282505943</vt:lpwstr>
      </vt:variant>
      <vt:variant>
        <vt:i4>1769529</vt:i4>
      </vt:variant>
      <vt:variant>
        <vt:i4>482</vt:i4>
      </vt:variant>
      <vt:variant>
        <vt:i4>0</vt:i4>
      </vt:variant>
      <vt:variant>
        <vt:i4>5</vt:i4>
      </vt:variant>
      <vt:variant>
        <vt:lpwstr/>
      </vt:variant>
      <vt:variant>
        <vt:lpwstr>_Toc282505942</vt:lpwstr>
      </vt:variant>
      <vt:variant>
        <vt:i4>1769529</vt:i4>
      </vt:variant>
      <vt:variant>
        <vt:i4>476</vt:i4>
      </vt:variant>
      <vt:variant>
        <vt:i4>0</vt:i4>
      </vt:variant>
      <vt:variant>
        <vt:i4>5</vt:i4>
      </vt:variant>
      <vt:variant>
        <vt:lpwstr/>
      </vt:variant>
      <vt:variant>
        <vt:lpwstr>_Toc282505941</vt:lpwstr>
      </vt:variant>
      <vt:variant>
        <vt:i4>1769529</vt:i4>
      </vt:variant>
      <vt:variant>
        <vt:i4>470</vt:i4>
      </vt:variant>
      <vt:variant>
        <vt:i4>0</vt:i4>
      </vt:variant>
      <vt:variant>
        <vt:i4>5</vt:i4>
      </vt:variant>
      <vt:variant>
        <vt:lpwstr/>
      </vt:variant>
      <vt:variant>
        <vt:lpwstr>_Toc282505940</vt:lpwstr>
      </vt:variant>
      <vt:variant>
        <vt:i4>1835065</vt:i4>
      </vt:variant>
      <vt:variant>
        <vt:i4>464</vt:i4>
      </vt:variant>
      <vt:variant>
        <vt:i4>0</vt:i4>
      </vt:variant>
      <vt:variant>
        <vt:i4>5</vt:i4>
      </vt:variant>
      <vt:variant>
        <vt:lpwstr/>
      </vt:variant>
      <vt:variant>
        <vt:lpwstr>_Toc282505939</vt:lpwstr>
      </vt:variant>
      <vt:variant>
        <vt:i4>1835065</vt:i4>
      </vt:variant>
      <vt:variant>
        <vt:i4>458</vt:i4>
      </vt:variant>
      <vt:variant>
        <vt:i4>0</vt:i4>
      </vt:variant>
      <vt:variant>
        <vt:i4>5</vt:i4>
      </vt:variant>
      <vt:variant>
        <vt:lpwstr/>
      </vt:variant>
      <vt:variant>
        <vt:lpwstr>_Toc282505938</vt:lpwstr>
      </vt:variant>
      <vt:variant>
        <vt:i4>1835065</vt:i4>
      </vt:variant>
      <vt:variant>
        <vt:i4>452</vt:i4>
      </vt:variant>
      <vt:variant>
        <vt:i4>0</vt:i4>
      </vt:variant>
      <vt:variant>
        <vt:i4>5</vt:i4>
      </vt:variant>
      <vt:variant>
        <vt:lpwstr/>
      </vt:variant>
      <vt:variant>
        <vt:lpwstr>_Toc282505937</vt:lpwstr>
      </vt:variant>
      <vt:variant>
        <vt:i4>1835065</vt:i4>
      </vt:variant>
      <vt:variant>
        <vt:i4>446</vt:i4>
      </vt:variant>
      <vt:variant>
        <vt:i4>0</vt:i4>
      </vt:variant>
      <vt:variant>
        <vt:i4>5</vt:i4>
      </vt:variant>
      <vt:variant>
        <vt:lpwstr/>
      </vt:variant>
      <vt:variant>
        <vt:lpwstr>_Toc282505936</vt:lpwstr>
      </vt:variant>
      <vt:variant>
        <vt:i4>1835065</vt:i4>
      </vt:variant>
      <vt:variant>
        <vt:i4>440</vt:i4>
      </vt:variant>
      <vt:variant>
        <vt:i4>0</vt:i4>
      </vt:variant>
      <vt:variant>
        <vt:i4>5</vt:i4>
      </vt:variant>
      <vt:variant>
        <vt:lpwstr/>
      </vt:variant>
      <vt:variant>
        <vt:lpwstr>_Toc282505935</vt:lpwstr>
      </vt:variant>
      <vt:variant>
        <vt:i4>1835065</vt:i4>
      </vt:variant>
      <vt:variant>
        <vt:i4>434</vt:i4>
      </vt:variant>
      <vt:variant>
        <vt:i4>0</vt:i4>
      </vt:variant>
      <vt:variant>
        <vt:i4>5</vt:i4>
      </vt:variant>
      <vt:variant>
        <vt:lpwstr/>
      </vt:variant>
      <vt:variant>
        <vt:lpwstr>_Toc282505934</vt:lpwstr>
      </vt:variant>
      <vt:variant>
        <vt:i4>1835065</vt:i4>
      </vt:variant>
      <vt:variant>
        <vt:i4>428</vt:i4>
      </vt:variant>
      <vt:variant>
        <vt:i4>0</vt:i4>
      </vt:variant>
      <vt:variant>
        <vt:i4>5</vt:i4>
      </vt:variant>
      <vt:variant>
        <vt:lpwstr/>
      </vt:variant>
      <vt:variant>
        <vt:lpwstr>_Toc282505933</vt:lpwstr>
      </vt:variant>
      <vt:variant>
        <vt:i4>1835065</vt:i4>
      </vt:variant>
      <vt:variant>
        <vt:i4>422</vt:i4>
      </vt:variant>
      <vt:variant>
        <vt:i4>0</vt:i4>
      </vt:variant>
      <vt:variant>
        <vt:i4>5</vt:i4>
      </vt:variant>
      <vt:variant>
        <vt:lpwstr/>
      </vt:variant>
      <vt:variant>
        <vt:lpwstr>_Toc282505932</vt:lpwstr>
      </vt:variant>
      <vt:variant>
        <vt:i4>1835065</vt:i4>
      </vt:variant>
      <vt:variant>
        <vt:i4>416</vt:i4>
      </vt:variant>
      <vt:variant>
        <vt:i4>0</vt:i4>
      </vt:variant>
      <vt:variant>
        <vt:i4>5</vt:i4>
      </vt:variant>
      <vt:variant>
        <vt:lpwstr/>
      </vt:variant>
      <vt:variant>
        <vt:lpwstr>_Toc282505931</vt:lpwstr>
      </vt:variant>
      <vt:variant>
        <vt:i4>1835065</vt:i4>
      </vt:variant>
      <vt:variant>
        <vt:i4>410</vt:i4>
      </vt:variant>
      <vt:variant>
        <vt:i4>0</vt:i4>
      </vt:variant>
      <vt:variant>
        <vt:i4>5</vt:i4>
      </vt:variant>
      <vt:variant>
        <vt:lpwstr/>
      </vt:variant>
      <vt:variant>
        <vt:lpwstr>_Toc282505930</vt:lpwstr>
      </vt:variant>
      <vt:variant>
        <vt:i4>1900601</vt:i4>
      </vt:variant>
      <vt:variant>
        <vt:i4>404</vt:i4>
      </vt:variant>
      <vt:variant>
        <vt:i4>0</vt:i4>
      </vt:variant>
      <vt:variant>
        <vt:i4>5</vt:i4>
      </vt:variant>
      <vt:variant>
        <vt:lpwstr/>
      </vt:variant>
      <vt:variant>
        <vt:lpwstr>_Toc282505929</vt:lpwstr>
      </vt:variant>
      <vt:variant>
        <vt:i4>1900601</vt:i4>
      </vt:variant>
      <vt:variant>
        <vt:i4>398</vt:i4>
      </vt:variant>
      <vt:variant>
        <vt:i4>0</vt:i4>
      </vt:variant>
      <vt:variant>
        <vt:i4>5</vt:i4>
      </vt:variant>
      <vt:variant>
        <vt:lpwstr/>
      </vt:variant>
      <vt:variant>
        <vt:lpwstr>_Toc282505928</vt:lpwstr>
      </vt:variant>
      <vt:variant>
        <vt:i4>1900601</vt:i4>
      </vt:variant>
      <vt:variant>
        <vt:i4>392</vt:i4>
      </vt:variant>
      <vt:variant>
        <vt:i4>0</vt:i4>
      </vt:variant>
      <vt:variant>
        <vt:i4>5</vt:i4>
      </vt:variant>
      <vt:variant>
        <vt:lpwstr/>
      </vt:variant>
      <vt:variant>
        <vt:lpwstr>_Toc282505927</vt:lpwstr>
      </vt:variant>
      <vt:variant>
        <vt:i4>1900601</vt:i4>
      </vt:variant>
      <vt:variant>
        <vt:i4>386</vt:i4>
      </vt:variant>
      <vt:variant>
        <vt:i4>0</vt:i4>
      </vt:variant>
      <vt:variant>
        <vt:i4>5</vt:i4>
      </vt:variant>
      <vt:variant>
        <vt:lpwstr/>
      </vt:variant>
      <vt:variant>
        <vt:lpwstr>_Toc282505926</vt:lpwstr>
      </vt:variant>
      <vt:variant>
        <vt:i4>1900601</vt:i4>
      </vt:variant>
      <vt:variant>
        <vt:i4>380</vt:i4>
      </vt:variant>
      <vt:variant>
        <vt:i4>0</vt:i4>
      </vt:variant>
      <vt:variant>
        <vt:i4>5</vt:i4>
      </vt:variant>
      <vt:variant>
        <vt:lpwstr/>
      </vt:variant>
      <vt:variant>
        <vt:lpwstr>_Toc282505925</vt:lpwstr>
      </vt:variant>
      <vt:variant>
        <vt:i4>1900601</vt:i4>
      </vt:variant>
      <vt:variant>
        <vt:i4>374</vt:i4>
      </vt:variant>
      <vt:variant>
        <vt:i4>0</vt:i4>
      </vt:variant>
      <vt:variant>
        <vt:i4>5</vt:i4>
      </vt:variant>
      <vt:variant>
        <vt:lpwstr/>
      </vt:variant>
      <vt:variant>
        <vt:lpwstr>_Toc282505924</vt:lpwstr>
      </vt:variant>
      <vt:variant>
        <vt:i4>1900601</vt:i4>
      </vt:variant>
      <vt:variant>
        <vt:i4>368</vt:i4>
      </vt:variant>
      <vt:variant>
        <vt:i4>0</vt:i4>
      </vt:variant>
      <vt:variant>
        <vt:i4>5</vt:i4>
      </vt:variant>
      <vt:variant>
        <vt:lpwstr/>
      </vt:variant>
      <vt:variant>
        <vt:lpwstr>_Toc282505923</vt:lpwstr>
      </vt:variant>
      <vt:variant>
        <vt:i4>1900601</vt:i4>
      </vt:variant>
      <vt:variant>
        <vt:i4>362</vt:i4>
      </vt:variant>
      <vt:variant>
        <vt:i4>0</vt:i4>
      </vt:variant>
      <vt:variant>
        <vt:i4>5</vt:i4>
      </vt:variant>
      <vt:variant>
        <vt:lpwstr/>
      </vt:variant>
      <vt:variant>
        <vt:lpwstr>_Toc282505922</vt:lpwstr>
      </vt:variant>
      <vt:variant>
        <vt:i4>1900601</vt:i4>
      </vt:variant>
      <vt:variant>
        <vt:i4>356</vt:i4>
      </vt:variant>
      <vt:variant>
        <vt:i4>0</vt:i4>
      </vt:variant>
      <vt:variant>
        <vt:i4>5</vt:i4>
      </vt:variant>
      <vt:variant>
        <vt:lpwstr/>
      </vt:variant>
      <vt:variant>
        <vt:lpwstr>_Toc282505921</vt:lpwstr>
      </vt:variant>
      <vt:variant>
        <vt:i4>1900601</vt:i4>
      </vt:variant>
      <vt:variant>
        <vt:i4>350</vt:i4>
      </vt:variant>
      <vt:variant>
        <vt:i4>0</vt:i4>
      </vt:variant>
      <vt:variant>
        <vt:i4>5</vt:i4>
      </vt:variant>
      <vt:variant>
        <vt:lpwstr/>
      </vt:variant>
      <vt:variant>
        <vt:lpwstr>_Toc282505920</vt:lpwstr>
      </vt:variant>
      <vt:variant>
        <vt:i4>1966137</vt:i4>
      </vt:variant>
      <vt:variant>
        <vt:i4>344</vt:i4>
      </vt:variant>
      <vt:variant>
        <vt:i4>0</vt:i4>
      </vt:variant>
      <vt:variant>
        <vt:i4>5</vt:i4>
      </vt:variant>
      <vt:variant>
        <vt:lpwstr/>
      </vt:variant>
      <vt:variant>
        <vt:lpwstr>_Toc282505919</vt:lpwstr>
      </vt:variant>
      <vt:variant>
        <vt:i4>1966137</vt:i4>
      </vt:variant>
      <vt:variant>
        <vt:i4>338</vt:i4>
      </vt:variant>
      <vt:variant>
        <vt:i4>0</vt:i4>
      </vt:variant>
      <vt:variant>
        <vt:i4>5</vt:i4>
      </vt:variant>
      <vt:variant>
        <vt:lpwstr/>
      </vt:variant>
      <vt:variant>
        <vt:lpwstr>_Toc282505918</vt:lpwstr>
      </vt:variant>
      <vt:variant>
        <vt:i4>1966137</vt:i4>
      </vt:variant>
      <vt:variant>
        <vt:i4>332</vt:i4>
      </vt:variant>
      <vt:variant>
        <vt:i4>0</vt:i4>
      </vt:variant>
      <vt:variant>
        <vt:i4>5</vt:i4>
      </vt:variant>
      <vt:variant>
        <vt:lpwstr/>
      </vt:variant>
      <vt:variant>
        <vt:lpwstr>_Toc282505917</vt:lpwstr>
      </vt:variant>
      <vt:variant>
        <vt:i4>1966137</vt:i4>
      </vt:variant>
      <vt:variant>
        <vt:i4>326</vt:i4>
      </vt:variant>
      <vt:variant>
        <vt:i4>0</vt:i4>
      </vt:variant>
      <vt:variant>
        <vt:i4>5</vt:i4>
      </vt:variant>
      <vt:variant>
        <vt:lpwstr/>
      </vt:variant>
      <vt:variant>
        <vt:lpwstr>_Toc282505916</vt:lpwstr>
      </vt:variant>
      <vt:variant>
        <vt:i4>1966137</vt:i4>
      </vt:variant>
      <vt:variant>
        <vt:i4>320</vt:i4>
      </vt:variant>
      <vt:variant>
        <vt:i4>0</vt:i4>
      </vt:variant>
      <vt:variant>
        <vt:i4>5</vt:i4>
      </vt:variant>
      <vt:variant>
        <vt:lpwstr/>
      </vt:variant>
      <vt:variant>
        <vt:lpwstr>_Toc282505915</vt:lpwstr>
      </vt:variant>
      <vt:variant>
        <vt:i4>1966137</vt:i4>
      </vt:variant>
      <vt:variant>
        <vt:i4>314</vt:i4>
      </vt:variant>
      <vt:variant>
        <vt:i4>0</vt:i4>
      </vt:variant>
      <vt:variant>
        <vt:i4>5</vt:i4>
      </vt:variant>
      <vt:variant>
        <vt:lpwstr/>
      </vt:variant>
      <vt:variant>
        <vt:lpwstr>_Toc282505914</vt:lpwstr>
      </vt:variant>
      <vt:variant>
        <vt:i4>1966137</vt:i4>
      </vt:variant>
      <vt:variant>
        <vt:i4>308</vt:i4>
      </vt:variant>
      <vt:variant>
        <vt:i4>0</vt:i4>
      </vt:variant>
      <vt:variant>
        <vt:i4>5</vt:i4>
      </vt:variant>
      <vt:variant>
        <vt:lpwstr/>
      </vt:variant>
      <vt:variant>
        <vt:lpwstr>_Toc282505913</vt:lpwstr>
      </vt:variant>
      <vt:variant>
        <vt:i4>1966137</vt:i4>
      </vt:variant>
      <vt:variant>
        <vt:i4>302</vt:i4>
      </vt:variant>
      <vt:variant>
        <vt:i4>0</vt:i4>
      </vt:variant>
      <vt:variant>
        <vt:i4>5</vt:i4>
      </vt:variant>
      <vt:variant>
        <vt:lpwstr/>
      </vt:variant>
      <vt:variant>
        <vt:lpwstr>_Toc282505912</vt:lpwstr>
      </vt:variant>
      <vt:variant>
        <vt:i4>1966137</vt:i4>
      </vt:variant>
      <vt:variant>
        <vt:i4>296</vt:i4>
      </vt:variant>
      <vt:variant>
        <vt:i4>0</vt:i4>
      </vt:variant>
      <vt:variant>
        <vt:i4>5</vt:i4>
      </vt:variant>
      <vt:variant>
        <vt:lpwstr/>
      </vt:variant>
      <vt:variant>
        <vt:lpwstr>_Toc282505911</vt:lpwstr>
      </vt:variant>
      <vt:variant>
        <vt:i4>1966137</vt:i4>
      </vt:variant>
      <vt:variant>
        <vt:i4>290</vt:i4>
      </vt:variant>
      <vt:variant>
        <vt:i4>0</vt:i4>
      </vt:variant>
      <vt:variant>
        <vt:i4>5</vt:i4>
      </vt:variant>
      <vt:variant>
        <vt:lpwstr/>
      </vt:variant>
      <vt:variant>
        <vt:lpwstr>_Toc282505910</vt:lpwstr>
      </vt:variant>
      <vt:variant>
        <vt:i4>2031673</vt:i4>
      </vt:variant>
      <vt:variant>
        <vt:i4>284</vt:i4>
      </vt:variant>
      <vt:variant>
        <vt:i4>0</vt:i4>
      </vt:variant>
      <vt:variant>
        <vt:i4>5</vt:i4>
      </vt:variant>
      <vt:variant>
        <vt:lpwstr/>
      </vt:variant>
      <vt:variant>
        <vt:lpwstr>_Toc282505909</vt:lpwstr>
      </vt:variant>
      <vt:variant>
        <vt:i4>2031673</vt:i4>
      </vt:variant>
      <vt:variant>
        <vt:i4>278</vt:i4>
      </vt:variant>
      <vt:variant>
        <vt:i4>0</vt:i4>
      </vt:variant>
      <vt:variant>
        <vt:i4>5</vt:i4>
      </vt:variant>
      <vt:variant>
        <vt:lpwstr/>
      </vt:variant>
      <vt:variant>
        <vt:lpwstr>_Toc282505908</vt:lpwstr>
      </vt:variant>
      <vt:variant>
        <vt:i4>2031673</vt:i4>
      </vt:variant>
      <vt:variant>
        <vt:i4>272</vt:i4>
      </vt:variant>
      <vt:variant>
        <vt:i4>0</vt:i4>
      </vt:variant>
      <vt:variant>
        <vt:i4>5</vt:i4>
      </vt:variant>
      <vt:variant>
        <vt:lpwstr/>
      </vt:variant>
      <vt:variant>
        <vt:lpwstr>_Toc282505907</vt:lpwstr>
      </vt:variant>
      <vt:variant>
        <vt:i4>2031673</vt:i4>
      </vt:variant>
      <vt:variant>
        <vt:i4>266</vt:i4>
      </vt:variant>
      <vt:variant>
        <vt:i4>0</vt:i4>
      </vt:variant>
      <vt:variant>
        <vt:i4>5</vt:i4>
      </vt:variant>
      <vt:variant>
        <vt:lpwstr/>
      </vt:variant>
      <vt:variant>
        <vt:lpwstr>_Toc282505906</vt:lpwstr>
      </vt:variant>
      <vt:variant>
        <vt:i4>2031673</vt:i4>
      </vt:variant>
      <vt:variant>
        <vt:i4>260</vt:i4>
      </vt:variant>
      <vt:variant>
        <vt:i4>0</vt:i4>
      </vt:variant>
      <vt:variant>
        <vt:i4>5</vt:i4>
      </vt:variant>
      <vt:variant>
        <vt:lpwstr/>
      </vt:variant>
      <vt:variant>
        <vt:lpwstr>_Toc282505905</vt:lpwstr>
      </vt:variant>
      <vt:variant>
        <vt:i4>2031673</vt:i4>
      </vt:variant>
      <vt:variant>
        <vt:i4>254</vt:i4>
      </vt:variant>
      <vt:variant>
        <vt:i4>0</vt:i4>
      </vt:variant>
      <vt:variant>
        <vt:i4>5</vt:i4>
      </vt:variant>
      <vt:variant>
        <vt:lpwstr/>
      </vt:variant>
      <vt:variant>
        <vt:lpwstr>_Toc282505904</vt:lpwstr>
      </vt:variant>
      <vt:variant>
        <vt:i4>2031673</vt:i4>
      </vt:variant>
      <vt:variant>
        <vt:i4>248</vt:i4>
      </vt:variant>
      <vt:variant>
        <vt:i4>0</vt:i4>
      </vt:variant>
      <vt:variant>
        <vt:i4>5</vt:i4>
      </vt:variant>
      <vt:variant>
        <vt:lpwstr/>
      </vt:variant>
      <vt:variant>
        <vt:lpwstr>_Toc282505903</vt:lpwstr>
      </vt:variant>
      <vt:variant>
        <vt:i4>2031673</vt:i4>
      </vt:variant>
      <vt:variant>
        <vt:i4>242</vt:i4>
      </vt:variant>
      <vt:variant>
        <vt:i4>0</vt:i4>
      </vt:variant>
      <vt:variant>
        <vt:i4>5</vt:i4>
      </vt:variant>
      <vt:variant>
        <vt:lpwstr/>
      </vt:variant>
      <vt:variant>
        <vt:lpwstr>_Toc282505902</vt:lpwstr>
      </vt:variant>
      <vt:variant>
        <vt:i4>2031673</vt:i4>
      </vt:variant>
      <vt:variant>
        <vt:i4>236</vt:i4>
      </vt:variant>
      <vt:variant>
        <vt:i4>0</vt:i4>
      </vt:variant>
      <vt:variant>
        <vt:i4>5</vt:i4>
      </vt:variant>
      <vt:variant>
        <vt:lpwstr/>
      </vt:variant>
      <vt:variant>
        <vt:lpwstr>_Toc282505901</vt:lpwstr>
      </vt:variant>
      <vt:variant>
        <vt:i4>2031673</vt:i4>
      </vt:variant>
      <vt:variant>
        <vt:i4>230</vt:i4>
      </vt:variant>
      <vt:variant>
        <vt:i4>0</vt:i4>
      </vt:variant>
      <vt:variant>
        <vt:i4>5</vt:i4>
      </vt:variant>
      <vt:variant>
        <vt:lpwstr/>
      </vt:variant>
      <vt:variant>
        <vt:lpwstr>_Toc282505900</vt:lpwstr>
      </vt:variant>
      <vt:variant>
        <vt:i4>1441848</vt:i4>
      </vt:variant>
      <vt:variant>
        <vt:i4>224</vt:i4>
      </vt:variant>
      <vt:variant>
        <vt:i4>0</vt:i4>
      </vt:variant>
      <vt:variant>
        <vt:i4>5</vt:i4>
      </vt:variant>
      <vt:variant>
        <vt:lpwstr/>
      </vt:variant>
      <vt:variant>
        <vt:lpwstr>_Toc282505899</vt:lpwstr>
      </vt:variant>
      <vt:variant>
        <vt:i4>1441848</vt:i4>
      </vt:variant>
      <vt:variant>
        <vt:i4>218</vt:i4>
      </vt:variant>
      <vt:variant>
        <vt:i4>0</vt:i4>
      </vt:variant>
      <vt:variant>
        <vt:i4>5</vt:i4>
      </vt:variant>
      <vt:variant>
        <vt:lpwstr/>
      </vt:variant>
      <vt:variant>
        <vt:lpwstr>_Toc282505898</vt:lpwstr>
      </vt:variant>
      <vt:variant>
        <vt:i4>1441848</vt:i4>
      </vt:variant>
      <vt:variant>
        <vt:i4>212</vt:i4>
      </vt:variant>
      <vt:variant>
        <vt:i4>0</vt:i4>
      </vt:variant>
      <vt:variant>
        <vt:i4>5</vt:i4>
      </vt:variant>
      <vt:variant>
        <vt:lpwstr/>
      </vt:variant>
      <vt:variant>
        <vt:lpwstr>_Toc282505897</vt:lpwstr>
      </vt:variant>
      <vt:variant>
        <vt:i4>1441848</vt:i4>
      </vt:variant>
      <vt:variant>
        <vt:i4>206</vt:i4>
      </vt:variant>
      <vt:variant>
        <vt:i4>0</vt:i4>
      </vt:variant>
      <vt:variant>
        <vt:i4>5</vt:i4>
      </vt:variant>
      <vt:variant>
        <vt:lpwstr/>
      </vt:variant>
      <vt:variant>
        <vt:lpwstr>_Toc282505896</vt:lpwstr>
      </vt:variant>
      <vt:variant>
        <vt:i4>1441848</vt:i4>
      </vt:variant>
      <vt:variant>
        <vt:i4>200</vt:i4>
      </vt:variant>
      <vt:variant>
        <vt:i4>0</vt:i4>
      </vt:variant>
      <vt:variant>
        <vt:i4>5</vt:i4>
      </vt:variant>
      <vt:variant>
        <vt:lpwstr/>
      </vt:variant>
      <vt:variant>
        <vt:lpwstr>_Toc282505895</vt:lpwstr>
      </vt:variant>
      <vt:variant>
        <vt:i4>1441848</vt:i4>
      </vt:variant>
      <vt:variant>
        <vt:i4>194</vt:i4>
      </vt:variant>
      <vt:variant>
        <vt:i4>0</vt:i4>
      </vt:variant>
      <vt:variant>
        <vt:i4>5</vt:i4>
      </vt:variant>
      <vt:variant>
        <vt:lpwstr/>
      </vt:variant>
      <vt:variant>
        <vt:lpwstr>_Toc282505894</vt:lpwstr>
      </vt:variant>
      <vt:variant>
        <vt:i4>1441848</vt:i4>
      </vt:variant>
      <vt:variant>
        <vt:i4>188</vt:i4>
      </vt:variant>
      <vt:variant>
        <vt:i4>0</vt:i4>
      </vt:variant>
      <vt:variant>
        <vt:i4>5</vt:i4>
      </vt:variant>
      <vt:variant>
        <vt:lpwstr/>
      </vt:variant>
      <vt:variant>
        <vt:lpwstr>_Toc282505893</vt:lpwstr>
      </vt:variant>
      <vt:variant>
        <vt:i4>1441848</vt:i4>
      </vt:variant>
      <vt:variant>
        <vt:i4>182</vt:i4>
      </vt:variant>
      <vt:variant>
        <vt:i4>0</vt:i4>
      </vt:variant>
      <vt:variant>
        <vt:i4>5</vt:i4>
      </vt:variant>
      <vt:variant>
        <vt:lpwstr/>
      </vt:variant>
      <vt:variant>
        <vt:lpwstr>_Toc282505892</vt:lpwstr>
      </vt:variant>
      <vt:variant>
        <vt:i4>1441848</vt:i4>
      </vt:variant>
      <vt:variant>
        <vt:i4>176</vt:i4>
      </vt:variant>
      <vt:variant>
        <vt:i4>0</vt:i4>
      </vt:variant>
      <vt:variant>
        <vt:i4>5</vt:i4>
      </vt:variant>
      <vt:variant>
        <vt:lpwstr/>
      </vt:variant>
      <vt:variant>
        <vt:lpwstr>_Toc282505891</vt:lpwstr>
      </vt:variant>
      <vt:variant>
        <vt:i4>1441848</vt:i4>
      </vt:variant>
      <vt:variant>
        <vt:i4>170</vt:i4>
      </vt:variant>
      <vt:variant>
        <vt:i4>0</vt:i4>
      </vt:variant>
      <vt:variant>
        <vt:i4>5</vt:i4>
      </vt:variant>
      <vt:variant>
        <vt:lpwstr/>
      </vt:variant>
      <vt:variant>
        <vt:lpwstr>_Toc282505890</vt:lpwstr>
      </vt:variant>
      <vt:variant>
        <vt:i4>1507384</vt:i4>
      </vt:variant>
      <vt:variant>
        <vt:i4>164</vt:i4>
      </vt:variant>
      <vt:variant>
        <vt:i4>0</vt:i4>
      </vt:variant>
      <vt:variant>
        <vt:i4>5</vt:i4>
      </vt:variant>
      <vt:variant>
        <vt:lpwstr/>
      </vt:variant>
      <vt:variant>
        <vt:lpwstr>_Toc282505889</vt:lpwstr>
      </vt:variant>
      <vt:variant>
        <vt:i4>1507384</vt:i4>
      </vt:variant>
      <vt:variant>
        <vt:i4>158</vt:i4>
      </vt:variant>
      <vt:variant>
        <vt:i4>0</vt:i4>
      </vt:variant>
      <vt:variant>
        <vt:i4>5</vt:i4>
      </vt:variant>
      <vt:variant>
        <vt:lpwstr/>
      </vt:variant>
      <vt:variant>
        <vt:lpwstr>_Toc282505888</vt:lpwstr>
      </vt:variant>
      <vt:variant>
        <vt:i4>1507384</vt:i4>
      </vt:variant>
      <vt:variant>
        <vt:i4>152</vt:i4>
      </vt:variant>
      <vt:variant>
        <vt:i4>0</vt:i4>
      </vt:variant>
      <vt:variant>
        <vt:i4>5</vt:i4>
      </vt:variant>
      <vt:variant>
        <vt:lpwstr/>
      </vt:variant>
      <vt:variant>
        <vt:lpwstr>_Toc282505887</vt:lpwstr>
      </vt:variant>
      <vt:variant>
        <vt:i4>1507384</vt:i4>
      </vt:variant>
      <vt:variant>
        <vt:i4>146</vt:i4>
      </vt:variant>
      <vt:variant>
        <vt:i4>0</vt:i4>
      </vt:variant>
      <vt:variant>
        <vt:i4>5</vt:i4>
      </vt:variant>
      <vt:variant>
        <vt:lpwstr/>
      </vt:variant>
      <vt:variant>
        <vt:lpwstr>_Toc282505886</vt:lpwstr>
      </vt:variant>
      <vt:variant>
        <vt:i4>1507384</vt:i4>
      </vt:variant>
      <vt:variant>
        <vt:i4>140</vt:i4>
      </vt:variant>
      <vt:variant>
        <vt:i4>0</vt:i4>
      </vt:variant>
      <vt:variant>
        <vt:i4>5</vt:i4>
      </vt:variant>
      <vt:variant>
        <vt:lpwstr/>
      </vt:variant>
      <vt:variant>
        <vt:lpwstr>_Toc282505885</vt:lpwstr>
      </vt:variant>
      <vt:variant>
        <vt:i4>1507384</vt:i4>
      </vt:variant>
      <vt:variant>
        <vt:i4>134</vt:i4>
      </vt:variant>
      <vt:variant>
        <vt:i4>0</vt:i4>
      </vt:variant>
      <vt:variant>
        <vt:i4>5</vt:i4>
      </vt:variant>
      <vt:variant>
        <vt:lpwstr/>
      </vt:variant>
      <vt:variant>
        <vt:lpwstr>_Toc282505884</vt:lpwstr>
      </vt:variant>
      <vt:variant>
        <vt:i4>1507384</vt:i4>
      </vt:variant>
      <vt:variant>
        <vt:i4>128</vt:i4>
      </vt:variant>
      <vt:variant>
        <vt:i4>0</vt:i4>
      </vt:variant>
      <vt:variant>
        <vt:i4>5</vt:i4>
      </vt:variant>
      <vt:variant>
        <vt:lpwstr/>
      </vt:variant>
      <vt:variant>
        <vt:lpwstr>_Toc282505883</vt:lpwstr>
      </vt:variant>
      <vt:variant>
        <vt:i4>1507384</vt:i4>
      </vt:variant>
      <vt:variant>
        <vt:i4>122</vt:i4>
      </vt:variant>
      <vt:variant>
        <vt:i4>0</vt:i4>
      </vt:variant>
      <vt:variant>
        <vt:i4>5</vt:i4>
      </vt:variant>
      <vt:variant>
        <vt:lpwstr/>
      </vt:variant>
      <vt:variant>
        <vt:lpwstr>_Toc282505882</vt:lpwstr>
      </vt:variant>
      <vt:variant>
        <vt:i4>1507384</vt:i4>
      </vt:variant>
      <vt:variant>
        <vt:i4>116</vt:i4>
      </vt:variant>
      <vt:variant>
        <vt:i4>0</vt:i4>
      </vt:variant>
      <vt:variant>
        <vt:i4>5</vt:i4>
      </vt:variant>
      <vt:variant>
        <vt:lpwstr/>
      </vt:variant>
      <vt:variant>
        <vt:lpwstr>_Toc282505881</vt:lpwstr>
      </vt:variant>
      <vt:variant>
        <vt:i4>1507384</vt:i4>
      </vt:variant>
      <vt:variant>
        <vt:i4>110</vt:i4>
      </vt:variant>
      <vt:variant>
        <vt:i4>0</vt:i4>
      </vt:variant>
      <vt:variant>
        <vt:i4>5</vt:i4>
      </vt:variant>
      <vt:variant>
        <vt:lpwstr/>
      </vt:variant>
      <vt:variant>
        <vt:lpwstr>_Toc282505880</vt:lpwstr>
      </vt:variant>
      <vt:variant>
        <vt:i4>1572920</vt:i4>
      </vt:variant>
      <vt:variant>
        <vt:i4>104</vt:i4>
      </vt:variant>
      <vt:variant>
        <vt:i4>0</vt:i4>
      </vt:variant>
      <vt:variant>
        <vt:i4>5</vt:i4>
      </vt:variant>
      <vt:variant>
        <vt:lpwstr/>
      </vt:variant>
      <vt:variant>
        <vt:lpwstr>_Toc282505879</vt:lpwstr>
      </vt:variant>
      <vt:variant>
        <vt:i4>1572920</vt:i4>
      </vt:variant>
      <vt:variant>
        <vt:i4>98</vt:i4>
      </vt:variant>
      <vt:variant>
        <vt:i4>0</vt:i4>
      </vt:variant>
      <vt:variant>
        <vt:i4>5</vt:i4>
      </vt:variant>
      <vt:variant>
        <vt:lpwstr/>
      </vt:variant>
      <vt:variant>
        <vt:lpwstr>_Toc282505878</vt:lpwstr>
      </vt:variant>
      <vt:variant>
        <vt:i4>1572920</vt:i4>
      </vt:variant>
      <vt:variant>
        <vt:i4>92</vt:i4>
      </vt:variant>
      <vt:variant>
        <vt:i4>0</vt:i4>
      </vt:variant>
      <vt:variant>
        <vt:i4>5</vt:i4>
      </vt:variant>
      <vt:variant>
        <vt:lpwstr/>
      </vt:variant>
      <vt:variant>
        <vt:lpwstr>_Toc282505877</vt:lpwstr>
      </vt:variant>
      <vt:variant>
        <vt:i4>1572920</vt:i4>
      </vt:variant>
      <vt:variant>
        <vt:i4>86</vt:i4>
      </vt:variant>
      <vt:variant>
        <vt:i4>0</vt:i4>
      </vt:variant>
      <vt:variant>
        <vt:i4>5</vt:i4>
      </vt:variant>
      <vt:variant>
        <vt:lpwstr/>
      </vt:variant>
      <vt:variant>
        <vt:lpwstr>_Toc282505876</vt:lpwstr>
      </vt:variant>
      <vt:variant>
        <vt:i4>1572920</vt:i4>
      </vt:variant>
      <vt:variant>
        <vt:i4>80</vt:i4>
      </vt:variant>
      <vt:variant>
        <vt:i4>0</vt:i4>
      </vt:variant>
      <vt:variant>
        <vt:i4>5</vt:i4>
      </vt:variant>
      <vt:variant>
        <vt:lpwstr/>
      </vt:variant>
      <vt:variant>
        <vt:lpwstr>_Toc282505875</vt:lpwstr>
      </vt:variant>
      <vt:variant>
        <vt:i4>1572920</vt:i4>
      </vt:variant>
      <vt:variant>
        <vt:i4>74</vt:i4>
      </vt:variant>
      <vt:variant>
        <vt:i4>0</vt:i4>
      </vt:variant>
      <vt:variant>
        <vt:i4>5</vt:i4>
      </vt:variant>
      <vt:variant>
        <vt:lpwstr/>
      </vt:variant>
      <vt:variant>
        <vt:lpwstr>_Toc282505874</vt:lpwstr>
      </vt:variant>
      <vt:variant>
        <vt:i4>1572920</vt:i4>
      </vt:variant>
      <vt:variant>
        <vt:i4>68</vt:i4>
      </vt:variant>
      <vt:variant>
        <vt:i4>0</vt:i4>
      </vt:variant>
      <vt:variant>
        <vt:i4>5</vt:i4>
      </vt:variant>
      <vt:variant>
        <vt:lpwstr/>
      </vt:variant>
      <vt:variant>
        <vt:lpwstr>_Toc282505873</vt:lpwstr>
      </vt:variant>
      <vt:variant>
        <vt:i4>1572920</vt:i4>
      </vt:variant>
      <vt:variant>
        <vt:i4>62</vt:i4>
      </vt:variant>
      <vt:variant>
        <vt:i4>0</vt:i4>
      </vt:variant>
      <vt:variant>
        <vt:i4>5</vt:i4>
      </vt:variant>
      <vt:variant>
        <vt:lpwstr/>
      </vt:variant>
      <vt:variant>
        <vt:lpwstr>_Toc282505872</vt:lpwstr>
      </vt:variant>
      <vt:variant>
        <vt:i4>1572920</vt:i4>
      </vt:variant>
      <vt:variant>
        <vt:i4>56</vt:i4>
      </vt:variant>
      <vt:variant>
        <vt:i4>0</vt:i4>
      </vt:variant>
      <vt:variant>
        <vt:i4>5</vt:i4>
      </vt:variant>
      <vt:variant>
        <vt:lpwstr/>
      </vt:variant>
      <vt:variant>
        <vt:lpwstr>_Toc282505871</vt:lpwstr>
      </vt:variant>
      <vt:variant>
        <vt:i4>1572920</vt:i4>
      </vt:variant>
      <vt:variant>
        <vt:i4>50</vt:i4>
      </vt:variant>
      <vt:variant>
        <vt:i4>0</vt:i4>
      </vt:variant>
      <vt:variant>
        <vt:i4>5</vt:i4>
      </vt:variant>
      <vt:variant>
        <vt:lpwstr/>
      </vt:variant>
      <vt:variant>
        <vt:lpwstr>_Toc282505870</vt:lpwstr>
      </vt:variant>
      <vt:variant>
        <vt:i4>1638456</vt:i4>
      </vt:variant>
      <vt:variant>
        <vt:i4>44</vt:i4>
      </vt:variant>
      <vt:variant>
        <vt:i4>0</vt:i4>
      </vt:variant>
      <vt:variant>
        <vt:i4>5</vt:i4>
      </vt:variant>
      <vt:variant>
        <vt:lpwstr/>
      </vt:variant>
      <vt:variant>
        <vt:lpwstr>_Toc282505869</vt:lpwstr>
      </vt:variant>
      <vt:variant>
        <vt:i4>1638456</vt:i4>
      </vt:variant>
      <vt:variant>
        <vt:i4>38</vt:i4>
      </vt:variant>
      <vt:variant>
        <vt:i4>0</vt:i4>
      </vt:variant>
      <vt:variant>
        <vt:i4>5</vt:i4>
      </vt:variant>
      <vt:variant>
        <vt:lpwstr/>
      </vt:variant>
      <vt:variant>
        <vt:lpwstr>_Toc282505868</vt:lpwstr>
      </vt:variant>
      <vt:variant>
        <vt:i4>1638456</vt:i4>
      </vt:variant>
      <vt:variant>
        <vt:i4>32</vt:i4>
      </vt:variant>
      <vt:variant>
        <vt:i4>0</vt:i4>
      </vt:variant>
      <vt:variant>
        <vt:i4>5</vt:i4>
      </vt:variant>
      <vt:variant>
        <vt:lpwstr/>
      </vt:variant>
      <vt:variant>
        <vt:lpwstr>_Toc282505867</vt:lpwstr>
      </vt:variant>
      <vt:variant>
        <vt:i4>1638456</vt:i4>
      </vt:variant>
      <vt:variant>
        <vt:i4>26</vt:i4>
      </vt:variant>
      <vt:variant>
        <vt:i4>0</vt:i4>
      </vt:variant>
      <vt:variant>
        <vt:i4>5</vt:i4>
      </vt:variant>
      <vt:variant>
        <vt:lpwstr/>
      </vt:variant>
      <vt:variant>
        <vt:lpwstr>_Toc282505866</vt:lpwstr>
      </vt:variant>
      <vt:variant>
        <vt:i4>1638456</vt:i4>
      </vt:variant>
      <vt:variant>
        <vt:i4>20</vt:i4>
      </vt:variant>
      <vt:variant>
        <vt:i4>0</vt:i4>
      </vt:variant>
      <vt:variant>
        <vt:i4>5</vt:i4>
      </vt:variant>
      <vt:variant>
        <vt:lpwstr/>
      </vt:variant>
      <vt:variant>
        <vt:lpwstr>_Toc282505865</vt:lpwstr>
      </vt:variant>
      <vt:variant>
        <vt:i4>4522049</vt:i4>
      </vt:variant>
      <vt:variant>
        <vt:i4>21</vt:i4>
      </vt:variant>
      <vt:variant>
        <vt:i4>0</vt:i4>
      </vt:variant>
      <vt:variant>
        <vt:i4>5</vt:i4>
      </vt:variant>
      <vt:variant>
        <vt:lpwstr>http://www.escardio.org/</vt:lpwstr>
      </vt:variant>
      <vt:variant>
        <vt:lpwstr/>
      </vt:variant>
      <vt:variant>
        <vt:i4>1835095</vt:i4>
      </vt:variant>
      <vt:variant>
        <vt:i4>15</vt:i4>
      </vt:variant>
      <vt:variant>
        <vt:i4>0</vt:i4>
      </vt:variant>
      <vt:variant>
        <vt:i4>5</vt:i4>
      </vt:variant>
      <vt:variant>
        <vt:lpwstr>http://www.bolero.be/</vt:lpwstr>
      </vt:variant>
      <vt:variant>
        <vt:lpwstr/>
      </vt:variant>
      <vt:variant>
        <vt:i4>7209081</vt:i4>
      </vt:variant>
      <vt:variant>
        <vt:i4>12</vt:i4>
      </vt:variant>
      <vt:variant>
        <vt:i4>0</vt:i4>
      </vt:variant>
      <vt:variant>
        <vt:i4>5</vt:i4>
      </vt:variant>
      <vt:variant>
        <vt:lpwstr>http://www.kbc.be/</vt:lpwstr>
      </vt:variant>
      <vt:variant>
        <vt:lpwstr/>
      </vt:variant>
      <vt:variant>
        <vt:i4>1769501</vt:i4>
      </vt:variant>
      <vt:variant>
        <vt:i4>9</vt:i4>
      </vt:variant>
      <vt:variant>
        <vt:i4>0</vt:i4>
      </vt:variant>
      <vt:variant>
        <vt:i4>5</vt:i4>
      </vt:variant>
      <vt:variant>
        <vt:lpwstr>http://www.kbc.securities.be/</vt:lpwstr>
      </vt:variant>
      <vt:variant>
        <vt:lpwstr/>
      </vt:variant>
      <vt:variant>
        <vt:i4>3735666</vt:i4>
      </vt:variant>
      <vt:variant>
        <vt:i4>6</vt:i4>
      </vt:variant>
      <vt:variant>
        <vt:i4>0</vt:i4>
      </vt:variant>
      <vt:variant>
        <vt:i4>5</vt:i4>
      </vt:variant>
      <vt:variant>
        <vt:lpwstr>http://www.movetis.com/</vt:lpwstr>
      </vt:variant>
      <vt:variant>
        <vt:lpwstr/>
      </vt:variant>
      <vt:variant>
        <vt:i4>4522049</vt:i4>
      </vt:variant>
      <vt:variant>
        <vt:i4>0</vt:i4>
      </vt:variant>
      <vt:variant>
        <vt:i4>0</vt:i4>
      </vt:variant>
      <vt:variant>
        <vt:i4>5</vt:i4>
      </vt:variant>
      <vt:variant>
        <vt:lpwstr>http://www.escardio.org/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Mithra Press Release</dc:title>
  <dc:creator>Carole Kousis</dc:creator>
  <cp:lastModifiedBy>Jessica Roy</cp:lastModifiedBy>
  <cp:revision>2</cp:revision>
  <cp:lastPrinted>2021-01-08T12:35:00Z</cp:lastPrinted>
  <dcterms:created xsi:type="dcterms:W3CDTF">2023-04-28T13:24:00Z</dcterms:created>
  <dcterms:modified xsi:type="dcterms:W3CDTF">2023-04-28T13:24:00Z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0x010100D43486C3A142B042B216F16C72EEDBEF</vt:lpwstr>
  </property>
  <property fmtid="{D5CDD505-2E9C-101B-9397-08002B2CF9AE}" pid="4" name="MediaServiceImageTags">
    <vt:lpwstr/>
  </property>
</Properties>
</file>