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2AF08C" w14:textId="77777777" w:rsidR="003665A1" w:rsidRPr="00A74F07" w:rsidRDefault="003665A1" w:rsidP="0034603A">
      <w:pPr>
        <w:pStyle w:val="Titre1"/>
        <w:tabs>
          <w:tab w:val="left" w:pos="8364"/>
        </w:tabs>
        <w:spacing w:before="0" w:after="0"/>
        <w:rPr>
          <w:color w:val="6F6F6E"/>
          <w:sz w:val="32"/>
          <w:szCs w:val="28"/>
          <w:lang w:val="fr-FR"/>
        </w:rPr>
      </w:pPr>
      <w:r w:rsidRPr="00B176A2">
        <w:rPr>
          <w:rFonts w:cs="Arial"/>
          <w:i/>
          <w:iCs/>
          <w:noProof/>
          <w:sz w:val="18"/>
          <w:szCs w:val="18"/>
          <w:lang w:val="fr-FR" w:eastAsia="fr-FR"/>
        </w:rPr>
        <w:drawing>
          <wp:anchor distT="0" distB="0" distL="114300" distR="114300" simplePos="0" relativeHeight="251659264" behindDoc="1" locked="0" layoutInCell="1" allowOverlap="1" wp14:anchorId="1E6CB712" wp14:editId="4BB7F206">
            <wp:simplePos x="0" y="0"/>
            <wp:positionH relativeFrom="margin">
              <wp:posOffset>4359275</wp:posOffset>
            </wp:positionH>
            <wp:positionV relativeFrom="margin">
              <wp:posOffset>-302944</wp:posOffset>
            </wp:positionV>
            <wp:extent cx="1126490" cy="850900"/>
            <wp:effectExtent l="0" t="0" r="0" b="6350"/>
            <wp:wrapTight wrapText="bothSides">
              <wp:wrapPolygon edited="0">
                <wp:start x="10958" y="0"/>
                <wp:lineTo x="7671" y="1451"/>
                <wp:lineTo x="6940" y="2901"/>
                <wp:lineTo x="6940" y="7737"/>
                <wp:lineTo x="0" y="15958"/>
                <wp:lineTo x="0" y="21278"/>
                <wp:lineTo x="20455" y="21278"/>
                <wp:lineTo x="21186" y="20310"/>
                <wp:lineTo x="21186" y="14507"/>
                <wp:lineTo x="14611" y="7737"/>
                <wp:lineTo x="14246" y="0"/>
                <wp:lineTo x="10958" y="0"/>
              </wp:wrapPolygon>
            </wp:wrapTight>
            <wp:docPr id="28" name="Imag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26490" cy="850900"/>
                    </a:xfrm>
                    <a:prstGeom prst="rect">
                      <a:avLst/>
                    </a:prstGeom>
                    <a:noFill/>
                    <a:ln>
                      <a:noFill/>
                    </a:ln>
                  </pic:spPr>
                </pic:pic>
              </a:graphicData>
            </a:graphic>
          </wp:anchor>
        </w:drawing>
      </w:r>
      <w:r w:rsidRPr="00A74F07">
        <w:rPr>
          <w:color w:val="6F6F6E"/>
          <w:sz w:val="32"/>
          <w:szCs w:val="28"/>
          <w:lang w:val="fr-FR"/>
        </w:rPr>
        <w:t>COMMUNIQUE DE PRESSE</w:t>
      </w:r>
      <w:r w:rsidRPr="003665A1">
        <w:rPr>
          <w:rFonts w:cs="Arial"/>
          <w:i/>
          <w:iCs/>
          <w:noProof/>
          <w:sz w:val="18"/>
          <w:szCs w:val="18"/>
          <w:lang w:val="fr-FR"/>
        </w:rPr>
        <w:t xml:space="preserve"> </w:t>
      </w:r>
    </w:p>
    <w:p w14:paraId="675AD814" w14:textId="7CD4404B" w:rsidR="003665A1" w:rsidRPr="00EF40CA" w:rsidRDefault="00974E42" w:rsidP="003665A1">
      <w:pPr>
        <w:spacing w:before="0" w:after="0"/>
        <w:rPr>
          <w:lang w:val="fr-FR"/>
        </w:rPr>
      </w:pPr>
      <w:r>
        <w:rPr>
          <w:lang w:val="fr-FR"/>
        </w:rPr>
        <w:t>Loudéac</w:t>
      </w:r>
      <w:r w:rsidR="003665A1">
        <w:rPr>
          <w:lang w:val="fr-FR"/>
        </w:rPr>
        <w:t xml:space="preserve">, le </w:t>
      </w:r>
      <w:r w:rsidR="00871F4C">
        <w:rPr>
          <w:lang w:val="fr-FR"/>
        </w:rPr>
        <w:t>14</w:t>
      </w:r>
      <w:r w:rsidR="00871F4C">
        <w:rPr>
          <w:lang w:val="fr-FR"/>
        </w:rPr>
        <w:t xml:space="preserve"> </w:t>
      </w:r>
      <w:r w:rsidR="007461D7">
        <w:rPr>
          <w:lang w:val="fr-FR"/>
        </w:rPr>
        <w:t xml:space="preserve">octobre </w:t>
      </w:r>
      <w:r w:rsidR="00871F4C">
        <w:rPr>
          <w:lang w:val="fr-FR"/>
        </w:rPr>
        <w:t>202</w:t>
      </w:r>
      <w:r w:rsidR="00871F4C">
        <w:rPr>
          <w:lang w:val="fr-FR"/>
        </w:rPr>
        <w:t>2</w:t>
      </w:r>
    </w:p>
    <w:p w14:paraId="232055B7" w14:textId="77777777" w:rsidR="003665A1" w:rsidRDefault="00E36A64" w:rsidP="003D1CD4">
      <w:pPr>
        <w:pStyle w:val="Titre1"/>
        <w:spacing w:before="120" w:after="0"/>
        <w:rPr>
          <w:color w:val="00858C"/>
          <w:sz w:val="32"/>
          <w:szCs w:val="32"/>
          <w:lang w:val="fr-FR"/>
        </w:rPr>
      </w:pPr>
      <w:r w:rsidRPr="00E36A64">
        <w:rPr>
          <w:noProof/>
          <w:lang w:val="fr-FR" w:eastAsia="fr-FR"/>
        </w:rPr>
        <w:drawing>
          <wp:anchor distT="0" distB="0" distL="114300" distR="114300" simplePos="0" relativeHeight="251663360" behindDoc="0" locked="0" layoutInCell="1" allowOverlap="1" wp14:anchorId="6ACCAAC4" wp14:editId="48C01232">
            <wp:simplePos x="0" y="0"/>
            <wp:positionH relativeFrom="margin">
              <wp:posOffset>-163195</wp:posOffset>
            </wp:positionH>
            <wp:positionV relativeFrom="paragraph">
              <wp:posOffset>158115</wp:posOffset>
            </wp:positionV>
            <wp:extent cx="759460" cy="429260"/>
            <wp:effectExtent l="0" t="0" r="0" b="8890"/>
            <wp:wrapSquare wrapText="bothSides"/>
            <wp:docPr id="14" name="Image 14" descr="N:\Alexandre\Opérations en cours\Winfarm\Slideshow\Pastille PEA PME - vert foncé.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lexandre\Opérations en cours\Winfarm\Slideshow\Pastille PEA PME - vert foncé.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59460" cy="429260"/>
                    </a:xfrm>
                    <a:prstGeom prst="rect">
                      <a:avLst/>
                    </a:prstGeom>
                    <a:noFill/>
                    <a:ln>
                      <a:noFill/>
                    </a:ln>
                  </pic:spPr>
                </pic:pic>
              </a:graphicData>
            </a:graphic>
          </wp:anchor>
        </w:drawing>
      </w:r>
      <w:r w:rsidRPr="00E36A64">
        <w:rPr>
          <w:noProof/>
          <w:lang w:val="fr-FR" w:eastAsia="fr-FR"/>
        </w:rPr>
        <w:drawing>
          <wp:anchor distT="0" distB="0" distL="114300" distR="114300" simplePos="0" relativeHeight="251664384" behindDoc="0" locked="0" layoutInCell="1" allowOverlap="1" wp14:anchorId="0B86DEB6" wp14:editId="501A97BA">
            <wp:simplePos x="0" y="0"/>
            <wp:positionH relativeFrom="column">
              <wp:posOffset>478155</wp:posOffset>
            </wp:positionH>
            <wp:positionV relativeFrom="paragraph">
              <wp:posOffset>132080</wp:posOffset>
            </wp:positionV>
            <wp:extent cx="476250" cy="465455"/>
            <wp:effectExtent l="0" t="0" r="0" b="0"/>
            <wp:wrapSquare wrapText="bothSides"/>
            <wp:docPr id="15" name="Image 15" descr="N:\Alexandre\Opérations en cours\Winfarm\Slideshow\label_entreprise_innovante_BPI_F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Alexandre\Opérations en cours\Winfarm\Slideshow\label_entreprise_innovante_BPI_FR.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76250" cy="465455"/>
                    </a:xfrm>
                    <a:prstGeom prst="rect">
                      <a:avLst/>
                    </a:prstGeom>
                    <a:noFill/>
                    <a:ln>
                      <a:noFill/>
                    </a:ln>
                  </pic:spPr>
                </pic:pic>
              </a:graphicData>
            </a:graphic>
          </wp:anchor>
        </w:drawing>
      </w:r>
    </w:p>
    <w:p w14:paraId="2A851E08" w14:textId="77777777" w:rsidR="00690F58" w:rsidRDefault="00690F58" w:rsidP="00690F58">
      <w:pPr>
        <w:rPr>
          <w:lang w:val="fr-FR"/>
        </w:rPr>
      </w:pPr>
    </w:p>
    <w:p w14:paraId="7DB52B84" w14:textId="02A404A9" w:rsidR="001F5024" w:rsidRPr="003B0EB7" w:rsidRDefault="00861D7A" w:rsidP="00861D7A">
      <w:pPr>
        <w:pStyle w:val="Titre1"/>
        <w:shd w:val="clear" w:color="auto" w:fill="00858C"/>
        <w:spacing w:before="120"/>
        <w:jc w:val="center"/>
        <w:rPr>
          <w:color w:val="FFFFFF" w:themeColor="background1"/>
          <w:sz w:val="32"/>
          <w:szCs w:val="32"/>
          <w:lang w:val="fr-FR"/>
        </w:rPr>
      </w:pPr>
      <w:bookmarkStart w:id="0" w:name="_Hlk63717240"/>
      <w:r w:rsidRPr="00861D7A">
        <w:rPr>
          <w:rFonts w:asciiTheme="minorHAnsi" w:hAnsiTheme="minorHAnsi" w:cstheme="minorHAnsi"/>
          <w:color w:val="FFFFFF" w:themeColor="background1"/>
          <w:sz w:val="40"/>
          <w:szCs w:val="36"/>
        </w:rPr>
        <w:t xml:space="preserve">MODALITES DE MISE A DISPOSITION DU RAPPORT SEMESTRIEL </w:t>
      </w:r>
      <w:r w:rsidR="00871F4C" w:rsidRPr="00861D7A">
        <w:rPr>
          <w:color w:val="FFFFFF" w:themeColor="background1"/>
          <w:sz w:val="32"/>
          <w:szCs w:val="32"/>
          <w:lang w:val="fr-FR"/>
        </w:rPr>
        <w:t>20</w:t>
      </w:r>
      <w:r w:rsidR="00871F4C">
        <w:rPr>
          <w:color w:val="FFFFFF" w:themeColor="background1"/>
          <w:sz w:val="32"/>
          <w:szCs w:val="32"/>
          <w:lang w:val="fr-FR"/>
        </w:rPr>
        <w:t>22</w:t>
      </w:r>
      <w:r w:rsidR="00871F4C" w:rsidRPr="00861D7A">
        <w:rPr>
          <w:color w:val="FFFFFF" w:themeColor="background1"/>
          <w:sz w:val="32"/>
          <w:szCs w:val="32"/>
          <w:lang w:val="fr-FR"/>
        </w:rPr>
        <w:t xml:space="preserve"> </w:t>
      </w:r>
    </w:p>
    <w:bookmarkEnd w:id="0"/>
    <w:p w14:paraId="2A536C41" w14:textId="77777777" w:rsidR="00D860F1" w:rsidRDefault="00D860F1" w:rsidP="005F3690">
      <w:pPr>
        <w:spacing w:after="0" w:line="240" w:lineRule="exact"/>
        <w:rPr>
          <w:b/>
          <w:sz w:val="20"/>
          <w:szCs w:val="20"/>
          <w:lang w:val="fr-FR"/>
        </w:rPr>
      </w:pPr>
    </w:p>
    <w:p w14:paraId="1862AF35" w14:textId="44BAE2D2" w:rsidR="00861D7A" w:rsidRPr="00861D7A" w:rsidRDefault="00566CDB" w:rsidP="00861D7A">
      <w:pPr>
        <w:spacing w:after="120" w:line="276" w:lineRule="auto"/>
        <w:rPr>
          <w:bCs/>
          <w:sz w:val="20"/>
          <w:szCs w:val="20"/>
          <w:lang w:val="fr-FR"/>
        </w:rPr>
      </w:pPr>
      <w:r w:rsidRPr="00804DA2">
        <w:rPr>
          <w:b/>
          <w:sz w:val="20"/>
          <w:szCs w:val="20"/>
          <w:lang w:val="fr-FR"/>
        </w:rPr>
        <w:t>WINFARM</w:t>
      </w:r>
      <w:r w:rsidR="005C406F" w:rsidRPr="00804DA2">
        <w:rPr>
          <w:b/>
          <w:sz w:val="20"/>
          <w:szCs w:val="20"/>
          <w:lang w:val="fr-FR"/>
        </w:rPr>
        <w:t xml:space="preserve"> (code ISIN : FR0014000P11 - mnémonique : ALWF)</w:t>
      </w:r>
      <w:r w:rsidRPr="00804DA2">
        <w:rPr>
          <w:b/>
          <w:sz w:val="20"/>
          <w:szCs w:val="20"/>
          <w:lang w:val="fr-FR"/>
        </w:rPr>
        <w:t xml:space="preserve">, </w:t>
      </w:r>
      <w:r w:rsidRPr="00861D7A">
        <w:rPr>
          <w:bCs/>
          <w:sz w:val="20"/>
          <w:szCs w:val="20"/>
          <w:lang w:val="fr-FR"/>
        </w:rPr>
        <w:t xml:space="preserve">n°1 français </w:t>
      </w:r>
      <w:r w:rsidR="00BC527C" w:rsidRPr="00861D7A">
        <w:rPr>
          <w:bCs/>
          <w:sz w:val="20"/>
          <w:szCs w:val="20"/>
          <w:lang w:val="fr-FR"/>
        </w:rPr>
        <w:t>de la vente à distance pour le monde agricole</w:t>
      </w:r>
      <w:r w:rsidRPr="00861D7A">
        <w:rPr>
          <w:bCs/>
          <w:sz w:val="20"/>
          <w:szCs w:val="20"/>
          <w:lang w:val="fr-FR"/>
        </w:rPr>
        <w:t xml:space="preserve">, </w:t>
      </w:r>
      <w:r w:rsidR="00861D7A" w:rsidRPr="00861D7A">
        <w:rPr>
          <w:bCs/>
          <w:sz w:val="20"/>
          <w:szCs w:val="20"/>
          <w:lang w:val="fr-FR"/>
        </w:rPr>
        <w:t xml:space="preserve">annonce avoir mis à la disposition du public et déposé sur le site de l’Autorité des marchés financiers son Rapport financier semestriel </w:t>
      </w:r>
      <w:r w:rsidR="00871F4C" w:rsidRPr="00861D7A">
        <w:rPr>
          <w:bCs/>
          <w:sz w:val="20"/>
          <w:szCs w:val="20"/>
          <w:lang w:val="fr-FR"/>
        </w:rPr>
        <w:t>202</w:t>
      </w:r>
      <w:r w:rsidR="00871F4C">
        <w:rPr>
          <w:bCs/>
          <w:sz w:val="20"/>
          <w:szCs w:val="20"/>
          <w:lang w:val="fr-FR"/>
        </w:rPr>
        <w:t>2</w:t>
      </w:r>
      <w:r w:rsidR="00861D7A" w:rsidRPr="00861D7A">
        <w:rPr>
          <w:bCs/>
          <w:sz w:val="20"/>
          <w:szCs w:val="20"/>
          <w:lang w:val="fr-FR"/>
        </w:rPr>
        <w:t xml:space="preserve">.  </w:t>
      </w:r>
    </w:p>
    <w:p w14:paraId="08635412" w14:textId="74B6ED91" w:rsidR="00861D7A" w:rsidRDefault="00861D7A" w:rsidP="00861D7A">
      <w:pPr>
        <w:autoSpaceDE w:val="0"/>
        <w:autoSpaceDN w:val="0"/>
        <w:adjustRightInd w:val="0"/>
        <w:spacing w:after="120" w:line="276" w:lineRule="auto"/>
        <w:rPr>
          <w:b/>
          <w:sz w:val="20"/>
          <w:szCs w:val="20"/>
          <w:lang w:val="fr-FR"/>
        </w:rPr>
      </w:pPr>
      <w:r w:rsidRPr="00861D7A">
        <w:rPr>
          <w:bCs/>
          <w:sz w:val="20"/>
          <w:szCs w:val="20"/>
          <w:lang w:val="fr-FR"/>
        </w:rPr>
        <w:t xml:space="preserve">Le rapport financier semestriel peut être consulté sur le site Internet de la société à l’adresse suivante : </w:t>
      </w:r>
      <w:hyperlink r:id="rId11" w:history="1">
        <w:r w:rsidRPr="009C513C">
          <w:rPr>
            <w:rStyle w:val="Lienhypertexte"/>
            <w:bCs/>
            <w:sz w:val="20"/>
            <w:szCs w:val="20"/>
            <w:lang w:val="fr-FR"/>
          </w:rPr>
          <w:t>https://www.winfarm-group.com/investisseurs</w:t>
        </w:r>
      </w:hyperlink>
    </w:p>
    <w:p w14:paraId="3273D78C" w14:textId="77777777" w:rsidR="00861D7A" w:rsidRDefault="00861D7A" w:rsidP="00861D7A">
      <w:pPr>
        <w:autoSpaceDE w:val="0"/>
        <w:autoSpaceDN w:val="0"/>
        <w:adjustRightInd w:val="0"/>
        <w:spacing w:after="120"/>
        <w:rPr>
          <w:b/>
          <w:sz w:val="20"/>
          <w:szCs w:val="20"/>
          <w:lang w:val="fr-FR"/>
        </w:rPr>
      </w:pPr>
    </w:p>
    <w:p w14:paraId="7E137B7B" w14:textId="4C8F59C6" w:rsidR="00287A4F" w:rsidRPr="00287A4F" w:rsidRDefault="00861D7A" w:rsidP="00861D7A">
      <w:pPr>
        <w:autoSpaceDE w:val="0"/>
        <w:autoSpaceDN w:val="0"/>
        <w:adjustRightInd w:val="0"/>
        <w:spacing w:after="120"/>
        <w:rPr>
          <w:b/>
          <w:color w:val="00858C"/>
          <w:sz w:val="28"/>
          <w:szCs w:val="28"/>
          <w:lang w:val="fr-FR"/>
        </w:rPr>
      </w:pPr>
      <w:r>
        <w:rPr>
          <w:b/>
          <w:color w:val="00858C"/>
          <w:sz w:val="28"/>
          <w:szCs w:val="28"/>
          <w:lang w:val="fr-FR"/>
        </w:rPr>
        <w:t>A</w:t>
      </w:r>
      <w:r w:rsidR="00287A4F" w:rsidRPr="00287A4F">
        <w:rPr>
          <w:b/>
          <w:color w:val="00858C"/>
          <w:sz w:val="28"/>
          <w:szCs w:val="28"/>
          <w:lang w:val="fr-FR"/>
        </w:rPr>
        <w:t xml:space="preserve"> propos de WINFARM</w:t>
      </w:r>
    </w:p>
    <w:p w14:paraId="1D447E82" w14:textId="77777777" w:rsidR="00871F4C" w:rsidRPr="00F35338" w:rsidRDefault="00871F4C" w:rsidP="00871F4C">
      <w:pPr>
        <w:pBdr>
          <w:top w:val="single" w:sz="4" w:space="1" w:color="auto"/>
        </w:pBdr>
        <w:spacing w:after="120" w:line="276" w:lineRule="auto"/>
        <w:rPr>
          <w:bCs/>
          <w:i/>
          <w:iCs/>
          <w:sz w:val="20"/>
          <w:szCs w:val="20"/>
          <w:lang w:val="fr-FR"/>
        </w:rPr>
      </w:pPr>
      <w:r w:rsidRPr="00F35338">
        <w:rPr>
          <w:bCs/>
          <w:i/>
          <w:iCs/>
          <w:sz w:val="20"/>
          <w:szCs w:val="20"/>
          <w:lang w:val="fr-FR"/>
        </w:rPr>
        <w:t xml:space="preserve">Fondé à Loudéac, au cœur de la Bretagne, au début des années 90, WINFARM est aujourd’hui le n° 1 français de la vente à distance pour le monde agricole. WINFARM propose aux agriculteurs et éleveurs des solutions globales, uniques et intégrées pour les aider à répondre aux nouveaux défis technologiques, économiques, environnementaux et sociaux de l’agriculture nouvelle génération. Fort d’un un large catalogue de plus de 15 500 références (semences, produits d’hygiène et de récolte, …), dont deux-tiers sont composés de marques propres, WINFARM compte plus de 44 500 clients en </w:t>
      </w:r>
      <w:r>
        <w:rPr>
          <w:bCs/>
          <w:i/>
          <w:iCs/>
          <w:sz w:val="20"/>
          <w:szCs w:val="20"/>
          <w:lang w:val="fr-FR"/>
        </w:rPr>
        <w:t>Belgique</w:t>
      </w:r>
      <w:r w:rsidRPr="00F35338">
        <w:rPr>
          <w:bCs/>
          <w:i/>
          <w:iCs/>
          <w:sz w:val="20"/>
          <w:szCs w:val="20"/>
          <w:lang w:val="fr-FR"/>
        </w:rPr>
        <w:t>.</w:t>
      </w:r>
    </w:p>
    <w:p w14:paraId="67B5FB98" w14:textId="77777777" w:rsidR="00871F4C" w:rsidRPr="00F35338" w:rsidRDefault="00871F4C" w:rsidP="00871F4C">
      <w:pPr>
        <w:pBdr>
          <w:top w:val="single" w:sz="4" w:space="1" w:color="auto"/>
        </w:pBdr>
        <w:spacing w:after="120" w:line="276" w:lineRule="auto"/>
        <w:rPr>
          <w:bCs/>
          <w:i/>
          <w:iCs/>
          <w:sz w:val="20"/>
          <w:szCs w:val="20"/>
          <w:lang w:val="fr-FR"/>
        </w:rPr>
      </w:pPr>
      <w:r w:rsidRPr="00F35338">
        <w:rPr>
          <w:bCs/>
          <w:i/>
          <w:iCs/>
          <w:sz w:val="20"/>
          <w:szCs w:val="20"/>
          <w:lang w:val="fr-FR"/>
        </w:rPr>
        <w:t>En 202</w:t>
      </w:r>
      <w:r>
        <w:rPr>
          <w:bCs/>
          <w:i/>
          <w:iCs/>
          <w:sz w:val="20"/>
          <w:szCs w:val="20"/>
          <w:lang w:val="fr-FR"/>
        </w:rPr>
        <w:t>1</w:t>
      </w:r>
      <w:r w:rsidRPr="00F35338">
        <w:rPr>
          <w:bCs/>
          <w:i/>
          <w:iCs/>
          <w:sz w:val="20"/>
          <w:szCs w:val="20"/>
          <w:lang w:val="fr-FR"/>
        </w:rPr>
        <w:t xml:space="preserve">, WINFARM a enregistré un chiffre d’affaires de </w:t>
      </w:r>
      <w:r>
        <w:rPr>
          <w:bCs/>
          <w:i/>
          <w:iCs/>
          <w:sz w:val="20"/>
          <w:szCs w:val="20"/>
          <w:lang w:val="fr-FR"/>
        </w:rPr>
        <w:t>108,0</w:t>
      </w:r>
      <w:r w:rsidRPr="00F35338">
        <w:rPr>
          <w:bCs/>
          <w:i/>
          <w:iCs/>
          <w:sz w:val="20"/>
          <w:szCs w:val="20"/>
          <w:lang w:val="fr-FR"/>
        </w:rPr>
        <w:t xml:space="preserve"> M€ supérieur à son objectif.</w:t>
      </w:r>
    </w:p>
    <w:p w14:paraId="4B81E32A" w14:textId="77777777" w:rsidR="00871F4C" w:rsidRPr="00F35338" w:rsidRDefault="00871F4C" w:rsidP="00871F4C">
      <w:pPr>
        <w:pBdr>
          <w:top w:val="single" w:sz="4" w:space="1" w:color="auto"/>
        </w:pBdr>
        <w:spacing w:after="120" w:line="276" w:lineRule="auto"/>
        <w:rPr>
          <w:bCs/>
          <w:i/>
          <w:iCs/>
          <w:sz w:val="20"/>
          <w:szCs w:val="20"/>
          <w:lang w:val="fr-FR"/>
        </w:rPr>
      </w:pPr>
      <w:r w:rsidRPr="00F35338">
        <w:rPr>
          <w:bCs/>
          <w:i/>
          <w:iCs/>
          <w:sz w:val="20"/>
          <w:szCs w:val="20"/>
          <w:lang w:val="fr-FR"/>
        </w:rPr>
        <w:t>A l’horizon 2025 WINFARM ambitionne de doubler de taille avec un objectif de chiffre d’affaires de l’ordre de 200 M€ et une marge EBITDA d’environ 6,5%.</w:t>
      </w:r>
    </w:p>
    <w:p w14:paraId="72B2FB9A" w14:textId="77777777" w:rsidR="00861D7A" w:rsidRDefault="00861D7A" w:rsidP="00861D7A">
      <w:pPr>
        <w:spacing w:after="120" w:line="276" w:lineRule="auto"/>
        <w:rPr>
          <w:bCs/>
          <w:i/>
          <w:iCs/>
          <w:sz w:val="20"/>
          <w:szCs w:val="20"/>
          <w:lang w:val="fr-FR"/>
        </w:rPr>
      </w:pPr>
    </w:p>
    <w:p w14:paraId="673470E5" w14:textId="7A1780BE" w:rsidR="00287A4F" w:rsidRDefault="00287A4F" w:rsidP="00861D7A">
      <w:pPr>
        <w:spacing w:after="120" w:line="276" w:lineRule="auto"/>
        <w:rPr>
          <w:bCs/>
          <w:sz w:val="20"/>
          <w:szCs w:val="20"/>
          <w:lang w:val="fr-FR"/>
        </w:rPr>
      </w:pPr>
      <w:r w:rsidRPr="00F35338">
        <w:rPr>
          <w:bCs/>
          <w:i/>
          <w:iCs/>
          <w:sz w:val="20"/>
          <w:szCs w:val="20"/>
          <w:lang w:val="fr-FR"/>
        </w:rPr>
        <w:t xml:space="preserve">Pour plus d’information sur la société : </w:t>
      </w:r>
      <w:hyperlink r:id="rId12" w:history="1">
        <w:r w:rsidRPr="00F35338">
          <w:rPr>
            <w:rStyle w:val="Lienhypertexte"/>
            <w:bCs/>
            <w:i/>
            <w:iCs/>
            <w:sz w:val="20"/>
            <w:szCs w:val="20"/>
            <w:lang w:val="fr-FR"/>
          </w:rPr>
          <w:t>www.winfarm-group.com</w:t>
        </w:r>
      </w:hyperlink>
      <w:r>
        <w:rPr>
          <w:bCs/>
          <w:sz w:val="20"/>
          <w:szCs w:val="20"/>
          <w:lang w:val="fr-FR"/>
        </w:rPr>
        <w:t xml:space="preserve"> </w:t>
      </w:r>
    </w:p>
    <w:p w14:paraId="61DBF088" w14:textId="77777777" w:rsidR="00DD2657" w:rsidRPr="00287A4F" w:rsidRDefault="00DD2657" w:rsidP="00861D7A">
      <w:pPr>
        <w:spacing w:before="60" w:after="0" w:line="240" w:lineRule="exact"/>
        <w:rPr>
          <w:bCs/>
          <w:sz w:val="20"/>
          <w:szCs w:val="20"/>
          <w:lang w:val="fr-FR"/>
        </w:rPr>
      </w:pPr>
    </w:p>
    <w:p w14:paraId="4DA78E76" w14:textId="77777777" w:rsidR="00207774" w:rsidRPr="00287A4F" w:rsidRDefault="00207774" w:rsidP="00861D7A">
      <w:pPr>
        <w:tabs>
          <w:tab w:val="left" w:pos="1318"/>
          <w:tab w:val="left" w:pos="5727"/>
        </w:tabs>
        <w:spacing w:after="0" w:line="280" w:lineRule="exact"/>
        <w:jc w:val="left"/>
        <w:outlineLvl w:val="0"/>
        <w:rPr>
          <w:b/>
          <w:color w:val="00858C"/>
          <w:sz w:val="28"/>
          <w:szCs w:val="28"/>
          <w:lang w:val="fr-FR"/>
        </w:rPr>
      </w:pPr>
      <w:r w:rsidRPr="00287A4F">
        <w:rPr>
          <w:b/>
          <w:color w:val="00858C"/>
          <w:sz w:val="28"/>
          <w:szCs w:val="28"/>
          <w:lang w:val="fr-FR"/>
        </w:rPr>
        <w:t xml:space="preserve">Contacts : </w:t>
      </w:r>
    </w:p>
    <w:p w14:paraId="301124C7" w14:textId="77777777" w:rsidR="00F573ED" w:rsidRPr="00D702A9" w:rsidRDefault="00F573ED" w:rsidP="00861D7A">
      <w:pPr>
        <w:shd w:val="clear" w:color="auto" w:fill="FFFFFF"/>
        <w:spacing w:before="0" w:after="0"/>
        <w:rPr>
          <w:b/>
          <w:color w:val="00858C"/>
          <w:sz w:val="18"/>
          <w:szCs w:val="18"/>
          <w:lang w:val="fr-FR"/>
        </w:rPr>
      </w:pPr>
    </w:p>
    <w:tbl>
      <w:tblPr>
        <w:tblStyle w:val="Grilledutableau1"/>
        <w:tblW w:w="9586"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tblCellMar>
        <w:tblLook w:val="04A0" w:firstRow="1" w:lastRow="0" w:firstColumn="1" w:lastColumn="0" w:noHBand="0" w:noVBand="1"/>
      </w:tblPr>
      <w:tblGrid>
        <w:gridCol w:w="4395"/>
        <w:gridCol w:w="5191"/>
      </w:tblGrid>
      <w:tr w:rsidR="00F573ED" w:rsidRPr="008C7716" w14:paraId="03AD585C" w14:textId="77777777" w:rsidTr="00D702A9">
        <w:trPr>
          <w:trHeight w:val="798"/>
        </w:trPr>
        <w:tc>
          <w:tcPr>
            <w:tcW w:w="4395" w:type="dxa"/>
          </w:tcPr>
          <w:p w14:paraId="1CBCACF4" w14:textId="77777777" w:rsidR="00F573ED" w:rsidRPr="00D702A9" w:rsidRDefault="00F573ED" w:rsidP="00861D7A">
            <w:pPr>
              <w:pStyle w:val="Titre2"/>
              <w:outlineLvl w:val="1"/>
              <w:rPr>
                <w:rFonts w:ascii="Arial" w:eastAsiaTheme="minorHAnsi" w:hAnsi="Arial" w:cstheme="minorBidi"/>
                <w:b/>
                <w:color w:val="00858C"/>
                <w:sz w:val="20"/>
                <w:szCs w:val="20"/>
                <w:lang w:val="fr-FR" w:eastAsia="en-US"/>
              </w:rPr>
            </w:pPr>
            <w:bookmarkStart w:id="1" w:name="_Hlk511735001"/>
            <w:r w:rsidRPr="00D702A9">
              <w:rPr>
                <w:rFonts w:ascii="Arial" w:eastAsiaTheme="minorHAnsi" w:hAnsi="Arial" w:cstheme="minorBidi"/>
                <w:b/>
                <w:color w:val="00858C"/>
                <w:sz w:val="20"/>
                <w:szCs w:val="20"/>
                <w:lang w:val="fr-FR" w:eastAsia="en-US"/>
              </w:rPr>
              <w:t>WINFARM</w:t>
            </w:r>
          </w:p>
          <w:p w14:paraId="0D43CB22" w14:textId="4CB19521" w:rsidR="00F573ED" w:rsidRPr="00D702A9" w:rsidRDefault="00000000" w:rsidP="00861D7A">
            <w:pPr>
              <w:spacing w:before="0" w:after="0"/>
              <w:ind w:firstLine="5"/>
              <w:jc w:val="left"/>
              <w:rPr>
                <w:rFonts w:cs="Arial"/>
                <w:sz w:val="20"/>
                <w:szCs w:val="20"/>
                <w:lang w:val="fr-FR"/>
              </w:rPr>
            </w:pPr>
            <w:hyperlink r:id="rId13" w:history="1">
              <w:r w:rsidR="00861D7A" w:rsidRPr="009C513C">
                <w:rPr>
                  <w:rStyle w:val="Lienhypertexte"/>
                  <w:rFonts w:cs="Arial"/>
                  <w:sz w:val="20"/>
                  <w:szCs w:val="20"/>
                  <w:lang w:val="fr-FR"/>
                </w:rPr>
                <w:t>investisseurs@winfarm-group.com</w:t>
              </w:r>
            </w:hyperlink>
          </w:p>
        </w:tc>
        <w:tc>
          <w:tcPr>
            <w:tcW w:w="5191" w:type="dxa"/>
          </w:tcPr>
          <w:p w14:paraId="7CD49D8E" w14:textId="77777777" w:rsidR="00F573ED" w:rsidRPr="00D702A9" w:rsidRDefault="00F573ED" w:rsidP="00861D7A">
            <w:pPr>
              <w:spacing w:after="0"/>
              <w:rPr>
                <w:rFonts w:cs="Arial"/>
                <w:sz w:val="20"/>
                <w:szCs w:val="20"/>
                <w:lang w:val="fr-FR" w:eastAsia="en-US"/>
              </w:rPr>
            </w:pPr>
          </w:p>
        </w:tc>
      </w:tr>
      <w:tr w:rsidR="00F573ED" w:rsidRPr="00F573ED" w14:paraId="379B494F" w14:textId="77777777" w:rsidTr="00D702A9">
        <w:trPr>
          <w:trHeight w:val="699"/>
        </w:trPr>
        <w:tc>
          <w:tcPr>
            <w:tcW w:w="4395" w:type="dxa"/>
          </w:tcPr>
          <w:p w14:paraId="2C2379FF" w14:textId="77777777" w:rsidR="00F573ED" w:rsidRPr="00D702A9" w:rsidRDefault="00F573ED" w:rsidP="00861D7A">
            <w:pPr>
              <w:pStyle w:val="Titre2"/>
              <w:outlineLvl w:val="1"/>
              <w:rPr>
                <w:rFonts w:ascii="Arial" w:eastAsiaTheme="minorHAnsi" w:hAnsi="Arial" w:cstheme="minorBidi"/>
                <w:b/>
                <w:color w:val="00858C"/>
                <w:sz w:val="20"/>
                <w:szCs w:val="20"/>
                <w:lang w:val="fr-FR" w:eastAsia="en-US"/>
              </w:rPr>
            </w:pPr>
            <w:r w:rsidRPr="00D702A9">
              <w:rPr>
                <w:rFonts w:ascii="Arial" w:eastAsiaTheme="minorHAnsi" w:hAnsi="Arial" w:cstheme="minorBidi"/>
                <w:b/>
                <w:color w:val="00858C"/>
                <w:sz w:val="20"/>
                <w:szCs w:val="20"/>
                <w:lang w:val="fr-FR" w:eastAsia="en-US"/>
              </w:rPr>
              <w:t>ACTIFIN, communication financière</w:t>
            </w:r>
          </w:p>
          <w:p w14:paraId="680BE46E" w14:textId="77777777" w:rsidR="00F573ED" w:rsidRPr="00D702A9" w:rsidRDefault="008B4C37" w:rsidP="00861D7A">
            <w:pPr>
              <w:spacing w:before="0" w:after="0"/>
              <w:rPr>
                <w:rFonts w:cs="Arial"/>
                <w:bCs/>
                <w:sz w:val="20"/>
                <w:szCs w:val="20"/>
                <w:lang w:val="fr-FR" w:eastAsia="en-US"/>
              </w:rPr>
            </w:pPr>
            <w:r>
              <w:rPr>
                <w:rFonts w:cs="Arial"/>
                <w:bCs/>
                <w:sz w:val="20"/>
                <w:szCs w:val="20"/>
                <w:lang w:val="fr-FR"/>
              </w:rPr>
              <w:t>Benjamin LEHARI</w:t>
            </w:r>
          </w:p>
          <w:p w14:paraId="2B474407" w14:textId="77777777" w:rsidR="00F573ED" w:rsidRPr="00D702A9" w:rsidRDefault="00F573ED" w:rsidP="00861D7A">
            <w:pPr>
              <w:spacing w:before="0" w:after="0"/>
              <w:rPr>
                <w:rFonts w:cs="Arial"/>
                <w:b/>
                <w:sz w:val="20"/>
                <w:szCs w:val="20"/>
                <w:lang w:val="fr-FR" w:eastAsia="en-US"/>
              </w:rPr>
            </w:pPr>
            <w:r w:rsidRPr="00D702A9">
              <w:rPr>
                <w:rFonts w:cs="Arial"/>
                <w:sz w:val="20"/>
                <w:szCs w:val="20"/>
                <w:lang w:val="fr-FR"/>
              </w:rPr>
              <w:t>+33 (0)</w:t>
            </w:r>
            <w:r w:rsidR="00583427" w:rsidRPr="00D702A9">
              <w:rPr>
                <w:rFonts w:cs="Arial"/>
                <w:sz w:val="20"/>
                <w:szCs w:val="20"/>
                <w:lang w:val="fr-FR"/>
              </w:rPr>
              <w:t xml:space="preserve"> 1 </w:t>
            </w:r>
            <w:r w:rsidR="008B4C37">
              <w:rPr>
                <w:rFonts w:cs="Arial"/>
                <w:sz w:val="20"/>
                <w:szCs w:val="20"/>
                <w:lang w:val="fr-FR"/>
              </w:rPr>
              <w:t>56 88 11 11</w:t>
            </w:r>
          </w:p>
          <w:p w14:paraId="680981E1" w14:textId="0FD5046D" w:rsidR="00F573ED" w:rsidRPr="00D702A9" w:rsidRDefault="00000000" w:rsidP="00861D7A">
            <w:pPr>
              <w:spacing w:before="0" w:after="0"/>
              <w:rPr>
                <w:rFonts w:cs="Arial"/>
                <w:sz w:val="20"/>
                <w:szCs w:val="20"/>
                <w:lang w:val="fr-FR"/>
              </w:rPr>
            </w:pPr>
            <w:hyperlink r:id="rId14" w:history="1">
              <w:r w:rsidR="00861D7A" w:rsidRPr="009C513C">
                <w:rPr>
                  <w:rStyle w:val="Lienhypertexte"/>
                  <w:rFonts w:cs="Arial"/>
                  <w:sz w:val="20"/>
                  <w:szCs w:val="20"/>
                  <w:lang w:val="fr-FR"/>
                </w:rPr>
                <w:t>winfarm@actifin.fr</w:t>
              </w:r>
            </w:hyperlink>
          </w:p>
        </w:tc>
        <w:tc>
          <w:tcPr>
            <w:tcW w:w="5191" w:type="dxa"/>
          </w:tcPr>
          <w:p w14:paraId="4FC87D90" w14:textId="77777777" w:rsidR="00F573ED" w:rsidRPr="00D702A9" w:rsidRDefault="00F573ED" w:rsidP="00861D7A">
            <w:pPr>
              <w:pStyle w:val="Titre2"/>
              <w:outlineLvl w:val="1"/>
              <w:rPr>
                <w:rFonts w:ascii="Arial" w:eastAsiaTheme="minorHAnsi" w:hAnsi="Arial" w:cstheme="minorBidi"/>
                <w:b/>
                <w:color w:val="00858C"/>
                <w:sz w:val="20"/>
                <w:szCs w:val="20"/>
                <w:lang w:val="fr-FR" w:eastAsia="en-US"/>
              </w:rPr>
            </w:pPr>
            <w:r w:rsidRPr="00D702A9">
              <w:rPr>
                <w:rFonts w:ascii="Arial" w:eastAsiaTheme="minorHAnsi" w:hAnsi="Arial" w:cstheme="minorBidi"/>
                <w:b/>
                <w:color w:val="00858C"/>
                <w:sz w:val="20"/>
                <w:szCs w:val="20"/>
                <w:lang w:val="fr-FR" w:eastAsia="en-US"/>
              </w:rPr>
              <w:t>ACTIFIN, relations presse financière</w:t>
            </w:r>
          </w:p>
          <w:p w14:paraId="5985DB92" w14:textId="77777777" w:rsidR="00F573ED" w:rsidRPr="00B42D78" w:rsidRDefault="00F573ED" w:rsidP="00861D7A">
            <w:pPr>
              <w:pStyle w:val="Titre2"/>
              <w:spacing w:before="0"/>
              <w:outlineLvl w:val="1"/>
              <w:rPr>
                <w:rFonts w:ascii="Arial" w:hAnsi="Arial" w:cs="Arial"/>
                <w:bCs/>
                <w:color w:val="auto"/>
                <w:sz w:val="20"/>
                <w:szCs w:val="20"/>
                <w:lang w:val="fr-FR"/>
              </w:rPr>
            </w:pPr>
            <w:r w:rsidRPr="00B42D78">
              <w:rPr>
                <w:rFonts w:ascii="Arial" w:hAnsi="Arial" w:cs="Arial"/>
                <w:bCs/>
                <w:color w:val="auto"/>
                <w:sz w:val="20"/>
                <w:szCs w:val="20"/>
                <w:lang w:val="fr-FR"/>
              </w:rPr>
              <w:t xml:space="preserve">Jennifer </w:t>
            </w:r>
            <w:r w:rsidR="00B42D78" w:rsidRPr="00B42D78">
              <w:rPr>
                <w:rFonts w:ascii="Arial" w:hAnsi="Arial" w:cs="Arial"/>
                <w:bCs/>
                <w:color w:val="auto"/>
                <w:sz w:val="20"/>
                <w:szCs w:val="20"/>
                <w:lang w:val="fr-FR"/>
              </w:rPr>
              <w:t>JULLIA</w:t>
            </w:r>
          </w:p>
          <w:p w14:paraId="7F455D35" w14:textId="77777777" w:rsidR="00F573ED" w:rsidRPr="00D702A9" w:rsidRDefault="00F573ED" w:rsidP="00861D7A">
            <w:pPr>
              <w:pStyle w:val="Titre2"/>
              <w:spacing w:before="0"/>
              <w:outlineLvl w:val="1"/>
              <w:rPr>
                <w:rFonts w:ascii="Arial" w:hAnsi="Arial" w:cs="Arial"/>
                <w:color w:val="auto"/>
                <w:sz w:val="20"/>
                <w:szCs w:val="20"/>
                <w:lang w:val="nl-BE" w:eastAsia="en-US"/>
              </w:rPr>
            </w:pPr>
            <w:r w:rsidRPr="00D702A9">
              <w:rPr>
                <w:rFonts w:ascii="Arial" w:hAnsi="Arial" w:cs="Arial"/>
                <w:color w:val="auto"/>
                <w:sz w:val="20"/>
                <w:szCs w:val="20"/>
                <w:lang w:val="nl-BE"/>
              </w:rPr>
              <w:t xml:space="preserve">+33 (0)1 56 88 11 </w:t>
            </w:r>
            <w:r w:rsidRPr="00D702A9">
              <w:rPr>
                <w:rFonts w:ascii="Arial" w:hAnsi="Arial" w:cs="Arial"/>
                <w:color w:val="auto"/>
                <w:sz w:val="20"/>
                <w:szCs w:val="20"/>
                <w:lang w:val="nl-BE" w:eastAsia="en-US"/>
              </w:rPr>
              <w:t>19</w:t>
            </w:r>
          </w:p>
          <w:p w14:paraId="2315AD0C" w14:textId="77777777" w:rsidR="00F573ED" w:rsidRPr="00D702A9" w:rsidRDefault="00F573ED" w:rsidP="00861D7A">
            <w:pPr>
              <w:pStyle w:val="Titre2"/>
              <w:spacing w:before="0"/>
              <w:outlineLvl w:val="1"/>
              <w:rPr>
                <w:rFonts w:ascii="Arial" w:eastAsiaTheme="minorHAnsi" w:hAnsi="Arial" w:cs="Arial"/>
                <w:b/>
                <w:color w:val="auto"/>
                <w:sz w:val="20"/>
                <w:szCs w:val="20"/>
                <w:lang w:val="nl-BE" w:eastAsia="en-US"/>
              </w:rPr>
            </w:pPr>
            <w:proofErr w:type="gramStart"/>
            <w:r w:rsidRPr="00D702A9">
              <w:rPr>
                <w:rFonts w:ascii="Arial" w:hAnsi="Arial" w:cs="Arial"/>
                <w:color w:val="auto"/>
                <w:sz w:val="20"/>
                <w:szCs w:val="20"/>
                <w:lang w:val="nl-BE" w:eastAsia="en-US"/>
              </w:rPr>
              <w:t>jjullia</w:t>
            </w:r>
            <w:r w:rsidRPr="00D702A9">
              <w:rPr>
                <w:rFonts w:ascii="Arial" w:hAnsi="Arial" w:cs="Arial"/>
                <w:color w:val="auto"/>
                <w:sz w:val="20"/>
                <w:szCs w:val="20"/>
                <w:lang w:val="nl-BE"/>
              </w:rPr>
              <w:t>@actifin.fr</w:t>
            </w:r>
            <w:proofErr w:type="gramEnd"/>
          </w:p>
          <w:p w14:paraId="119C6354" w14:textId="77777777" w:rsidR="00F573ED" w:rsidRPr="00D702A9" w:rsidRDefault="00F573ED" w:rsidP="00861D7A">
            <w:pPr>
              <w:spacing w:before="0" w:after="0"/>
              <w:ind w:hanging="99"/>
              <w:rPr>
                <w:rFonts w:cs="Arial"/>
                <w:sz w:val="20"/>
                <w:szCs w:val="20"/>
                <w:lang w:val="nl-BE"/>
              </w:rPr>
            </w:pPr>
          </w:p>
        </w:tc>
      </w:tr>
      <w:bookmarkEnd w:id="1"/>
    </w:tbl>
    <w:p w14:paraId="5B583397" w14:textId="77777777" w:rsidR="00CA6B57" w:rsidRDefault="00CA6B57" w:rsidP="00147F93">
      <w:pPr>
        <w:spacing w:before="0" w:after="0" w:line="240" w:lineRule="exact"/>
        <w:jc w:val="left"/>
        <w:rPr>
          <w:b/>
          <w:bCs/>
          <w:sz w:val="20"/>
          <w:szCs w:val="20"/>
          <w:lang w:val="fr-FR"/>
        </w:rPr>
      </w:pPr>
    </w:p>
    <w:p w14:paraId="61C0042A" w14:textId="77777777" w:rsidR="00CA6B57" w:rsidRDefault="00CA6B57" w:rsidP="00147F93">
      <w:pPr>
        <w:spacing w:before="0" w:after="0" w:line="240" w:lineRule="exact"/>
        <w:jc w:val="left"/>
        <w:rPr>
          <w:b/>
          <w:bCs/>
          <w:sz w:val="20"/>
          <w:szCs w:val="20"/>
          <w:lang w:val="fr-FR"/>
        </w:rPr>
      </w:pPr>
    </w:p>
    <w:sectPr w:rsidR="00CA6B57" w:rsidSect="003B0EB7">
      <w:headerReference w:type="default" r:id="rId15"/>
      <w:footerReference w:type="default" r:id="rId16"/>
      <w:pgSz w:w="11906" w:h="16838"/>
      <w:pgMar w:top="1276" w:right="1274" w:bottom="709" w:left="1417" w:header="426" w:footer="83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3E7F24" w14:textId="77777777" w:rsidR="001B7AD5" w:rsidRDefault="001B7AD5" w:rsidP="001F5024">
      <w:pPr>
        <w:spacing w:before="0" w:after="0"/>
      </w:pPr>
      <w:r>
        <w:separator/>
      </w:r>
    </w:p>
  </w:endnote>
  <w:endnote w:type="continuationSeparator" w:id="0">
    <w:p w14:paraId="1ED58CB3" w14:textId="77777777" w:rsidR="001B7AD5" w:rsidRDefault="001B7AD5" w:rsidP="001F5024">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IDFont+F1">
    <w:altName w:val="MS Mincho"/>
    <w:panose1 w:val="00000000000000000000"/>
    <w:charset w:val="00"/>
    <w:family w:val="auto"/>
    <w:notTrueType/>
    <w:pitch w:val="default"/>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Neue Condensed">
    <w:altName w:val="Arial"/>
    <w:panose1 w:val="00000000000000000000"/>
    <w:charset w:val="00"/>
    <w:family w:val="swiss"/>
    <w:notTrueType/>
    <w:pitch w:val="default"/>
    <w:sig w:usb0="00000003" w:usb1="00000000" w:usb2="00000000" w:usb3="00000000" w:csb0="00000001" w:csb1="00000000"/>
  </w:font>
  <w:font w:name="Open Sans Light">
    <w:altName w:val="Segoe UI"/>
    <w:charset w:val="00"/>
    <w:family w:val="swiss"/>
    <w:pitch w:val="variable"/>
    <w:sig w:usb0="E00002EF" w:usb1="4000205B" w:usb2="00000028"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120397" w14:textId="0150EB00" w:rsidR="00ED0FD1" w:rsidRDefault="00ED0FD1" w:rsidP="003665A1">
    <w:pPr>
      <w:pStyle w:val="Pieddepage"/>
    </w:pPr>
    <w:r w:rsidRPr="00E36A64">
      <w:rPr>
        <w:noProof/>
        <w:lang w:eastAsia="fr-FR"/>
      </w:rPr>
      <w:drawing>
        <wp:anchor distT="0" distB="0" distL="114300" distR="114300" simplePos="0" relativeHeight="251668480" behindDoc="0" locked="0" layoutInCell="1" allowOverlap="1" wp14:anchorId="36E93785" wp14:editId="2C03B538">
          <wp:simplePos x="0" y="0"/>
          <wp:positionH relativeFrom="column">
            <wp:posOffset>708660</wp:posOffset>
          </wp:positionH>
          <wp:positionV relativeFrom="paragraph">
            <wp:posOffset>90170</wp:posOffset>
          </wp:positionV>
          <wp:extent cx="380365" cy="372110"/>
          <wp:effectExtent l="0" t="0" r="635" b="8890"/>
          <wp:wrapSquare wrapText="bothSides"/>
          <wp:docPr id="1" name="Image 1" descr="N:\Alexandre\Opérations en cours\Winfarm\Slideshow\label_entreprise_innovante_BPI_F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Alexandre\Opérations en cours\Winfarm\Slideshow\label_entreprise_innovante_BPI_FR.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80365" cy="372110"/>
                  </a:xfrm>
                  <a:prstGeom prst="rect">
                    <a:avLst/>
                  </a:prstGeom>
                  <a:noFill/>
                  <a:ln>
                    <a:noFill/>
                  </a:ln>
                </pic:spPr>
              </pic:pic>
            </a:graphicData>
          </a:graphic>
        </wp:anchor>
      </w:drawing>
    </w:r>
    <w:r w:rsidRPr="00E36A64">
      <w:rPr>
        <w:noProof/>
        <w:lang w:eastAsia="fr-FR"/>
      </w:rPr>
      <w:drawing>
        <wp:anchor distT="0" distB="0" distL="114300" distR="114300" simplePos="0" relativeHeight="251667456" behindDoc="0" locked="0" layoutInCell="1" allowOverlap="1" wp14:anchorId="254BFF42" wp14:editId="6F8C5F9D">
          <wp:simplePos x="0" y="0"/>
          <wp:positionH relativeFrom="margin">
            <wp:posOffset>64770</wp:posOffset>
          </wp:positionH>
          <wp:positionV relativeFrom="paragraph">
            <wp:posOffset>107315</wp:posOffset>
          </wp:positionV>
          <wp:extent cx="607060" cy="342900"/>
          <wp:effectExtent l="0" t="0" r="0" b="0"/>
          <wp:wrapSquare wrapText="bothSides"/>
          <wp:docPr id="3" name="Image 3" descr="N:\Alexandre\Opérations en cours\Winfarm\Slideshow\Pastille PEA PME - vert foncé.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lexandre\Opérations en cours\Winfarm\Slideshow\Pastille PEA PME - vert foncé.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607060" cy="342900"/>
                  </a:xfrm>
                  <a:prstGeom prst="rect">
                    <a:avLst/>
                  </a:prstGeom>
                  <a:noFill/>
                  <a:ln>
                    <a:noFill/>
                  </a:ln>
                </pic:spPr>
              </pic:pic>
            </a:graphicData>
          </a:graphic>
        </wp:anchor>
      </w:drawing>
    </w:r>
    <w:r w:rsidRPr="00E36A64">
      <w:t xml:space="preserve"> </w:t>
    </w:r>
    <w:sdt>
      <w:sdtPr>
        <w:id w:val="650793371"/>
        <w:docPartObj>
          <w:docPartGallery w:val="Page Numbers (Bottom of Page)"/>
          <w:docPartUnique/>
        </w:docPartObj>
      </w:sdtPr>
      <w:sdtContent>
        <w:r w:rsidRPr="00E36A64">
          <w:t xml:space="preserve"> </w:t>
        </w:r>
        <w:r w:rsidR="00D322C8">
          <w:rPr>
            <w:noProof/>
            <w:lang w:eastAsia="fr-FR"/>
          </w:rPr>
          <mc:AlternateContent>
            <mc:Choice Requires="wps">
              <w:drawing>
                <wp:anchor distT="0" distB="0" distL="114300" distR="114300" simplePos="0" relativeHeight="251656704" behindDoc="0" locked="0" layoutInCell="1" allowOverlap="1" wp14:anchorId="773D05AA" wp14:editId="2458E4DE">
                  <wp:simplePos x="0" y="0"/>
                  <wp:positionH relativeFrom="rightMargin">
                    <wp:posOffset>169545</wp:posOffset>
                  </wp:positionH>
                  <wp:positionV relativeFrom="bottomMargin">
                    <wp:posOffset>169545</wp:posOffset>
                  </wp:positionV>
                  <wp:extent cx="241935" cy="262890"/>
                  <wp:effectExtent l="0" t="0" r="5715" b="3810"/>
                  <wp:wrapNone/>
                  <wp:docPr id="26" name="Ellips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241935" cy="262890"/>
                          </a:xfrm>
                          <a:prstGeom prst="ellipse">
                            <a:avLst/>
                          </a:prstGeom>
                          <a:noFill/>
                          <a:ln w="3175">
                            <a:solidFill>
                              <a:schemeClr val="tx1"/>
                            </a:solidFill>
                            <a:round/>
                            <a:headEnd/>
                            <a:tailEnd/>
                          </a:ln>
                        </wps:spPr>
                        <wps:txbx>
                          <w:txbxContent>
                            <w:p w14:paraId="454FB304" w14:textId="77777777" w:rsidR="00ED0FD1" w:rsidRPr="001A5FEA" w:rsidRDefault="003F0EBA" w:rsidP="00962FC8">
                              <w:pPr>
                                <w:pStyle w:val="Pieddepage"/>
                                <w:jc w:val="center"/>
                                <w:rPr>
                                  <w:rFonts w:ascii="Arial" w:hAnsi="Arial" w:cs="Arial"/>
                                  <w:b/>
                                  <w:bCs/>
                                  <w:color w:val="00858C"/>
                                  <w:sz w:val="18"/>
                                  <w:szCs w:val="18"/>
                                </w:rPr>
                              </w:pPr>
                              <w:r w:rsidRPr="001A5FEA">
                                <w:rPr>
                                  <w:rFonts w:ascii="Arial" w:hAnsi="Arial" w:cs="Arial"/>
                                  <w:b/>
                                  <w:bCs/>
                                  <w:color w:val="00858C"/>
                                  <w:sz w:val="18"/>
                                  <w:szCs w:val="18"/>
                                </w:rPr>
                                <w:fldChar w:fldCharType="begin"/>
                              </w:r>
                              <w:r w:rsidR="00ED0FD1" w:rsidRPr="001A5FEA">
                                <w:rPr>
                                  <w:rFonts w:ascii="Arial" w:hAnsi="Arial" w:cs="Arial"/>
                                  <w:b/>
                                  <w:bCs/>
                                  <w:color w:val="00858C"/>
                                  <w:sz w:val="18"/>
                                  <w:szCs w:val="18"/>
                                </w:rPr>
                                <w:instrText>PAGE  \* MERGEFORMAT</w:instrText>
                              </w:r>
                              <w:r w:rsidRPr="001A5FEA">
                                <w:rPr>
                                  <w:rFonts w:ascii="Arial" w:hAnsi="Arial" w:cs="Arial"/>
                                  <w:b/>
                                  <w:bCs/>
                                  <w:color w:val="00858C"/>
                                  <w:sz w:val="18"/>
                                  <w:szCs w:val="18"/>
                                </w:rPr>
                                <w:fldChar w:fldCharType="separate"/>
                              </w:r>
                              <w:r w:rsidR="008C7716">
                                <w:rPr>
                                  <w:rFonts w:ascii="Arial" w:hAnsi="Arial" w:cs="Arial"/>
                                  <w:b/>
                                  <w:bCs/>
                                  <w:noProof/>
                                  <w:color w:val="00858C"/>
                                  <w:sz w:val="18"/>
                                  <w:szCs w:val="18"/>
                                </w:rPr>
                                <w:t>3</w:t>
                              </w:r>
                              <w:r w:rsidRPr="001A5FEA">
                                <w:rPr>
                                  <w:rFonts w:ascii="Arial" w:hAnsi="Arial" w:cs="Arial"/>
                                  <w:b/>
                                  <w:bCs/>
                                  <w:color w:val="00858C"/>
                                  <w:sz w:val="18"/>
                                  <w:szCs w:val="18"/>
                                </w:rPr>
                                <w:fldChar w:fldCharType="end"/>
                              </w:r>
                            </w:p>
                          </w:txbxContent>
                        </wps:txbx>
                        <wps:bodyPr rot="0" vert="horz" wrap="square" lIns="0" tIns="0" rIns="0" bIns="0" anchor="ctr" anchorCtr="0" upright="1">
                          <a:noAutofit/>
                        </wps:bodyPr>
                      </wps:wsp>
                    </a:graphicData>
                  </a:graphic>
                  <wp14:sizeRelH relativeFrom="page">
                    <wp14:pctWidth>0</wp14:pctWidth>
                  </wp14:sizeRelH>
                  <wp14:sizeRelV relativeFrom="bottomMargin">
                    <wp14:pctHeight>0</wp14:pctHeight>
                  </wp14:sizeRelV>
                </wp:anchor>
              </w:drawing>
            </mc:Choice>
            <mc:Fallback>
              <w:pict>
                <v:oval w14:anchorId="773D05AA" id="Ellipse 26" o:spid="_x0000_s1027" style="position:absolute;margin-left:13.35pt;margin-top:13.35pt;width:19.05pt;height:20.7pt;rotation:180;flip:x;z-index:25165670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bottom-margin-area;mso-width-percent:0;mso-height-percent:0;mso-width-relative:page;mso-height-relative:bottom-margin-area;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YE4JAIAACQEAAAOAAAAZHJzL2Uyb0RvYy54bWysU9tu1DAQfUfiHyy/s7mULttos1W1bQGp&#10;QKXCB3gdZ2PheMzYu0n5esbOXgq8IfIQje2Z4znnjJfXY2/YXqHXYGtezHLOlJXQaLut+bev928W&#10;nPkgbCMMWFXzZ+X59er1q+XgKlVCB6ZRyAjE+mpwNe9CcFWWedmpXvgZOGXpsAXsRaAlbrMGxUDo&#10;vcnKPJ9nA2DjEKTynnZvp0O+Svhtq2T40rZeBWZqTr2F9Mf038R/tlqKaovCdVoe2hD/0EUvtKVL&#10;T1C3Igi2Q/0XVK8lgoc2zCT0GbStlipxIDZF/gebp044lbiQON6dZPL/D1Z+3j8i003NyzlnVvTk&#10;0Z0x2nnFaIfkGZyvKOvJPWIk6N0DyO+eWVh3wm7VDSIMnRINNVXE/Oy3grjwVMo2wydoCFzsAiSl&#10;xhZ7hkCOFPkijx9nLV38IeLEm0gcNiannk9OqTEwSZvl2+Lq4pIzSUflvFxcJSczUUXUWOzQh/cK&#10;ehaDmquJUsIV+wcfYqPnrFhh4V4bk+bBWDbU/KJ4d5kKPBjdxMPEP06mWhtke0EzFcaJNAnzMgth&#10;Z5uEFaW5O8RBaDPFdLexB62iPJPMYdyMyYuEGaXbQPNM4iWZSB96aESmA/zJ2UBDW3P/YydQcWY+&#10;WjIgTvgxwGOwOQbCSiqtuQzI2bRYh+kt7BzqbRe9SIwt3JBNrU4ynfs4NEyjmNQ7PJs46y/XKev8&#10;uFe/AAAA//8DAFBLAwQUAAYACAAAACEAux7yZ9sAAAAHAQAADwAAAGRycy9kb3ducmV2LnhtbEyP&#10;QUvDQBCF74L/YRnBi7SbBhtLzKYUoRfrxSrtdZsds8HsbNjdtPHfO4Kgp8fwHm++V60n14szhth5&#10;UrCYZyCQGm86ahW8v21nKxAxaTK694QKvjDCur6+qnRp/IVe8bxPreASiqVWYFMaSiljY9HpOPcD&#10;EnsfPjid+AytNEFfuNz1Ms+yQjrdEX+wesAni83nfnQKZJfZMQsHs9zdvWyPm90hLp9zpW5vps0j&#10;iIRT+gvDDz6jQ81MJz+SiaJXkBcPnPxV9ot7XnJiXS1A1pX8z19/AwAA//8DAFBLAQItABQABgAI&#10;AAAAIQC2gziS/gAAAOEBAAATAAAAAAAAAAAAAAAAAAAAAABbQ29udGVudF9UeXBlc10ueG1sUEsB&#10;Ai0AFAAGAAgAAAAhADj9If/WAAAAlAEAAAsAAAAAAAAAAAAAAAAALwEAAF9yZWxzLy5yZWxzUEsB&#10;Ai0AFAAGAAgAAAAhAJ09gTgkAgAAJAQAAA4AAAAAAAAAAAAAAAAALgIAAGRycy9lMm9Eb2MueG1s&#10;UEsBAi0AFAAGAAgAAAAhALse8mfbAAAABwEAAA8AAAAAAAAAAAAAAAAAfgQAAGRycy9kb3ducmV2&#10;LnhtbFBLBQYAAAAABAAEAPMAAACGBQAAAAA=&#10;" filled="f" strokecolor="black [3213]" strokeweight=".25pt">
                  <v:textbox inset="0,0,0,0">
                    <w:txbxContent>
                      <w:p w14:paraId="454FB304" w14:textId="77777777" w:rsidR="00ED0FD1" w:rsidRPr="001A5FEA" w:rsidRDefault="003F0EBA" w:rsidP="00962FC8">
                        <w:pPr>
                          <w:pStyle w:val="Pieddepage"/>
                          <w:jc w:val="center"/>
                          <w:rPr>
                            <w:rFonts w:ascii="Arial" w:hAnsi="Arial" w:cs="Arial"/>
                            <w:b/>
                            <w:bCs/>
                            <w:color w:val="00858C"/>
                            <w:sz w:val="18"/>
                            <w:szCs w:val="18"/>
                          </w:rPr>
                        </w:pPr>
                        <w:r w:rsidRPr="001A5FEA">
                          <w:rPr>
                            <w:rFonts w:ascii="Arial" w:hAnsi="Arial" w:cs="Arial"/>
                            <w:b/>
                            <w:bCs/>
                            <w:color w:val="00858C"/>
                            <w:sz w:val="18"/>
                            <w:szCs w:val="18"/>
                          </w:rPr>
                          <w:fldChar w:fldCharType="begin"/>
                        </w:r>
                        <w:r w:rsidR="00ED0FD1" w:rsidRPr="001A5FEA">
                          <w:rPr>
                            <w:rFonts w:ascii="Arial" w:hAnsi="Arial" w:cs="Arial"/>
                            <w:b/>
                            <w:bCs/>
                            <w:color w:val="00858C"/>
                            <w:sz w:val="18"/>
                            <w:szCs w:val="18"/>
                          </w:rPr>
                          <w:instrText>PAGE  \* MERGEFORMAT</w:instrText>
                        </w:r>
                        <w:r w:rsidRPr="001A5FEA">
                          <w:rPr>
                            <w:rFonts w:ascii="Arial" w:hAnsi="Arial" w:cs="Arial"/>
                            <w:b/>
                            <w:bCs/>
                            <w:color w:val="00858C"/>
                            <w:sz w:val="18"/>
                            <w:szCs w:val="18"/>
                          </w:rPr>
                          <w:fldChar w:fldCharType="separate"/>
                        </w:r>
                        <w:r w:rsidR="008C7716">
                          <w:rPr>
                            <w:rFonts w:ascii="Arial" w:hAnsi="Arial" w:cs="Arial"/>
                            <w:b/>
                            <w:bCs/>
                            <w:noProof/>
                            <w:color w:val="00858C"/>
                            <w:sz w:val="18"/>
                            <w:szCs w:val="18"/>
                          </w:rPr>
                          <w:t>3</w:t>
                        </w:r>
                        <w:r w:rsidRPr="001A5FEA">
                          <w:rPr>
                            <w:rFonts w:ascii="Arial" w:hAnsi="Arial" w:cs="Arial"/>
                            <w:b/>
                            <w:bCs/>
                            <w:color w:val="00858C"/>
                            <w:sz w:val="18"/>
                            <w:szCs w:val="18"/>
                          </w:rPr>
                          <w:fldChar w:fldCharType="end"/>
                        </w:r>
                      </w:p>
                    </w:txbxContent>
                  </v:textbox>
                  <w10:wrap anchorx="margin" anchory="margin"/>
                </v:oval>
              </w:pict>
            </mc:Fallback>
          </mc:AlternateConten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3899E0" w14:textId="77777777" w:rsidR="001B7AD5" w:rsidRDefault="001B7AD5" w:rsidP="001F5024">
      <w:pPr>
        <w:spacing w:before="0" w:after="0"/>
      </w:pPr>
      <w:r>
        <w:separator/>
      </w:r>
    </w:p>
  </w:footnote>
  <w:footnote w:type="continuationSeparator" w:id="0">
    <w:p w14:paraId="3D4231CB" w14:textId="77777777" w:rsidR="001B7AD5" w:rsidRDefault="001B7AD5" w:rsidP="001F5024">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90A73" w14:textId="507599AF" w:rsidR="00ED0FD1" w:rsidRDefault="00D322C8" w:rsidP="001F5024">
    <w:pPr>
      <w:pStyle w:val="Titre1"/>
      <w:spacing w:before="0" w:after="0"/>
      <w:rPr>
        <w:color w:val="6F6F6E"/>
        <w:lang w:val="fr-FR"/>
      </w:rPr>
    </w:pPr>
    <w:r>
      <w:rPr>
        <w:noProof/>
        <w:color w:val="6F6F6E"/>
        <w:lang w:val="fr-FR" w:eastAsia="fr-FR"/>
      </w:rPr>
      <mc:AlternateContent>
        <mc:Choice Requires="wpg">
          <w:drawing>
            <wp:anchor distT="0" distB="0" distL="114300" distR="114300" simplePos="0" relativeHeight="251662336" behindDoc="0" locked="0" layoutInCell="1" allowOverlap="1" wp14:anchorId="13C8A2AC" wp14:editId="1932E486">
              <wp:simplePos x="0" y="0"/>
              <wp:positionH relativeFrom="column">
                <wp:posOffset>30480</wp:posOffset>
              </wp:positionH>
              <wp:positionV relativeFrom="paragraph">
                <wp:posOffset>104775</wp:posOffset>
              </wp:positionV>
              <wp:extent cx="234950" cy="331470"/>
              <wp:effectExtent l="0" t="0" r="0" b="0"/>
              <wp:wrapNone/>
              <wp:docPr id="4" name="Groupe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4950" cy="331470"/>
                        <a:chOff x="0" y="0"/>
                        <a:chExt cx="457561" cy="645686"/>
                      </a:xfrm>
                    </wpg:grpSpPr>
                    <wps:wsp>
                      <wps:cNvPr id="2" name="Forme libre : forme 2"/>
                      <wps:cNvSpPr/>
                      <wps:spPr>
                        <a:xfrm>
                          <a:off x="0" y="106258"/>
                          <a:ext cx="210890" cy="539428"/>
                        </a:xfrm>
                        <a:custGeom>
                          <a:avLst/>
                          <a:gdLst>
                            <a:gd name="connsiteX0" fmla="*/ 210890 w 210890"/>
                            <a:gd name="connsiteY0" fmla="*/ 112767 h 539428"/>
                            <a:gd name="connsiteX1" fmla="*/ 104090 w 210890"/>
                            <a:gd name="connsiteY1" fmla="*/ 3 h 539428"/>
                            <a:gd name="connsiteX2" fmla="*/ 0 w 210890"/>
                            <a:gd name="connsiteY2" fmla="*/ 112225 h 539428"/>
                            <a:gd name="connsiteX3" fmla="*/ 0 w 210890"/>
                            <a:gd name="connsiteY3" fmla="*/ 112225 h 539428"/>
                            <a:gd name="connsiteX4" fmla="*/ 0 w 210890"/>
                            <a:gd name="connsiteY4" fmla="*/ 116020 h 539428"/>
                            <a:gd name="connsiteX5" fmla="*/ 0 w 210890"/>
                            <a:gd name="connsiteY5" fmla="*/ 117104 h 539428"/>
                            <a:gd name="connsiteX6" fmla="*/ 0 w 210890"/>
                            <a:gd name="connsiteY6" fmla="*/ 117104 h 539428"/>
                            <a:gd name="connsiteX7" fmla="*/ 0 w 210890"/>
                            <a:gd name="connsiteY7" fmla="*/ 422867 h 539428"/>
                            <a:gd name="connsiteX8" fmla="*/ 106800 w 210890"/>
                            <a:gd name="connsiteY8" fmla="*/ 539426 h 539428"/>
                            <a:gd name="connsiteX9" fmla="*/ 210890 w 210890"/>
                            <a:gd name="connsiteY9" fmla="*/ 422867 h 539428"/>
                            <a:gd name="connsiteX10" fmla="*/ 210890 w 210890"/>
                            <a:gd name="connsiteY10" fmla="*/ 112767 h 539428"/>
                            <a:gd name="connsiteX11" fmla="*/ 210890 w 210890"/>
                            <a:gd name="connsiteY11" fmla="*/ 112767 h 53942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210890" h="539428">
                              <a:moveTo>
                                <a:pt x="210890" y="112767"/>
                              </a:moveTo>
                              <a:cubicBezTo>
                                <a:pt x="208179" y="-2166"/>
                                <a:pt x="104090" y="3"/>
                                <a:pt x="104090" y="3"/>
                              </a:cubicBezTo>
                              <a:cubicBezTo>
                                <a:pt x="37949" y="3"/>
                                <a:pt x="1084" y="37952"/>
                                <a:pt x="0" y="112225"/>
                              </a:cubicBezTo>
                              <a:lnTo>
                                <a:pt x="0" y="112225"/>
                              </a:lnTo>
                              <a:lnTo>
                                <a:pt x="0" y="116020"/>
                              </a:lnTo>
                              <a:cubicBezTo>
                                <a:pt x="0" y="116562"/>
                                <a:pt x="0" y="116562"/>
                                <a:pt x="0" y="117104"/>
                              </a:cubicBezTo>
                              <a:lnTo>
                                <a:pt x="0" y="117104"/>
                              </a:lnTo>
                              <a:lnTo>
                                <a:pt x="0" y="422867"/>
                              </a:lnTo>
                              <a:cubicBezTo>
                                <a:pt x="0" y="541595"/>
                                <a:pt x="106800" y="539426"/>
                                <a:pt x="106800" y="539426"/>
                              </a:cubicBezTo>
                              <a:cubicBezTo>
                                <a:pt x="174025" y="539426"/>
                                <a:pt x="210890" y="499850"/>
                                <a:pt x="210890" y="422867"/>
                              </a:cubicBezTo>
                              <a:lnTo>
                                <a:pt x="210890" y="112767"/>
                              </a:lnTo>
                              <a:lnTo>
                                <a:pt x="210890" y="112767"/>
                              </a:lnTo>
                              <a:close/>
                            </a:path>
                          </a:pathLst>
                        </a:custGeom>
                        <a:solidFill>
                          <a:srgbClr val="AFCC46"/>
                        </a:solidFill>
                        <a:ln w="5391" cap="flat">
                          <a:noFill/>
                          <a:prstDash val="solid"/>
                          <a:miter/>
                        </a:ln>
                      </wps:spPr>
                      <wps:bodyPr rtlCol="0" anchor="ctr"/>
                    </wps:wsp>
                    <wps:wsp>
                      <wps:cNvPr id="10" name="Forme libre : forme 3"/>
                      <wps:cNvSpPr/>
                      <wps:spPr>
                        <a:xfrm>
                          <a:off x="246671" y="0"/>
                          <a:ext cx="210890" cy="538886"/>
                        </a:xfrm>
                        <a:custGeom>
                          <a:avLst/>
                          <a:gdLst>
                            <a:gd name="connsiteX0" fmla="*/ 210890 w 210890"/>
                            <a:gd name="connsiteY0" fmla="*/ 112225 h 538886"/>
                            <a:gd name="connsiteX1" fmla="*/ 104090 w 210890"/>
                            <a:gd name="connsiteY1" fmla="*/ 3 h 538886"/>
                            <a:gd name="connsiteX2" fmla="*/ 0 w 210890"/>
                            <a:gd name="connsiteY2" fmla="*/ 112225 h 538886"/>
                            <a:gd name="connsiteX3" fmla="*/ 0 w 210890"/>
                            <a:gd name="connsiteY3" fmla="*/ 112225 h 538886"/>
                            <a:gd name="connsiteX4" fmla="*/ 0 w 210890"/>
                            <a:gd name="connsiteY4" fmla="*/ 115477 h 538886"/>
                            <a:gd name="connsiteX5" fmla="*/ 0 w 210890"/>
                            <a:gd name="connsiteY5" fmla="*/ 116562 h 538886"/>
                            <a:gd name="connsiteX6" fmla="*/ 0 w 210890"/>
                            <a:gd name="connsiteY6" fmla="*/ 116562 h 538886"/>
                            <a:gd name="connsiteX7" fmla="*/ 0 w 210890"/>
                            <a:gd name="connsiteY7" fmla="*/ 422325 h 538886"/>
                            <a:gd name="connsiteX8" fmla="*/ 106800 w 210890"/>
                            <a:gd name="connsiteY8" fmla="*/ 538884 h 538886"/>
                            <a:gd name="connsiteX9" fmla="*/ 210890 w 210890"/>
                            <a:gd name="connsiteY9" fmla="*/ 422325 h 538886"/>
                            <a:gd name="connsiteX10" fmla="*/ 210890 w 210890"/>
                            <a:gd name="connsiteY10" fmla="*/ 112225 h 538886"/>
                            <a:gd name="connsiteX11" fmla="*/ 210890 w 210890"/>
                            <a:gd name="connsiteY11" fmla="*/ 112225 h 53888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210890" h="538886">
                              <a:moveTo>
                                <a:pt x="210890" y="112225"/>
                              </a:moveTo>
                              <a:cubicBezTo>
                                <a:pt x="208722" y="-2166"/>
                                <a:pt x="104090" y="3"/>
                                <a:pt x="104090" y="3"/>
                              </a:cubicBezTo>
                              <a:cubicBezTo>
                                <a:pt x="37949" y="3"/>
                                <a:pt x="1084" y="37952"/>
                                <a:pt x="0" y="112225"/>
                              </a:cubicBezTo>
                              <a:lnTo>
                                <a:pt x="0" y="112225"/>
                              </a:lnTo>
                              <a:lnTo>
                                <a:pt x="0" y="115477"/>
                              </a:lnTo>
                              <a:cubicBezTo>
                                <a:pt x="0" y="116020"/>
                                <a:pt x="0" y="116020"/>
                                <a:pt x="0" y="116562"/>
                              </a:cubicBezTo>
                              <a:lnTo>
                                <a:pt x="0" y="116562"/>
                              </a:lnTo>
                              <a:lnTo>
                                <a:pt x="0" y="422325"/>
                              </a:lnTo>
                              <a:cubicBezTo>
                                <a:pt x="0" y="541053"/>
                                <a:pt x="106800" y="538884"/>
                                <a:pt x="106800" y="538884"/>
                              </a:cubicBezTo>
                              <a:cubicBezTo>
                                <a:pt x="174025" y="538884"/>
                                <a:pt x="210890" y="499308"/>
                                <a:pt x="210890" y="422325"/>
                              </a:cubicBezTo>
                              <a:lnTo>
                                <a:pt x="210890" y="112225"/>
                              </a:lnTo>
                              <a:lnTo>
                                <a:pt x="210890" y="112225"/>
                              </a:lnTo>
                              <a:close/>
                            </a:path>
                          </a:pathLst>
                        </a:custGeom>
                        <a:solidFill>
                          <a:srgbClr val="00858C"/>
                        </a:solidFill>
                        <a:ln w="5391" cap="flat">
                          <a:noFill/>
                          <a:prstDash val="solid"/>
                          <a:miter/>
                        </a:ln>
                      </wps:spPr>
                      <wps:bodyPr rtlCol="0" anchor="ctr"/>
                    </wps:wsp>
                  </wpg:wgp>
                </a:graphicData>
              </a:graphic>
              <wp14:sizeRelH relativeFrom="page">
                <wp14:pctWidth>0</wp14:pctWidth>
              </wp14:sizeRelH>
              <wp14:sizeRelV relativeFrom="page">
                <wp14:pctHeight>0</wp14:pctHeight>
              </wp14:sizeRelV>
            </wp:anchor>
          </w:drawing>
        </mc:Choice>
        <mc:Fallback>
          <w:pict>
            <v:group w14:anchorId="1D78BD2E" id="Groupe 3" o:spid="_x0000_s1026" style="position:absolute;margin-left:2.4pt;margin-top:8.25pt;width:18.5pt;height:26.1pt;z-index:251662336" coordsize="4575,64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GJgrAUAAEsdAAAOAAAAZHJzL2Uyb0RvYy54bWzsWd1uq0YQvq/Ud0BcVjoxYP6M4hy1SZOb&#10;o/ZI51Q6vdxgbFCBRbskTvo0fZY+WWf/8IAdA+mv1NzYYGbmm5ndmdnPXL5/qkrrMWO8oPXadi8c&#10;28rqlG6Kere2f/p8+y62Ld6SekNKWmdr+znj9vurr7+63DdJ5tGclpuMWWCk5sm+Wdt52zbJYsHT&#10;PKsIv6BNVsPDLWUVaeGW7RYbRvZgvSoXnuOEiz1lm4bRNOMcfr1RD+0raX+7zdL2x+2WZ61Vrm3w&#10;rZWfTH7ei8/F1SVJdow0eZFqN8grvKhIUQNoZ+qGtMR6YMWRqapIGeV0216ktFrQ7bZIMxkDROM6&#10;g2juGH1oZCy7ZL9rujRBagd5erXZ9IfHj8wqNmvbt62aVLBEEjWzliI3+2aXgMgdaz41H5kKEC4/&#10;0PQXDo8Xw+fifncQftqySihBnNaTTPpzl/TsqbVS+NFb+qsAliaFR8ul60d6UdIcVu5IK82/13p+&#10;EAWhq/RCPwjjUDi8IIkCla51ruwb2F78kEH+5zL4KSdNJheGi/ToDHomg7ewXTOrLO5Z9vtviSV2&#10;b2Z5Kp9SQSRTZpcnXOf1ZKpcJ/SCWCiSpMuX68Qrna9gufI9+byLmyTpA2/vMioTTx4/8Faq7zZw&#10;JRdwo9c5pXXNizb7Asa2VQnb/puF5Unr1l5fKOjdUOVnrOK6XhRGVm4dvIE6GKp8gaXqUFzHd1bO&#10;KApWWY4CQPo7gHHbWBoi8LxgFGA5CwBLTwSAEpwRAZZ23dDxnNEIglkAWNp1I1i0UYBwFgCWnggQ&#10;zQLA0r7nxRO2Kcyrbg2g/GJnfCthFVkD4WieVghlYslhlYmxuLhMJ8L0dKaWNi7UqThY5wQONLSu&#10;ZZHcdLH0qdZtDK4sIg4Zjpy7DeViVuCeBvPE3EK/UrMBtEQPHFEG17CyO0sZGgtWlm0fgpmGDE0D&#10;K8sZPFkZGgJW9me5DcWOlYNZylDIWNlM4mkxQ5Fi5WgWMtQeVjazcBoylBRWXs1CFoWCteF+1h4b&#10;brLeLlNrrrc6g1OsOL+W8vza2hacX5ltwfn1XkCSpCGtqBBzae3hVKVPCfna1mNZPK3oY/aZSrlW&#10;lIuRgjhUCeoQDnLpw32Rfpf92tNyYjdSuXvnuaFcbXBCWlSTXWZGbt6XfhcB9kz375SxZbTyFc7A&#10;Vqy2OjwPZH0ZFLUkatqa1eihlDUO5IS4ETDfyhEjKIastmsETvndiQfhSffCF34XI3aG20jceGO+&#10;sdtqWEx2O/DdYCXL32RVjUG5pmq8CVtnH05aXTfyHU+1nWOzaGf6q1UMBAFh4odyqk9IGtLpbXWT&#10;MfOtMjcmnZaUZ+ARBCqKr7uQVSijP5zBOS2LzW1RliJpnO3ur0tmPRIo6G9vr6990yx7YmUtihjS&#10;Al0iJcCLtyVp5aCrqTClksF4e0N4roxJfZWlCk71THlXwrwDKmR4hri6p5tnYCysLa+pYsWkTnMK&#10;TSVtmcykZkuC/v0DtEk0UsU8T/ImzUMn8ibPD8NItVa9ZU7zpjge8MV/hTcZ1mG8+dt40zkAzITG&#10;D7tYWjVaedg9B4CZ0DgAlp4IgJnQOACWdt3AjxR3PRcBZkLjAFgaiBk0+9EUYSY0DoClJwJgJjQO&#10;gKVhfCw1OT6XIkyCXsWbwLjil+dQMAlSPXr0TwSsMjGWHgeaCNPTmbhvXWhUHdmcioN1TuDA8Hnj&#10;TW+8aYzivvGmCbxJdqJx3gRTXB9AR3lT5Km/B/5nvEkMWZ0ic84+y5s0zTIco+NTL/2u+dQR7TBg&#10;mA6pgTnw5pSgGhYDwZfdBt7kBAOeKv4+1LxJjDdhy8TUI1Xm4VEAp+B6vMloGrOIuABvWjr65cER&#10;q+kF10fp5wIZVNNmkJB50n8Nb3KcOIivtSP/Rd4kXz7BGzvJC/XbRfFKEN9LXnZ4B3r1BwAAAP//&#10;AwBQSwMEFAAGAAgAAAAhAIUBIXPbAAAABgEAAA8AAABkcnMvZG93bnJldi54bWxMjk9Lw0AQxe+C&#10;32EZwZvdRNtYYjalFPVUBFtBvE2TaRKanQ3ZbZJ+e8eTPb4/vPfLVpNt1UC9bxwbiGcRKOLClQ1X&#10;Br72bw9LUD4gl9g6JgMX8rDKb28yTEs38icNu1ApGWGfooE6hC7V2hc1WfQz1xFLdnS9xSCyr3TZ&#10;4yjjttWPUZRoiw3LQ40dbWoqTruzNfA+4rh+il+H7em4ufzsFx/f25iMub+b1i+gAk3hvwx/+IIO&#10;uTAd3JlLr1oDcwEPYicLUBLPY9EHA8nyGXSe6Wv8/BcAAP//AwBQSwECLQAUAAYACAAAACEAtoM4&#10;kv4AAADhAQAAEwAAAAAAAAAAAAAAAAAAAAAAW0NvbnRlbnRfVHlwZXNdLnhtbFBLAQItABQABgAI&#10;AAAAIQA4/SH/1gAAAJQBAAALAAAAAAAAAAAAAAAAAC8BAABfcmVscy8ucmVsc1BLAQItABQABgAI&#10;AAAAIQBwgGJgrAUAAEsdAAAOAAAAAAAAAAAAAAAAAC4CAABkcnMvZTJvRG9jLnhtbFBLAQItABQA&#10;BgAIAAAAIQCFASFz2wAAAAYBAAAPAAAAAAAAAAAAAAAAAAYIAABkcnMvZG93bnJldi54bWxQSwUG&#10;AAAAAAQABADzAAAADgkAAAAA&#10;">
              <v:shape id="Forme libre : forme 2" o:spid="_x0000_s1027" style="position:absolute;top:1062;width:2108;height:5394;visibility:visible;mso-wrap-style:square;v-text-anchor:middle" coordsize="210890,5394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oaiwgAAANoAAAAPAAAAZHJzL2Rvd25yZXYueG1sRI9Ba8JA&#10;FITvBf/D8gRvdWMKRaKrSCCQHgpWJedn9pkEs29DdptEf323UOhxmJlvmO1+Mq0YqHeNZQWrZQSC&#10;uLS64UrB5Zy9rkE4j6yxtUwKHuRgv5u9bDHRduQvGk6+EgHCLkEFtfddIqUrazLolrYjDt7N9gZ9&#10;kH0ldY9jgJtWxlH0Lg02HBZq7Citqbyfvo2CdYrX/NhlH59mKMY3PRZnfBZKLebTYQPC0+T/w3/t&#10;XCuI4fdKuAFy9wMAAP//AwBQSwECLQAUAAYACAAAACEA2+H2y+4AAACFAQAAEwAAAAAAAAAAAAAA&#10;AAAAAAAAW0NvbnRlbnRfVHlwZXNdLnhtbFBLAQItABQABgAIAAAAIQBa9CxbvwAAABUBAAALAAAA&#10;AAAAAAAAAAAAAB8BAABfcmVscy8ucmVsc1BLAQItABQABgAIAAAAIQAqxoaiwgAAANoAAAAPAAAA&#10;AAAAAAAAAAAAAAcCAABkcnMvZG93bnJldi54bWxQSwUGAAAAAAMAAwC3AAAA9gIAAAAA&#10;" path="m210890,112767c208179,-2166,104090,3,104090,3,37949,3,1084,37952,,112225r,l,116020v,542,,542,,1084l,117104,,422867c,541595,106800,539426,106800,539426v67225,,104090,-39576,104090,-116559l210890,112767r,xe" fillcolor="#afcc46" stroked="f" strokeweight=".14975mm">
                <v:stroke joinstyle="miter"/>
                <v:path arrowok="t" o:connecttype="custom" o:connectlocs="210890,112767;104090,3;0,112225;0,112225;0,116020;0,117104;0,117104;0,422867;106800,539426;210890,422867;210890,112767;210890,112767" o:connectangles="0,0,0,0,0,0,0,0,0,0,0,0"/>
              </v:shape>
              <v:shape id="Forme libre : forme 3" o:spid="_x0000_s1028" style="position:absolute;left:2466;width:2109;height:5388;visibility:visible;mso-wrap-style:square;v-text-anchor:middle" coordsize="210890,5388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RVwoxgAAANsAAAAPAAAAZHJzL2Rvd25yZXYueG1sRI9La8Mw&#10;EITvhfwHsYFeQiPnQQlulJBHS3rpoW7BPS7W1jK1VsZSE+ffZw+F3naZ2Zlv19vBt+pMfWwCG5hN&#10;M1DEVbAN1wY+P14eVqBiQrbYBiYDV4qw3Yzu1pjbcOF3OhepVhLCMUcDLqUu1zpWjjzGaeiIRfsO&#10;vccka19r2+NFwn2r51n2qD02LA0OOzo4qn6KX29AT55PIYv7t7I8unmhv8rVfrkw5n487J5AJRrS&#10;v/nv+tUKvtDLLzKA3twAAAD//wMAUEsBAi0AFAAGAAgAAAAhANvh9svuAAAAhQEAABMAAAAAAAAA&#10;AAAAAAAAAAAAAFtDb250ZW50X1R5cGVzXS54bWxQSwECLQAUAAYACAAAACEAWvQsW78AAAAVAQAA&#10;CwAAAAAAAAAAAAAAAAAfAQAAX3JlbHMvLnJlbHNQSwECLQAUAAYACAAAACEA7EVcKMYAAADbAAAA&#10;DwAAAAAAAAAAAAAAAAAHAgAAZHJzL2Rvd25yZXYueG1sUEsFBgAAAAADAAMAtwAAAPoCAAAAAA==&#10;" path="m210890,112225c208722,-2166,104090,3,104090,3,37949,3,1084,37952,,112225r,l,115477v,543,,543,,1085l,116562,,422325c,541053,106800,538884,106800,538884v67225,,104090,-39576,104090,-116559l210890,112225r,xe" fillcolor="#00858c" stroked="f" strokeweight=".14975mm">
                <v:stroke joinstyle="miter"/>
                <v:path arrowok="t" o:connecttype="custom" o:connectlocs="210890,112225;104090,3;0,112225;0,112225;0,115477;0,116562;0,116562;0,422325;106800,538884;210890,422325;210890,112225;210890,112225" o:connectangles="0,0,0,0,0,0,0,0,0,0,0,0"/>
              </v:shape>
            </v:group>
          </w:pict>
        </mc:Fallback>
      </mc:AlternateContent>
    </w:r>
    <w:r>
      <w:rPr>
        <w:noProof/>
        <w:color w:val="6F6F6E"/>
        <w:lang w:val="fr-FR" w:eastAsia="fr-FR"/>
      </w:rPr>
      <mc:AlternateContent>
        <mc:Choice Requires="wps">
          <w:drawing>
            <wp:anchor distT="45720" distB="45720" distL="114300" distR="114300" simplePos="0" relativeHeight="251664384" behindDoc="0" locked="0" layoutInCell="1" allowOverlap="1" wp14:anchorId="131565A5" wp14:editId="75FFACF5">
              <wp:simplePos x="0" y="0"/>
              <wp:positionH relativeFrom="column">
                <wp:posOffset>232410</wp:posOffset>
              </wp:positionH>
              <wp:positionV relativeFrom="paragraph">
                <wp:posOffset>105410</wp:posOffset>
              </wp:positionV>
              <wp:extent cx="2336800" cy="266700"/>
              <wp:effectExtent l="0" t="0" r="0" b="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6800" cy="266700"/>
                      </a:xfrm>
                      <a:prstGeom prst="rect">
                        <a:avLst/>
                      </a:prstGeom>
                      <a:noFill/>
                      <a:ln w="9525">
                        <a:noFill/>
                        <a:miter lim="800000"/>
                        <a:headEnd/>
                        <a:tailEnd/>
                      </a:ln>
                    </wps:spPr>
                    <wps:txbx>
                      <w:txbxContent>
                        <w:p w14:paraId="3A05AE27" w14:textId="77777777" w:rsidR="00ED0FD1" w:rsidRPr="002F62BD" w:rsidRDefault="00ED0FD1" w:rsidP="002F62BD">
                          <w:pPr>
                            <w:pStyle w:val="Titre1"/>
                            <w:spacing w:before="0" w:after="0"/>
                            <w:rPr>
                              <w:color w:val="6F6F6E"/>
                              <w:lang w:val="fr-FR"/>
                            </w:rPr>
                          </w:pPr>
                          <w:r w:rsidRPr="002F62BD">
                            <w:rPr>
                              <w:color w:val="6F6F6E"/>
                              <w:lang w:val="fr-FR"/>
                            </w:rPr>
                            <w:t>COMMUNIQUE DE PRESSE</w:t>
                          </w:r>
                        </w:p>
                      </w:txbxContent>
                    </wps:txbx>
                    <wps:bodyPr rot="0" vert="horz" wrap="square" lIns="91440" tIns="45720" rIns="91440" bIns="45720" anchor="ctr"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131565A5" id="_x0000_t202" coordsize="21600,21600" o:spt="202" path="m,l,21600r21600,l21600,xe">
              <v:stroke joinstyle="miter"/>
              <v:path gradientshapeok="t" o:connecttype="rect"/>
            </v:shapetype>
            <v:shape id="Zone de texte 2" o:spid="_x0000_s1026" type="#_x0000_t202" style="position:absolute;margin-left:18.3pt;margin-top:8.3pt;width:184pt;height:21pt;z-index:25166438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2kYEgIAAPsDAAAOAAAAZHJzL2Uyb0RvYy54bWysU01v2zAMvQ/YfxB0X+y4+WiNKEXXLsOA&#10;7gPodtlNkeVYmCRqkhI7+/Wj5DQNttswHwxRJB/5HqnV7WA0OUgfFFhGp5OSEmkFNMruGP32dfPm&#10;mpIQuW24BisZPcpAb9evX616V8sKOtCN9ARBbKh7x2gXo6uLIohOGh4m4KRFZwve8Iim3xWN5z2i&#10;G11UZbkoevCN8yBkCHj7MDrpOuO3rRTxc9sGGYlmFHuL+e/zf5v+xXrF653nrlPi1Ab/hy4MVxaL&#10;nqEeeORk79VfUEYJDwHaOBFgCmhbJWTmgGym5R9snjruZOaC4gR3lin8P1jx6fDFE9UwWk2XlFhu&#10;cEjfcVSkkSTKIUpSJZF6F2qMfXIYHYe3MOCwM+HgHkH8CMTCfcftTt55D30neYNNTlNmcZE64oQE&#10;su0/QoO1+D5CBhpab5KCqAlBdBzW8Twg7IMIvKyurhbXJboE+qrFYonnVILXz9nOh/hegiHpwKjH&#10;Bcjo/PAY4hj6HJKKWdgorfGe19qSntGbeTXPCRceoyLuqFaGUSyO37g1ieQ72+TkyJUez9iLtifW&#10;iehIOQ7bAQOTFFtojsjfw7iL+Hbw0IH/RUmPe8ho+LnnXlKiP1jU8GY6m6XFzcZsvqzQ8Jee7aWH&#10;W4FQjIroKRmN+5jXPVEM7g7V3qgsxEsvp25xw7KUp9eQVvjSzlEvb3b9GwAA//8DAFBLAwQUAAYA&#10;CAAAACEAHWibV9wAAAAIAQAADwAAAGRycy9kb3ducmV2LnhtbEyPT0vDQBDF74LfYRnBm91o41Jj&#10;NqUEvIggtoVet9kxCe7Ohuy2Sb+905Oe5s97vPlNuZ69E2ccYx9Iw+MiA4HUBNtTq2G/e3tYgYjJ&#10;kDUuEGq4YIR1dXtTmsKGib7wvE2t4BCKhdHQpTQUUsamQ2/iIgxIrH2H0ZvE49hKO5qJw72TT1mm&#10;pDc98YXODFh32PxsT15Dfbi8WHuwKt+9h0+bf2zcsp60vr+bN68gEs7pzwxXfEaHipmO4UQ2Cqdh&#10;qRQ7eX+trOdZzs1Rw/NKgaxK+f+B6hcAAP//AwBQSwECLQAUAAYACAAAACEAtoM4kv4AAADhAQAA&#10;EwAAAAAAAAAAAAAAAAAAAAAAW0NvbnRlbnRfVHlwZXNdLnhtbFBLAQItABQABgAIAAAAIQA4/SH/&#10;1gAAAJQBAAALAAAAAAAAAAAAAAAAAC8BAABfcmVscy8ucmVsc1BLAQItABQABgAIAAAAIQBgU2kY&#10;EgIAAPsDAAAOAAAAAAAAAAAAAAAAAC4CAABkcnMvZTJvRG9jLnhtbFBLAQItABQABgAIAAAAIQAd&#10;aJtX3AAAAAgBAAAPAAAAAAAAAAAAAAAAAGwEAABkcnMvZG93bnJldi54bWxQSwUGAAAAAAQABADz&#10;AAAAdQUAAAAA&#10;" filled="f" stroked="f">
              <v:textbox style="mso-fit-shape-to-text:t">
                <w:txbxContent>
                  <w:p w14:paraId="3A05AE27" w14:textId="77777777" w:rsidR="00ED0FD1" w:rsidRPr="002F62BD" w:rsidRDefault="00ED0FD1" w:rsidP="002F62BD">
                    <w:pPr>
                      <w:pStyle w:val="Titre1"/>
                      <w:spacing w:before="0" w:after="0"/>
                      <w:rPr>
                        <w:color w:val="6F6F6E"/>
                        <w:lang w:val="fr-FR"/>
                      </w:rPr>
                    </w:pPr>
                    <w:r w:rsidRPr="002F62BD">
                      <w:rPr>
                        <w:color w:val="6F6F6E"/>
                        <w:lang w:val="fr-FR"/>
                      </w:rPr>
                      <w:t>COMMUNIQUE DE PRESSE</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47EF8"/>
    <w:multiLevelType w:val="hybridMultilevel"/>
    <w:tmpl w:val="A10CE5BC"/>
    <w:lvl w:ilvl="0" w:tplc="040C000F">
      <w:start w:val="1"/>
      <w:numFmt w:val="decimal"/>
      <w:lvlText w:val="%1."/>
      <w:lvlJc w:val="left"/>
      <w:pPr>
        <w:ind w:left="360" w:hanging="360"/>
      </w:pPr>
      <w:rPr>
        <w:rFonts w:hint="default"/>
      </w:rPr>
    </w:lvl>
    <w:lvl w:ilvl="1" w:tplc="C0864928">
      <w:numFmt w:val="bullet"/>
      <w:lvlText w:val="-"/>
      <w:lvlJc w:val="left"/>
      <w:pPr>
        <w:ind w:left="1080" w:hanging="360"/>
      </w:pPr>
      <w:rPr>
        <w:rFonts w:ascii="Arial" w:eastAsiaTheme="minorHAnsi" w:hAnsi="Arial" w:cs="Arial" w:hint="default"/>
      </w:r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 w15:restartNumberingAfterBreak="0">
    <w:nsid w:val="034E7979"/>
    <w:multiLevelType w:val="hybridMultilevel"/>
    <w:tmpl w:val="08BA3090"/>
    <w:lvl w:ilvl="0" w:tplc="63B46856">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4932086"/>
    <w:multiLevelType w:val="hybridMultilevel"/>
    <w:tmpl w:val="97503DB6"/>
    <w:lvl w:ilvl="0" w:tplc="22DA8E1E">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7405BBC"/>
    <w:multiLevelType w:val="hybridMultilevel"/>
    <w:tmpl w:val="07220766"/>
    <w:lvl w:ilvl="0" w:tplc="50BA508A">
      <w:start w:val="1"/>
      <w:numFmt w:val="bullet"/>
      <w:lvlText w:val=""/>
      <w:lvlJc w:val="left"/>
      <w:pPr>
        <w:ind w:left="2462" w:hanging="710"/>
      </w:pPr>
      <w:rPr>
        <w:rFonts w:ascii="Symbol" w:hAnsi="Symbol" w:hint="default"/>
      </w:rPr>
    </w:lvl>
    <w:lvl w:ilvl="1" w:tplc="040C0003" w:tentative="1">
      <w:start w:val="1"/>
      <w:numFmt w:val="bullet"/>
      <w:lvlText w:val="o"/>
      <w:lvlJc w:val="left"/>
      <w:pPr>
        <w:ind w:left="2832" w:hanging="360"/>
      </w:pPr>
      <w:rPr>
        <w:rFonts w:ascii="Courier New" w:hAnsi="Courier New" w:cs="Courier New" w:hint="default"/>
      </w:rPr>
    </w:lvl>
    <w:lvl w:ilvl="2" w:tplc="040C0005" w:tentative="1">
      <w:start w:val="1"/>
      <w:numFmt w:val="bullet"/>
      <w:lvlText w:val=""/>
      <w:lvlJc w:val="left"/>
      <w:pPr>
        <w:ind w:left="3552" w:hanging="360"/>
      </w:pPr>
      <w:rPr>
        <w:rFonts w:ascii="Wingdings" w:hAnsi="Wingdings" w:hint="default"/>
      </w:rPr>
    </w:lvl>
    <w:lvl w:ilvl="3" w:tplc="040C0001" w:tentative="1">
      <w:start w:val="1"/>
      <w:numFmt w:val="bullet"/>
      <w:lvlText w:val=""/>
      <w:lvlJc w:val="left"/>
      <w:pPr>
        <w:ind w:left="4272" w:hanging="360"/>
      </w:pPr>
      <w:rPr>
        <w:rFonts w:ascii="Symbol" w:hAnsi="Symbol" w:hint="default"/>
      </w:rPr>
    </w:lvl>
    <w:lvl w:ilvl="4" w:tplc="040C0003" w:tentative="1">
      <w:start w:val="1"/>
      <w:numFmt w:val="bullet"/>
      <w:lvlText w:val="o"/>
      <w:lvlJc w:val="left"/>
      <w:pPr>
        <w:ind w:left="4992" w:hanging="360"/>
      </w:pPr>
      <w:rPr>
        <w:rFonts w:ascii="Courier New" w:hAnsi="Courier New" w:cs="Courier New" w:hint="default"/>
      </w:rPr>
    </w:lvl>
    <w:lvl w:ilvl="5" w:tplc="040C0005" w:tentative="1">
      <w:start w:val="1"/>
      <w:numFmt w:val="bullet"/>
      <w:lvlText w:val=""/>
      <w:lvlJc w:val="left"/>
      <w:pPr>
        <w:ind w:left="5712" w:hanging="360"/>
      </w:pPr>
      <w:rPr>
        <w:rFonts w:ascii="Wingdings" w:hAnsi="Wingdings" w:hint="default"/>
      </w:rPr>
    </w:lvl>
    <w:lvl w:ilvl="6" w:tplc="040C0001" w:tentative="1">
      <w:start w:val="1"/>
      <w:numFmt w:val="bullet"/>
      <w:lvlText w:val=""/>
      <w:lvlJc w:val="left"/>
      <w:pPr>
        <w:ind w:left="6432" w:hanging="360"/>
      </w:pPr>
      <w:rPr>
        <w:rFonts w:ascii="Symbol" w:hAnsi="Symbol" w:hint="default"/>
      </w:rPr>
    </w:lvl>
    <w:lvl w:ilvl="7" w:tplc="040C0003" w:tentative="1">
      <w:start w:val="1"/>
      <w:numFmt w:val="bullet"/>
      <w:lvlText w:val="o"/>
      <w:lvlJc w:val="left"/>
      <w:pPr>
        <w:ind w:left="7152" w:hanging="360"/>
      </w:pPr>
      <w:rPr>
        <w:rFonts w:ascii="Courier New" w:hAnsi="Courier New" w:cs="Courier New" w:hint="default"/>
      </w:rPr>
    </w:lvl>
    <w:lvl w:ilvl="8" w:tplc="040C0005" w:tentative="1">
      <w:start w:val="1"/>
      <w:numFmt w:val="bullet"/>
      <w:lvlText w:val=""/>
      <w:lvlJc w:val="left"/>
      <w:pPr>
        <w:ind w:left="7872" w:hanging="360"/>
      </w:pPr>
      <w:rPr>
        <w:rFonts w:ascii="Wingdings" w:hAnsi="Wingdings" w:hint="default"/>
      </w:rPr>
    </w:lvl>
  </w:abstractNum>
  <w:abstractNum w:abstractNumId="4" w15:restartNumberingAfterBreak="0">
    <w:nsid w:val="0A6D2181"/>
    <w:multiLevelType w:val="hybridMultilevel"/>
    <w:tmpl w:val="EE32AC40"/>
    <w:lvl w:ilvl="0" w:tplc="CF544BE0">
      <w:numFmt w:val="bullet"/>
      <w:lvlText w:val="•"/>
      <w:lvlJc w:val="left"/>
      <w:pPr>
        <w:ind w:left="847" w:hanging="360"/>
      </w:pPr>
      <w:rPr>
        <w:rFonts w:ascii="Arial" w:eastAsiaTheme="minorHAnsi" w:hAnsi="Arial" w:cs="Arial" w:hint="default"/>
      </w:rPr>
    </w:lvl>
    <w:lvl w:ilvl="1" w:tplc="040C0003">
      <w:start w:val="1"/>
      <w:numFmt w:val="bullet"/>
      <w:lvlText w:val="o"/>
      <w:lvlJc w:val="left"/>
      <w:pPr>
        <w:ind w:left="1567" w:hanging="360"/>
      </w:pPr>
      <w:rPr>
        <w:rFonts w:ascii="Courier New" w:hAnsi="Courier New" w:cs="Courier New" w:hint="default"/>
      </w:rPr>
    </w:lvl>
    <w:lvl w:ilvl="2" w:tplc="040C0005">
      <w:start w:val="1"/>
      <w:numFmt w:val="bullet"/>
      <w:lvlText w:val=""/>
      <w:lvlJc w:val="left"/>
      <w:pPr>
        <w:ind w:left="2287" w:hanging="360"/>
      </w:pPr>
      <w:rPr>
        <w:rFonts w:ascii="Wingdings" w:hAnsi="Wingdings" w:hint="default"/>
      </w:rPr>
    </w:lvl>
    <w:lvl w:ilvl="3" w:tplc="040C0001">
      <w:start w:val="1"/>
      <w:numFmt w:val="bullet"/>
      <w:lvlText w:val=""/>
      <w:lvlJc w:val="left"/>
      <w:pPr>
        <w:ind w:left="3007" w:hanging="360"/>
      </w:pPr>
      <w:rPr>
        <w:rFonts w:ascii="Symbol" w:hAnsi="Symbol" w:hint="default"/>
      </w:rPr>
    </w:lvl>
    <w:lvl w:ilvl="4" w:tplc="040C0003" w:tentative="1">
      <w:start w:val="1"/>
      <w:numFmt w:val="bullet"/>
      <w:lvlText w:val="o"/>
      <w:lvlJc w:val="left"/>
      <w:pPr>
        <w:ind w:left="3727" w:hanging="360"/>
      </w:pPr>
      <w:rPr>
        <w:rFonts w:ascii="Courier New" w:hAnsi="Courier New" w:cs="Courier New" w:hint="default"/>
      </w:rPr>
    </w:lvl>
    <w:lvl w:ilvl="5" w:tplc="040C0005" w:tentative="1">
      <w:start w:val="1"/>
      <w:numFmt w:val="bullet"/>
      <w:lvlText w:val=""/>
      <w:lvlJc w:val="left"/>
      <w:pPr>
        <w:ind w:left="4447" w:hanging="360"/>
      </w:pPr>
      <w:rPr>
        <w:rFonts w:ascii="Wingdings" w:hAnsi="Wingdings" w:hint="default"/>
      </w:rPr>
    </w:lvl>
    <w:lvl w:ilvl="6" w:tplc="040C0001" w:tentative="1">
      <w:start w:val="1"/>
      <w:numFmt w:val="bullet"/>
      <w:lvlText w:val=""/>
      <w:lvlJc w:val="left"/>
      <w:pPr>
        <w:ind w:left="5167" w:hanging="360"/>
      </w:pPr>
      <w:rPr>
        <w:rFonts w:ascii="Symbol" w:hAnsi="Symbol" w:hint="default"/>
      </w:rPr>
    </w:lvl>
    <w:lvl w:ilvl="7" w:tplc="040C0003" w:tentative="1">
      <w:start w:val="1"/>
      <w:numFmt w:val="bullet"/>
      <w:lvlText w:val="o"/>
      <w:lvlJc w:val="left"/>
      <w:pPr>
        <w:ind w:left="5887" w:hanging="360"/>
      </w:pPr>
      <w:rPr>
        <w:rFonts w:ascii="Courier New" w:hAnsi="Courier New" w:cs="Courier New" w:hint="default"/>
      </w:rPr>
    </w:lvl>
    <w:lvl w:ilvl="8" w:tplc="040C0005" w:tentative="1">
      <w:start w:val="1"/>
      <w:numFmt w:val="bullet"/>
      <w:lvlText w:val=""/>
      <w:lvlJc w:val="left"/>
      <w:pPr>
        <w:ind w:left="6607" w:hanging="360"/>
      </w:pPr>
      <w:rPr>
        <w:rFonts w:ascii="Wingdings" w:hAnsi="Wingdings" w:hint="default"/>
      </w:rPr>
    </w:lvl>
  </w:abstractNum>
  <w:abstractNum w:abstractNumId="5" w15:restartNumberingAfterBreak="0">
    <w:nsid w:val="10651F40"/>
    <w:multiLevelType w:val="multilevel"/>
    <w:tmpl w:val="2CFADED0"/>
    <w:lvl w:ilvl="0">
      <w:start w:val="3"/>
      <w:numFmt w:val="decimal"/>
      <w:lvlText w:val="%1"/>
      <w:lvlJc w:val="left"/>
      <w:pPr>
        <w:ind w:left="644" w:hanging="409"/>
      </w:pPr>
      <w:rPr>
        <w:rFonts w:hint="default"/>
      </w:rPr>
    </w:lvl>
    <w:lvl w:ilvl="1">
      <w:start w:val="1"/>
      <w:numFmt w:val="decimal"/>
      <w:lvlText w:val="%1.%2"/>
      <w:lvlJc w:val="left"/>
      <w:pPr>
        <w:ind w:left="644" w:hanging="409"/>
      </w:pPr>
      <w:rPr>
        <w:rFonts w:hint="default"/>
      </w:rPr>
    </w:lvl>
    <w:lvl w:ilvl="2">
      <w:start w:val="3"/>
      <w:numFmt w:val="decimal"/>
      <w:lvlText w:val="%1.%2.%3"/>
      <w:lvlJc w:val="left"/>
      <w:pPr>
        <w:ind w:left="644" w:hanging="409"/>
      </w:pPr>
      <w:rPr>
        <w:rFonts w:asciiTheme="minorHAnsi" w:eastAsia="Times New Roman" w:hAnsiTheme="minorHAnsi" w:cs="Times New Roman" w:hint="default"/>
        <w:b/>
        <w:bCs/>
        <w:spacing w:val="-2"/>
        <w:w w:val="100"/>
        <w:sz w:val="16"/>
        <w:szCs w:val="16"/>
      </w:rPr>
    </w:lvl>
    <w:lvl w:ilvl="3">
      <w:numFmt w:val="bullet"/>
      <w:lvlText w:val="•"/>
      <w:lvlJc w:val="left"/>
      <w:pPr>
        <w:ind w:left="3377" w:hanging="409"/>
      </w:pPr>
      <w:rPr>
        <w:rFonts w:hint="default"/>
      </w:rPr>
    </w:lvl>
    <w:lvl w:ilvl="4">
      <w:numFmt w:val="bullet"/>
      <w:lvlText w:val="•"/>
      <w:lvlJc w:val="left"/>
      <w:pPr>
        <w:ind w:left="4290" w:hanging="409"/>
      </w:pPr>
      <w:rPr>
        <w:rFonts w:hint="default"/>
      </w:rPr>
    </w:lvl>
    <w:lvl w:ilvl="5">
      <w:numFmt w:val="bullet"/>
      <w:lvlText w:val="•"/>
      <w:lvlJc w:val="left"/>
      <w:pPr>
        <w:ind w:left="5203" w:hanging="409"/>
      </w:pPr>
      <w:rPr>
        <w:rFonts w:hint="default"/>
      </w:rPr>
    </w:lvl>
    <w:lvl w:ilvl="6">
      <w:numFmt w:val="bullet"/>
      <w:lvlText w:val="•"/>
      <w:lvlJc w:val="left"/>
      <w:pPr>
        <w:ind w:left="6115" w:hanging="409"/>
      </w:pPr>
      <w:rPr>
        <w:rFonts w:hint="default"/>
      </w:rPr>
    </w:lvl>
    <w:lvl w:ilvl="7">
      <w:numFmt w:val="bullet"/>
      <w:lvlText w:val="•"/>
      <w:lvlJc w:val="left"/>
      <w:pPr>
        <w:ind w:left="7028" w:hanging="409"/>
      </w:pPr>
      <w:rPr>
        <w:rFonts w:hint="default"/>
      </w:rPr>
    </w:lvl>
    <w:lvl w:ilvl="8">
      <w:numFmt w:val="bullet"/>
      <w:lvlText w:val="•"/>
      <w:lvlJc w:val="left"/>
      <w:pPr>
        <w:ind w:left="7940" w:hanging="409"/>
      </w:pPr>
      <w:rPr>
        <w:rFonts w:hint="default"/>
      </w:rPr>
    </w:lvl>
  </w:abstractNum>
  <w:abstractNum w:abstractNumId="6" w15:restartNumberingAfterBreak="0">
    <w:nsid w:val="15F51D11"/>
    <w:multiLevelType w:val="multilevel"/>
    <w:tmpl w:val="2CBC7E5A"/>
    <w:lvl w:ilvl="0">
      <w:start w:val="3"/>
      <w:numFmt w:val="decimal"/>
      <w:lvlText w:val="%1"/>
      <w:lvlJc w:val="left"/>
      <w:pPr>
        <w:ind w:left="650" w:hanging="406"/>
      </w:pPr>
      <w:rPr>
        <w:rFonts w:hint="default"/>
      </w:rPr>
    </w:lvl>
    <w:lvl w:ilvl="1">
      <w:start w:val="1"/>
      <w:numFmt w:val="decimal"/>
      <w:lvlText w:val="%1.%2"/>
      <w:lvlJc w:val="left"/>
      <w:pPr>
        <w:ind w:left="650" w:hanging="406"/>
      </w:pPr>
      <w:rPr>
        <w:rFonts w:hint="default"/>
      </w:rPr>
    </w:lvl>
    <w:lvl w:ilvl="2">
      <w:start w:val="1"/>
      <w:numFmt w:val="decimal"/>
      <w:lvlText w:val="%1.%2.%3"/>
      <w:lvlJc w:val="left"/>
      <w:pPr>
        <w:ind w:left="650" w:hanging="406"/>
      </w:pPr>
      <w:rPr>
        <w:rFonts w:asciiTheme="minorHAnsi" w:eastAsia="Times New Roman" w:hAnsiTheme="minorHAnsi" w:cs="Times New Roman" w:hint="default"/>
        <w:b/>
        <w:bCs/>
        <w:spacing w:val="-2"/>
        <w:w w:val="100"/>
        <w:sz w:val="16"/>
        <w:szCs w:val="16"/>
      </w:rPr>
    </w:lvl>
    <w:lvl w:ilvl="3">
      <w:numFmt w:val="bullet"/>
      <w:lvlText w:val="•"/>
      <w:lvlJc w:val="left"/>
      <w:pPr>
        <w:ind w:left="3391" w:hanging="406"/>
      </w:pPr>
      <w:rPr>
        <w:rFonts w:hint="default"/>
      </w:rPr>
    </w:lvl>
    <w:lvl w:ilvl="4">
      <w:numFmt w:val="bullet"/>
      <w:lvlText w:val="•"/>
      <w:lvlJc w:val="left"/>
      <w:pPr>
        <w:ind w:left="4302" w:hanging="406"/>
      </w:pPr>
      <w:rPr>
        <w:rFonts w:hint="default"/>
      </w:rPr>
    </w:lvl>
    <w:lvl w:ilvl="5">
      <w:numFmt w:val="bullet"/>
      <w:lvlText w:val="•"/>
      <w:lvlJc w:val="left"/>
      <w:pPr>
        <w:ind w:left="5213" w:hanging="406"/>
      </w:pPr>
      <w:rPr>
        <w:rFonts w:hint="default"/>
      </w:rPr>
    </w:lvl>
    <w:lvl w:ilvl="6">
      <w:numFmt w:val="bullet"/>
      <w:lvlText w:val="•"/>
      <w:lvlJc w:val="left"/>
      <w:pPr>
        <w:ind w:left="6123" w:hanging="406"/>
      </w:pPr>
      <w:rPr>
        <w:rFonts w:hint="default"/>
      </w:rPr>
    </w:lvl>
    <w:lvl w:ilvl="7">
      <w:numFmt w:val="bullet"/>
      <w:lvlText w:val="•"/>
      <w:lvlJc w:val="left"/>
      <w:pPr>
        <w:ind w:left="7034" w:hanging="406"/>
      </w:pPr>
      <w:rPr>
        <w:rFonts w:hint="default"/>
      </w:rPr>
    </w:lvl>
    <w:lvl w:ilvl="8">
      <w:numFmt w:val="bullet"/>
      <w:lvlText w:val="•"/>
      <w:lvlJc w:val="left"/>
      <w:pPr>
        <w:ind w:left="7944" w:hanging="406"/>
      </w:pPr>
      <w:rPr>
        <w:rFonts w:hint="default"/>
      </w:rPr>
    </w:lvl>
  </w:abstractNum>
  <w:abstractNum w:abstractNumId="7" w15:restartNumberingAfterBreak="0">
    <w:nsid w:val="175962B9"/>
    <w:multiLevelType w:val="hybridMultilevel"/>
    <w:tmpl w:val="55E0D1F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91033B5"/>
    <w:multiLevelType w:val="hybridMultilevel"/>
    <w:tmpl w:val="D90C4796"/>
    <w:lvl w:ilvl="0" w:tplc="D06A0FCA">
      <w:numFmt w:val="bullet"/>
      <w:lvlText w:val="-"/>
      <w:lvlJc w:val="left"/>
      <w:pPr>
        <w:ind w:left="828" w:hanging="360"/>
      </w:pPr>
      <w:rPr>
        <w:rFonts w:ascii="Cambria" w:eastAsia="Cambria" w:hAnsi="Cambria" w:cs="Cambria" w:hint="default"/>
        <w:w w:val="100"/>
        <w:sz w:val="18"/>
        <w:szCs w:val="18"/>
      </w:rPr>
    </w:lvl>
    <w:lvl w:ilvl="1" w:tplc="0DFCDD88">
      <w:numFmt w:val="bullet"/>
      <w:lvlText w:val="•"/>
      <w:lvlJc w:val="left"/>
      <w:pPr>
        <w:ind w:left="1715" w:hanging="360"/>
      </w:pPr>
      <w:rPr>
        <w:rFonts w:hint="default"/>
      </w:rPr>
    </w:lvl>
    <w:lvl w:ilvl="2" w:tplc="4E988EA0">
      <w:numFmt w:val="bullet"/>
      <w:lvlText w:val="•"/>
      <w:lvlJc w:val="left"/>
      <w:pPr>
        <w:ind w:left="2610" w:hanging="360"/>
      </w:pPr>
      <w:rPr>
        <w:rFonts w:hint="default"/>
      </w:rPr>
    </w:lvl>
    <w:lvl w:ilvl="3" w:tplc="152A736A">
      <w:numFmt w:val="bullet"/>
      <w:lvlText w:val="•"/>
      <w:lvlJc w:val="left"/>
      <w:pPr>
        <w:ind w:left="3505" w:hanging="360"/>
      </w:pPr>
      <w:rPr>
        <w:rFonts w:hint="default"/>
      </w:rPr>
    </w:lvl>
    <w:lvl w:ilvl="4" w:tplc="3C444BE6">
      <w:numFmt w:val="bullet"/>
      <w:lvlText w:val="•"/>
      <w:lvlJc w:val="left"/>
      <w:pPr>
        <w:ind w:left="4400" w:hanging="360"/>
      </w:pPr>
      <w:rPr>
        <w:rFonts w:hint="default"/>
      </w:rPr>
    </w:lvl>
    <w:lvl w:ilvl="5" w:tplc="08F4EE5C">
      <w:numFmt w:val="bullet"/>
      <w:lvlText w:val="•"/>
      <w:lvlJc w:val="left"/>
      <w:pPr>
        <w:ind w:left="5295" w:hanging="360"/>
      </w:pPr>
      <w:rPr>
        <w:rFonts w:hint="default"/>
      </w:rPr>
    </w:lvl>
    <w:lvl w:ilvl="6" w:tplc="C25CF49A">
      <w:numFmt w:val="bullet"/>
      <w:lvlText w:val="•"/>
      <w:lvlJc w:val="left"/>
      <w:pPr>
        <w:ind w:left="6190" w:hanging="360"/>
      </w:pPr>
      <w:rPr>
        <w:rFonts w:hint="default"/>
      </w:rPr>
    </w:lvl>
    <w:lvl w:ilvl="7" w:tplc="78864F86">
      <w:numFmt w:val="bullet"/>
      <w:lvlText w:val="•"/>
      <w:lvlJc w:val="left"/>
      <w:pPr>
        <w:ind w:left="7085" w:hanging="360"/>
      </w:pPr>
      <w:rPr>
        <w:rFonts w:hint="default"/>
      </w:rPr>
    </w:lvl>
    <w:lvl w:ilvl="8" w:tplc="39340E02">
      <w:numFmt w:val="bullet"/>
      <w:lvlText w:val="•"/>
      <w:lvlJc w:val="left"/>
      <w:pPr>
        <w:ind w:left="7980" w:hanging="360"/>
      </w:pPr>
      <w:rPr>
        <w:rFonts w:hint="default"/>
      </w:rPr>
    </w:lvl>
  </w:abstractNum>
  <w:abstractNum w:abstractNumId="9" w15:restartNumberingAfterBreak="0">
    <w:nsid w:val="1E862349"/>
    <w:multiLevelType w:val="hybridMultilevel"/>
    <w:tmpl w:val="37DA0A42"/>
    <w:lvl w:ilvl="0" w:tplc="C0864928">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074278E"/>
    <w:multiLevelType w:val="hybridMultilevel"/>
    <w:tmpl w:val="E8E05EC2"/>
    <w:lvl w:ilvl="0" w:tplc="868E58D8">
      <w:numFmt w:val="bullet"/>
      <w:lvlText w:val="-"/>
      <w:lvlJc w:val="left"/>
      <w:pPr>
        <w:ind w:left="720" w:hanging="360"/>
      </w:pPr>
      <w:rPr>
        <w:rFonts w:ascii="Times New Roman" w:eastAsiaTheme="minorHAnsi" w:hAnsi="Times New Roman" w:cs="Times New Roman" w:hint="default"/>
        <w:color w:val="auto"/>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35E7EB9"/>
    <w:multiLevelType w:val="hybridMultilevel"/>
    <w:tmpl w:val="9B84BCCE"/>
    <w:lvl w:ilvl="0" w:tplc="A6EC20B0">
      <w:start w:val="5"/>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47A1E36"/>
    <w:multiLevelType w:val="hybridMultilevel"/>
    <w:tmpl w:val="7D0A723A"/>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A872ADD"/>
    <w:multiLevelType w:val="hybridMultilevel"/>
    <w:tmpl w:val="3474D37A"/>
    <w:lvl w:ilvl="0" w:tplc="C77C9AEE">
      <w:start w:val="1"/>
      <w:numFmt w:val="bullet"/>
      <w:lvlText w:val="−"/>
      <w:lvlJc w:val="left"/>
      <w:pPr>
        <w:ind w:left="720" w:hanging="360"/>
      </w:pPr>
      <w:rPr>
        <w:rFonts w:ascii="Calibri" w:hAnsi="Calibri" w:cs="Times New Roman" w:hint="default"/>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4" w15:restartNumberingAfterBreak="0">
    <w:nsid w:val="2F1F7A14"/>
    <w:multiLevelType w:val="hybridMultilevel"/>
    <w:tmpl w:val="B85C2B5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30CC3E26"/>
    <w:multiLevelType w:val="hybridMultilevel"/>
    <w:tmpl w:val="A8D0B2F2"/>
    <w:lvl w:ilvl="0" w:tplc="9DC075AE">
      <w:start w:val="1"/>
      <w:numFmt w:val="bullet"/>
      <w:lvlText w:val="•"/>
      <w:lvlJc w:val="left"/>
      <w:pPr>
        <w:ind w:left="360" w:hanging="360"/>
      </w:pPr>
      <w:rPr>
        <w:rFonts w:ascii="Calibri" w:hAnsi="Calibri" w:cs="Times New Roman"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hint="default"/>
      </w:rPr>
    </w:lvl>
  </w:abstractNum>
  <w:abstractNum w:abstractNumId="16" w15:restartNumberingAfterBreak="0">
    <w:nsid w:val="322E3E66"/>
    <w:multiLevelType w:val="hybridMultilevel"/>
    <w:tmpl w:val="074C4D66"/>
    <w:lvl w:ilvl="0" w:tplc="C77C9AEE">
      <w:start w:val="1"/>
      <w:numFmt w:val="bullet"/>
      <w:lvlText w:val="−"/>
      <w:lvlJc w:val="left"/>
      <w:pPr>
        <w:ind w:left="360" w:hanging="360"/>
      </w:pPr>
      <w:rPr>
        <w:rFonts w:ascii="Calibri" w:hAnsi="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7" w15:restartNumberingAfterBreak="0">
    <w:nsid w:val="3D4B2A2E"/>
    <w:multiLevelType w:val="multilevel"/>
    <w:tmpl w:val="1CEA87CA"/>
    <w:lvl w:ilvl="0">
      <w:start w:val="1"/>
      <w:numFmt w:val="decimal"/>
      <w:pStyle w:val="TitreL1"/>
      <w:lvlText w:val="%1"/>
      <w:lvlJc w:val="left"/>
      <w:pPr>
        <w:tabs>
          <w:tab w:val="num" w:pos="709"/>
        </w:tabs>
        <w:ind w:left="709" w:hanging="709"/>
      </w:pPr>
      <w:rPr>
        <w:rFonts w:ascii="Times New Roman Bold" w:hAnsi="Times New Roman Bold" w:cs="Times New Roman" w:hint="default"/>
        <w:b/>
        <w:i w:val="0"/>
        <w:caps w:val="0"/>
        <w:smallCaps w:val="0"/>
        <w:strike w:val="0"/>
        <w:dstrike w:val="0"/>
        <w:vanish w:val="0"/>
        <w:color w:val="000000"/>
        <w:sz w:val="22"/>
        <w:szCs w:val="22"/>
        <w:u w:val="none"/>
        <w:vertAlign w:val="baseline"/>
      </w:rPr>
    </w:lvl>
    <w:lvl w:ilvl="1">
      <w:start w:val="1"/>
      <w:numFmt w:val="decimal"/>
      <w:pStyle w:val="TitreL2"/>
      <w:lvlText w:val="%1.%2"/>
      <w:lvlJc w:val="left"/>
      <w:pPr>
        <w:tabs>
          <w:tab w:val="num" w:pos="1418"/>
        </w:tabs>
        <w:ind w:left="1418" w:hanging="709"/>
      </w:pPr>
      <w:rPr>
        <w:rFonts w:ascii="Times New Roman Bold" w:hAnsi="Times New Roman Bold" w:cs="Times New Roman" w:hint="default"/>
        <w:b/>
        <w:i w:val="0"/>
        <w:caps w:val="0"/>
        <w:sz w:val="22"/>
        <w:szCs w:val="22"/>
        <w:u w:val="none"/>
        <w:lang w:val="fr-FR"/>
      </w:rPr>
    </w:lvl>
    <w:lvl w:ilvl="2">
      <w:start w:val="1"/>
      <w:numFmt w:val="decimal"/>
      <w:pStyle w:val="TitreL3"/>
      <w:lvlText w:val="%1.%2.%3"/>
      <w:lvlJc w:val="left"/>
      <w:pPr>
        <w:tabs>
          <w:tab w:val="num" w:pos="2126"/>
        </w:tabs>
        <w:ind w:left="2126" w:hanging="708"/>
      </w:pPr>
      <w:rPr>
        <w:rFonts w:ascii="Times New Roman Bold" w:hAnsi="Times New Roman Bold" w:cs="Times New Roman" w:hint="default"/>
        <w:b/>
        <w:i w:val="0"/>
        <w:caps w:val="0"/>
        <w:strike w:val="0"/>
        <w:dstrike w:val="0"/>
        <w:vanish w:val="0"/>
        <w:color w:val="000000"/>
        <w:sz w:val="20"/>
        <w:szCs w:val="20"/>
        <w:u w:val="none"/>
        <w:vertAlign w:val="baseline"/>
      </w:rPr>
    </w:lvl>
    <w:lvl w:ilvl="3">
      <w:start w:val="1"/>
      <w:numFmt w:val="lowerLetter"/>
      <w:pStyle w:val="TitreL4"/>
      <w:lvlText w:val="(%4)"/>
      <w:lvlJc w:val="left"/>
      <w:pPr>
        <w:tabs>
          <w:tab w:val="num" w:pos="2880"/>
        </w:tabs>
        <w:ind w:left="2880" w:hanging="720"/>
      </w:pPr>
      <w:rPr>
        <w:rFonts w:ascii="Times New Roman" w:hAnsi="Times New Roman" w:cs="Times New Roman" w:hint="default"/>
        <w:b w:val="0"/>
        <w:i w:val="0"/>
        <w:caps w:val="0"/>
        <w:sz w:val="22"/>
        <w:u w:val="none"/>
      </w:rPr>
    </w:lvl>
    <w:lvl w:ilvl="4">
      <w:start w:val="1"/>
      <w:numFmt w:val="lowerRoman"/>
      <w:pStyle w:val="TitreL5"/>
      <w:lvlText w:val="(%5)"/>
      <w:lvlJc w:val="left"/>
      <w:pPr>
        <w:tabs>
          <w:tab w:val="num" w:pos="3600"/>
        </w:tabs>
        <w:ind w:left="3600" w:hanging="720"/>
      </w:pPr>
      <w:rPr>
        <w:rFonts w:ascii="Times New Roman" w:hAnsi="Times New Roman" w:cs="Times New Roman" w:hint="default"/>
        <w:b w:val="0"/>
        <w:i w:val="0"/>
        <w:caps w:val="0"/>
        <w:sz w:val="22"/>
        <w:u w:val="none"/>
      </w:rPr>
    </w:lvl>
    <w:lvl w:ilvl="5">
      <w:start w:val="1"/>
      <w:numFmt w:val="decimal"/>
      <w:pStyle w:val="TitreL6"/>
      <w:lvlText w:val="(%6)"/>
      <w:lvlJc w:val="left"/>
      <w:pPr>
        <w:tabs>
          <w:tab w:val="num" w:pos="4320"/>
        </w:tabs>
        <w:ind w:left="0" w:firstLine="3600"/>
      </w:pPr>
      <w:rPr>
        <w:rFonts w:ascii="Arial" w:hAnsi="Arial" w:cs="Arial" w:hint="default"/>
        <w:b w:val="0"/>
        <w:i w:val="0"/>
        <w:caps w:val="0"/>
        <w:sz w:val="20"/>
        <w:u w:val="none"/>
      </w:rPr>
    </w:lvl>
    <w:lvl w:ilvl="6">
      <w:start w:val="1"/>
      <w:numFmt w:val="decimal"/>
      <w:lvlText w:val="(%7)"/>
      <w:lvlJc w:val="left"/>
      <w:pPr>
        <w:tabs>
          <w:tab w:val="num" w:pos="2880"/>
        </w:tabs>
        <w:ind w:left="0" w:firstLine="2160"/>
      </w:pPr>
      <w:rPr>
        <w:rFonts w:ascii="Arial" w:hAnsi="Arial" w:cs="Arial" w:hint="default"/>
        <w:b w:val="0"/>
        <w:i w:val="0"/>
        <w:caps w:val="0"/>
        <w:sz w:val="24"/>
        <w:u w:val="none"/>
      </w:rPr>
    </w:lvl>
    <w:lvl w:ilvl="7">
      <w:start w:val="1"/>
      <w:numFmt w:val="decimal"/>
      <w:lvlText w:val="(%8)"/>
      <w:lvlJc w:val="left"/>
      <w:pPr>
        <w:tabs>
          <w:tab w:val="num" w:pos="2880"/>
        </w:tabs>
        <w:ind w:left="0" w:firstLine="2160"/>
      </w:pPr>
      <w:rPr>
        <w:rFonts w:ascii="Arial" w:hAnsi="Arial" w:cs="Arial" w:hint="default"/>
        <w:b w:val="0"/>
        <w:i w:val="0"/>
        <w:caps w:val="0"/>
        <w:sz w:val="24"/>
        <w:u w:val="none"/>
      </w:rPr>
    </w:lvl>
    <w:lvl w:ilvl="8">
      <w:start w:val="1"/>
      <w:numFmt w:val="decimal"/>
      <w:lvlText w:val="(%9)"/>
      <w:lvlJc w:val="left"/>
      <w:pPr>
        <w:tabs>
          <w:tab w:val="num" w:pos="2880"/>
        </w:tabs>
        <w:ind w:left="0" w:firstLine="2160"/>
      </w:pPr>
      <w:rPr>
        <w:rFonts w:ascii="Arial" w:hAnsi="Arial" w:cs="Arial" w:hint="default"/>
        <w:b w:val="0"/>
        <w:i w:val="0"/>
        <w:caps w:val="0"/>
        <w:sz w:val="24"/>
        <w:u w:val="none"/>
      </w:rPr>
    </w:lvl>
  </w:abstractNum>
  <w:abstractNum w:abstractNumId="18" w15:restartNumberingAfterBreak="0">
    <w:nsid w:val="47E14D1E"/>
    <w:multiLevelType w:val="hybridMultilevel"/>
    <w:tmpl w:val="9834ACD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48CB571C"/>
    <w:multiLevelType w:val="hybridMultilevel"/>
    <w:tmpl w:val="3BC4250E"/>
    <w:lvl w:ilvl="0" w:tplc="040C000F">
      <w:start w:val="1"/>
      <w:numFmt w:val="decimal"/>
      <w:lvlText w:val="%1."/>
      <w:lvlJc w:val="left"/>
      <w:pPr>
        <w:ind w:left="896" w:hanging="360"/>
      </w:pPr>
    </w:lvl>
    <w:lvl w:ilvl="1" w:tplc="040C0019" w:tentative="1">
      <w:start w:val="1"/>
      <w:numFmt w:val="lowerLetter"/>
      <w:lvlText w:val="%2."/>
      <w:lvlJc w:val="left"/>
      <w:pPr>
        <w:ind w:left="1616" w:hanging="360"/>
      </w:pPr>
    </w:lvl>
    <w:lvl w:ilvl="2" w:tplc="040C001B" w:tentative="1">
      <w:start w:val="1"/>
      <w:numFmt w:val="lowerRoman"/>
      <w:lvlText w:val="%3."/>
      <w:lvlJc w:val="right"/>
      <w:pPr>
        <w:ind w:left="2336" w:hanging="180"/>
      </w:pPr>
    </w:lvl>
    <w:lvl w:ilvl="3" w:tplc="040C000F" w:tentative="1">
      <w:start w:val="1"/>
      <w:numFmt w:val="decimal"/>
      <w:lvlText w:val="%4."/>
      <w:lvlJc w:val="left"/>
      <w:pPr>
        <w:ind w:left="3056" w:hanging="360"/>
      </w:pPr>
    </w:lvl>
    <w:lvl w:ilvl="4" w:tplc="040C0019" w:tentative="1">
      <w:start w:val="1"/>
      <w:numFmt w:val="lowerLetter"/>
      <w:lvlText w:val="%5."/>
      <w:lvlJc w:val="left"/>
      <w:pPr>
        <w:ind w:left="3776" w:hanging="360"/>
      </w:pPr>
    </w:lvl>
    <w:lvl w:ilvl="5" w:tplc="040C001B" w:tentative="1">
      <w:start w:val="1"/>
      <w:numFmt w:val="lowerRoman"/>
      <w:lvlText w:val="%6."/>
      <w:lvlJc w:val="right"/>
      <w:pPr>
        <w:ind w:left="4496" w:hanging="180"/>
      </w:pPr>
    </w:lvl>
    <w:lvl w:ilvl="6" w:tplc="040C000F" w:tentative="1">
      <w:start w:val="1"/>
      <w:numFmt w:val="decimal"/>
      <w:lvlText w:val="%7."/>
      <w:lvlJc w:val="left"/>
      <w:pPr>
        <w:ind w:left="5216" w:hanging="360"/>
      </w:pPr>
    </w:lvl>
    <w:lvl w:ilvl="7" w:tplc="040C0019" w:tentative="1">
      <w:start w:val="1"/>
      <w:numFmt w:val="lowerLetter"/>
      <w:lvlText w:val="%8."/>
      <w:lvlJc w:val="left"/>
      <w:pPr>
        <w:ind w:left="5936" w:hanging="360"/>
      </w:pPr>
    </w:lvl>
    <w:lvl w:ilvl="8" w:tplc="040C001B" w:tentative="1">
      <w:start w:val="1"/>
      <w:numFmt w:val="lowerRoman"/>
      <w:lvlText w:val="%9."/>
      <w:lvlJc w:val="right"/>
      <w:pPr>
        <w:ind w:left="6656" w:hanging="180"/>
      </w:pPr>
    </w:lvl>
  </w:abstractNum>
  <w:abstractNum w:abstractNumId="20" w15:restartNumberingAfterBreak="0">
    <w:nsid w:val="57CA209E"/>
    <w:multiLevelType w:val="hybridMultilevel"/>
    <w:tmpl w:val="052CD3D2"/>
    <w:lvl w:ilvl="0" w:tplc="9DC075AE">
      <w:start w:val="1"/>
      <w:numFmt w:val="bullet"/>
      <w:lvlText w:val="•"/>
      <w:lvlJc w:val="left"/>
      <w:pPr>
        <w:ind w:left="360" w:hanging="360"/>
      </w:pPr>
      <w:rPr>
        <w:rFonts w:ascii="Calibri"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1" w15:restartNumberingAfterBreak="0">
    <w:nsid w:val="5D2B7E23"/>
    <w:multiLevelType w:val="hybridMultilevel"/>
    <w:tmpl w:val="EAAC6C8E"/>
    <w:lvl w:ilvl="0" w:tplc="CBD41ADC">
      <w:start w:val="974"/>
      <w:numFmt w:val="bullet"/>
      <w:lvlText w:val="-"/>
      <w:lvlJc w:val="left"/>
      <w:pPr>
        <w:ind w:left="720" w:hanging="360"/>
      </w:pPr>
      <w:rPr>
        <w:rFonts w:ascii="Calibri" w:eastAsia="CIDFont+F1" w:hAnsi="Calibri" w:cs="CIDFont+F1"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61860BEA"/>
    <w:multiLevelType w:val="hybridMultilevel"/>
    <w:tmpl w:val="B1BC16E2"/>
    <w:lvl w:ilvl="0" w:tplc="10CA70C4">
      <w:start w:val="1"/>
      <w:numFmt w:val="bullet"/>
      <w:lvlText w:val=""/>
      <w:lvlJc w:val="left"/>
      <w:pPr>
        <w:ind w:left="720" w:hanging="360"/>
      </w:pPr>
      <w:rPr>
        <w:rFonts w:ascii="Wingdings 2" w:eastAsiaTheme="minorHAnsi" w:hAnsi="Wingdings 2"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61927B98"/>
    <w:multiLevelType w:val="hybridMultilevel"/>
    <w:tmpl w:val="7C82283E"/>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4" w15:restartNumberingAfterBreak="0">
    <w:nsid w:val="675441A9"/>
    <w:multiLevelType w:val="hybridMultilevel"/>
    <w:tmpl w:val="7110DF9E"/>
    <w:lvl w:ilvl="0" w:tplc="44FA83D4">
      <w:start w:val="1"/>
      <w:numFmt w:val="bullet"/>
      <w:lvlText w:val=""/>
      <w:lvlJc w:val="left"/>
      <w:pPr>
        <w:ind w:left="360" w:hanging="360"/>
      </w:pPr>
      <w:rPr>
        <w:rFonts w:ascii="Wingdings" w:hAnsi="Wingdings" w:hint="default"/>
      </w:rPr>
    </w:lvl>
    <w:lvl w:ilvl="1" w:tplc="66D0B72C">
      <w:numFmt w:val="bullet"/>
      <w:lvlText w:val="•"/>
      <w:lvlJc w:val="left"/>
      <w:pPr>
        <w:ind w:left="1430" w:hanging="710"/>
      </w:pPr>
      <w:rPr>
        <w:rFonts w:ascii="Arial" w:eastAsiaTheme="minorHAnsi" w:hAnsi="Arial" w:cs="Arial"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5" w15:restartNumberingAfterBreak="0">
    <w:nsid w:val="7E0C5EDD"/>
    <w:multiLevelType w:val="hybridMultilevel"/>
    <w:tmpl w:val="309E9C5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7E874B69"/>
    <w:multiLevelType w:val="hybridMultilevel"/>
    <w:tmpl w:val="8A0093A2"/>
    <w:lvl w:ilvl="0" w:tplc="3C0048E6">
      <w:numFmt w:val="bullet"/>
      <w:lvlText w:val=""/>
      <w:lvlJc w:val="left"/>
      <w:pPr>
        <w:ind w:left="864" w:hanging="360"/>
      </w:pPr>
      <w:rPr>
        <w:rFonts w:ascii="Symbol" w:eastAsia="Symbol" w:hAnsi="Symbol" w:cs="Symbol" w:hint="default"/>
        <w:w w:val="100"/>
        <w:sz w:val="18"/>
        <w:szCs w:val="18"/>
      </w:rPr>
    </w:lvl>
    <w:lvl w:ilvl="1" w:tplc="001473CE">
      <w:start w:val="1"/>
      <w:numFmt w:val="decimal"/>
      <w:lvlText w:val="(%2)"/>
      <w:lvlJc w:val="left"/>
      <w:pPr>
        <w:ind w:left="1385" w:hanging="360"/>
      </w:pPr>
      <w:rPr>
        <w:rFonts w:ascii="Cambria" w:eastAsia="Cambria" w:hAnsi="Cambria" w:cs="Cambria" w:hint="default"/>
        <w:w w:val="87"/>
        <w:sz w:val="16"/>
        <w:szCs w:val="16"/>
      </w:rPr>
    </w:lvl>
    <w:lvl w:ilvl="2" w:tplc="3FF2B022">
      <w:numFmt w:val="bullet"/>
      <w:lvlText w:val="•"/>
      <w:lvlJc w:val="left"/>
      <w:pPr>
        <w:ind w:left="1680" w:hanging="360"/>
      </w:pPr>
      <w:rPr>
        <w:rFonts w:hint="default"/>
      </w:rPr>
    </w:lvl>
    <w:lvl w:ilvl="3" w:tplc="A4805E7C">
      <w:numFmt w:val="bullet"/>
      <w:lvlText w:val="•"/>
      <w:lvlJc w:val="left"/>
      <w:pPr>
        <w:ind w:left="2691" w:hanging="360"/>
      </w:pPr>
      <w:rPr>
        <w:rFonts w:hint="default"/>
      </w:rPr>
    </w:lvl>
    <w:lvl w:ilvl="4" w:tplc="0D8AE1D4">
      <w:numFmt w:val="bullet"/>
      <w:lvlText w:val="•"/>
      <w:lvlJc w:val="left"/>
      <w:pPr>
        <w:ind w:left="3702" w:hanging="360"/>
      </w:pPr>
      <w:rPr>
        <w:rFonts w:hint="default"/>
      </w:rPr>
    </w:lvl>
    <w:lvl w:ilvl="5" w:tplc="2F3C98EE">
      <w:numFmt w:val="bullet"/>
      <w:lvlText w:val="•"/>
      <w:lvlJc w:val="left"/>
      <w:pPr>
        <w:ind w:left="4713" w:hanging="360"/>
      </w:pPr>
      <w:rPr>
        <w:rFonts w:hint="default"/>
      </w:rPr>
    </w:lvl>
    <w:lvl w:ilvl="6" w:tplc="669850E0">
      <w:numFmt w:val="bullet"/>
      <w:lvlText w:val="•"/>
      <w:lvlJc w:val="left"/>
      <w:pPr>
        <w:ind w:left="5724" w:hanging="360"/>
      </w:pPr>
      <w:rPr>
        <w:rFonts w:hint="default"/>
      </w:rPr>
    </w:lvl>
    <w:lvl w:ilvl="7" w:tplc="F89C01B8">
      <w:numFmt w:val="bullet"/>
      <w:lvlText w:val="•"/>
      <w:lvlJc w:val="left"/>
      <w:pPr>
        <w:ind w:left="6735" w:hanging="360"/>
      </w:pPr>
      <w:rPr>
        <w:rFonts w:hint="default"/>
      </w:rPr>
    </w:lvl>
    <w:lvl w:ilvl="8" w:tplc="336E7F72">
      <w:numFmt w:val="bullet"/>
      <w:lvlText w:val="•"/>
      <w:lvlJc w:val="left"/>
      <w:pPr>
        <w:ind w:left="7746" w:hanging="360"/>
      </w:pPr>
      <w:rPr>
        <w:rFonts w:hint="default"/>
      </w:rPr>
    </w:lvl>
  </w:abstractNum>
  <w:abstractNum w:abstractNumId="27" w15:restartNumberingAfterBreak="0">
    <w:nsid w:val="7F344291"/>
    <w:multiLevelType w:val="hybridMultilevel"/>
    <w:tmpl w:val="0764C854"/>
    <w:lvl w:ilvl="0" w:tplc="C77C9AEE">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169248802">
    <w:abstractNumId w:val="9"/>
  </w:num>
  <w:num w:numId="2" w16cid:durableId="63067748">
    <w:abstractNumId w:val="0"/>
  </w:num>
  <w:num w:numId="3" w16cid:durableId="103307388">
    <w:abstractNumId w:val="3"/>
  </w:num>
  <w:num w:numId="4" w16cid:durableId="1516455158">
    <w:abstractNumId w:val="24"/>
  </w:num>
  <w:num w:numId="5" w16cid:durableId="901670350">
    <w:abstractNumId w:val="27"/>
  </w:num>
  <w:num w:numId="6" w16cid:durableId="250623141">
    <w:abstractNumId w:val="15"/>
  </w:num>
  <w:num w:numId="7" w16cid:durableId="588196982">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52832404">
    <w:abstractNumId w:val="20"/>
  </w:num>
  <w:num w:numId="9" w16cid:durableId="454452080">
    <w:abstractNumId w:val="16"/>
  </w:num>
  <w:num w:numId="10" w16cid:durableId="1559632089">
    <w:abstractNumId w:val="12"/>
  </w:num>
  <w:num w:numId="11" w16cid:durableId="577791956">
    <w:abstractNumId w:val="26"/>
  </w:num>
  <w:num w:numId="12" w16cid:durableId="754861707">
    <w:abstractNumId w:val="5"/>
  </w:num>
  <w:num w:numId="13" w16cid:durableId="30962817">
    <w:abstractNumId w:val="6"/>
  </w:num>
  <w:num w:numId="14" w16cid:durableId="483621484">
    <w:abstractNumId w:val="8"/>
  </w:num>
  <w:num w:numId="15" w16cid:durableId="569849906">
    <w:abstractNumId w:val="21"/>
  </w:num>
  <w:num w:numId="16" w16cid:durableId="1173254501">
    <w:abstractNumId w:val="17"/>
  </w:num>
  <w:num w:numId="17" w16cid:durableId="1352099001">
    <w:abstractNumId w:val="19"/>
  </w:num>
  <w:num w:numId="18" w16cid:durableId="1010066677">
    <w:abstractNumId w:val="11"/>
  </w:num>
  <w:num w:numId="19" w16cid:durableId="684792261">
    <w:abstractNumId w:val="7"/>
  </w:num>
  <w:num w:numId="20" w16cid:durableId="470632804">
    <w:abstractNumId w:val="4"/>
  </w:num>
  <w:num w:numId="21" w16cid:durableId="342829539">
    <w:abstractNumId w:val="25"/>
  </w:num>
  <w:num w:numId="22" w16cid:durableId="132528938">
    <w:abstractNumId w:val="22"/>
  </w:num>
  <w:num w:numId="23" w16cid:durableId="388265649">
    <w:abstractNumId w:val="10"/>
  </w:num>
  <w:num w:numId="24" w16cid:durableId="469594954">
    <w:abstractNumId w:val="18"/>
  </w:num>
  <w:num w:numId="25" w16cid:durableId="85661329">
    <w:abstractNumId w:val="23"/>
  </w:num>
  <w:num w:numId="26" w16cid:durableId="1437023752">
    <w:abstractNumId w:val="14"/>
  </w:num>
  <w:num w:numId="27" w16cid:durableId="1461847558">
    <w:abstractNumId w:val="2"/>
  </w:num>
  <w:num w:numId="28" w16cid:durableId="524364479">
    <w:abstractNumId w:val="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WAFVersion" w:val="5.0"/>
  </w:docVars>
  <w:rsids>
    <w:rsidRoot w:val="00FF0695"/>
    <w:rsid w:val="00020FFA"/>
    <w:rsid w:val="00025B3B"/>
    <w:rsid w:val="00034904"/>
    <w:rsid w:val="00034BAE"/>
    <w:rsid w:val="000356A4"/>
    <w:rsid w:val="00036935"/>
    <w:rsid w:val="00037AF1"/>
    <w:rsid w:val="00045E91"/>
    <w:rsid w:val="00050015"/>
    <w:rsid w:val="00051ADB"/>
    <w:rsid w:val="00053A6D"/>
    <w:rsid w:val="00056231"/>
    <w:rsid w:val="00061B74"/>
    <w:rsid w:val="00070BB5"/>
    <w:rsid w:val="0007699D"/>
    <w:rsid w:val="000810FA"/>
    <w:rsid w:val="0008206D"/>
    <w:rsid w:val="00083271"/>
    <w:rsid w:val="000832DA"/>
    <w:rsid w:val="00083E91"/>
    <w:rsid w:val="0009128F"/>
    <w:rsid w:val="0009759F"/>
    <w:rsid w:val="000B30FF"/>
    <w:rsid w:val="000C1AF0"/>
    <w:rsid w:val="000C4F94"/>
    <w:rsid w:val="000C6659"/>
    <w:rsid w:val="000D1308"/>
    <w:rsid w:val="000D420A"/>
    <w:rsid w:val="000E18CC"/>
    <w:rsid w:val="000F0801"/>
    <w:rsid w:val="000F3869"/>
    <w:rsid w:val="001051CE"/>
    <w:rsid w:val="00111202"/>
    <w:rsid w:val="001120A3"/>
    <w:rsid w:val="00112C7D"/>
    <w:rsid w:val="00113273"/>
    <w:rsid w:val="00117068"/>
    <w:rsid w:val="00121E33"/>
    <w:rsid w:val="001226F8"/>
    <w:rsid w:val="00147F93"/>
    <w:rsid w:val="00151BAA"/>
    <w:rsid w:val="00155191"/>
    <w:rsid w:val="00156241"/>
    <w:rsid w:val="00173EBA"/>
    <w:rsid w:val="001908D0"/>
    <w:rsid w:val="00194714"/>
    <w:rsid w:val="00196AEF"/>
    <w:rsid w:val="001A34C8"/>
    <w:rsid w:val="001A4ECB"/>
    <w:rsid w:val="001A5350"/>
    <w:rsid w:val="001A5EAA"/>
    <w:rsid w:val="001A5FEA"/>
    <w:rsid w:val="001B6A92"/>
    <w:rsid w:val="001B7257"/>
    <w:rsid w:val="001B7AD5"/>
    <w:rsid w:val="001E1D20"/>
    <w:rsid w:val="001E4951"/>
    <w:rsid w:val="001E5691"/>
    <w:rsid w:val="001F5024"/>
    <w:rsid w:val="00203D7D"/>
    <w:rsid w:val="00206F53"/>
    <w:rsid w:val="00207774"/>
    <w:rsid w:val="002213E6"/>
    <w:rsid w:val="00224EA6"/>
    <w:rsid w:val="00237A68"/>
    <w:rsid w:val="00244336"/>
    <w:rsid w:val="00247991"/>
    <w:rsid w:val="00250996"/>
    <w:rsid w:val="00254E02"/>
    <w:rsid w:val="002577E0"/>
    <w:rsid w:val="00265D18"/>
    <w:rsid w:val="00271BE0"/>
    <w:rsid w:val="00275C44"/>
    <w:rsid w:val="00287A4F"/>
    <w:rsid w:val="00290134"/>
    <w:rsid w:val="00291F48"/>
    <w:rsid w:val="002936D9"/>
    <w:rsid w:val="002942B2"/>
    <w:rsid w:val="002A00F5"/>
    <w:rsid w:val="002A3AE7"/>
    <w:rsid w:val="002A3DA5"/>
    <w:rsid w:val="002A3E60"/>
    <w:rsid w:val="002A4452"/>
    <w:rsid w:val="002D0D09"/>
    <w:rsid w:val="002D7CB8"/>
    <w:rsid w:val="002E7DEE"/>
    <w:rsid w:val="002F62BD"/>
    <w:rsid w:val="002F676A"/>
    <w:rsid w:val="00302D1A"/>
    <w:rsid w:val="0030483E"/>
    <w:rsid w:val="003174AA"/>
    <w:rsid w:val="00317BB8"/>
    <w:rsid w:val="00321411"/>
    <w:rsid w:val="00321576"/>
    <w:rsid w:val="0033481C"/>
    <w:rsid w:val="0034156B"/>
    <w:rsid w:val="0034603A"/>
    <w:rsid w:val="003546F8"/>
    <w:rsid w:val="003665A1"/>
    <w:rsid w:val="00367100"/>
    <w:rsid w:val="00370C7E"/>
    <w:rsid w:val="00373B3B"/>
    <w:rsid w:val="00374327"/>
    <w:rsid w:val="003768BC"/>
    <w:rsid w:val="00376DAD"/>
    <w:rsid w:val="00385111"/>
    <w:rsid w:val="003965DB"/>
    <w:rsid w:val="00397A90"/>
    <w:rsid w:val="003A104E"/>
    <w:rsid w:val="003A1C9D"/>
    <w:rsid w:val="003B0097"/>
    <w:rsid w:val="003B0EB7"/>
    <w:rsid w:val="003B3658"/>
    <w:rsid w:val="003B49DD"/>
    <w:rsid w:val="003B5603"/>
    <w:rsid w:val="003B719F"/>
    <w:rsid w:val="003C19EC"/>
    <w:rsid w:val="003C5CE9"/>
    <w:rsid w:val="003C644D"/>
    <w:rsid w:val="003D1CD4"/>
    <w:rsid w:val="003D230E"/>
    <w:rsid w:val="003E1389"/>
    <w:rsid w:val="003F0EBA"/>
    <w:rsid w:val="003F17E5"/>
    <w:rsid w:val="003F2D7F"/>
    <w:rsid w:val="00400ED7"/>
    <w:rsid w:val="00404214"/>
    <w:rsid w:val="00411B47"/>
    <w:rsid w:val="00412C99"/>
    <w:rsid w:val="00416862"/>
    <w:rsid w:val="004170A9"/>
    <w:rsid w:val="004233F7"/>
    <w:rsid w:val="00427AB4"/>
    <w:rsid w:val="0043187C"/>
    <w:rsid w:val="004374E3"/>
    <w:rsid w:val="00443CF7"/>
    <w:rsid w:val="00446560"/>
    <w:rsid w:val="00447993"/>
    <w:rsid w:val="00447D12"/>
    <w:rsid w:val="0045365D"/>
    <w:rsid w:val="004540C5"/>
    <w:rsid w:val="0045695C"/>
    <w:rsid w:val="00462836"/>
    <w:rsid w:val="00470EBF"/>
    <w:rsid w:val="00471583"/>
    <w:rsid w:val="004737D1"/>
    <w:rsid w:val="004743DB"/>
    <w:rsid w:val="00484CB1"/>
    <w:rsid w:val="00487698"/>
    <w:rsid w:val="004904E1"/>
    <w:rsid w:val="004914C4"/>
    <w:rsid w:val="004B28DB"/>
    <w:rsid w:val="004D2809"/>
    <w:rsid w:val="004E1C59"/>
    <w:rsid w:val="004E40ED"/>
    <w:rsid w:val="004E7247"/>
    <w:rsid w:val="004E7D1B"/>
    <w:rsid w:val="004F69D9"/>
    <w:rsid w:val="005177F4"/>
    <w:rsid w:val="005314FE"/>
    <w:rsid w:val="0053379B"/>
    <w:rsid w:val="005343EE"/>
    <w:rsid w:val="00543907"/>
    <w:rsid w:val="00560508"/>
    <w:rsid w:val="00566CDB"/>
    <w:rsid w:val="00571600"/>
    <w:rsid w:val="0057180A"/>
    <w:rsid w:val="00575416"/>
    <w:rsid w:val="0057730F"/>
    <w:rsid w:val="00583427"/>
    <w:rsid w:val="0058507F"/>
    <w:rsid w:val="00587D1B"/>
    <w:rsid w:val="005966DD"/>
    <w:rsid w:val="005B2D1E"/>
    <w:rsid w:val="005B3099"/>
    <w:rsid w:val="005B60D6"/>
    <w:rsid w:val="005C406F"/>
    <w:rsid w:val="005C59F5"/>
    <w:rsid w:val="005C604A"/>
    <w:rsid w:val="005D1ED6"/>
    <w:rsid w:val="005D1FF9"/>
    <w:rsid w:val="005D4212"/>
    <w:rsid w:val="005D6CE6"/>
    <w:rsid w:val="005E2565"/>
    <w:rsid w:val="005F3690"/>
    <w:rsid w:val="005F72A3"/>
    <w:rsid w:val="006002E5"/>
    <w:rsid w:val="00600C54"/>
    <w:rsid w:val="006028DE"/>
    <w:rsid w:val="00602933"/>
    <w:rsid w:val="00604D17"/>
    <w:rsid w:val="00612682"/>
    <w:rsid w:val="0062002F"/>
    <w:rsid w:val="00631458"/>
    <w:rsid w:val="00643EB8"/>
    <w:rsid w:val="00644201"/>
    <w:rsid w:val="00645A58"/>
    <w:rsid w:val="00653570"/>
    <w:rsid w:val="00653D95"/>
    <w:rsid w:val="00655607"/>
    <w:rsid w:val="00657A03"/>
    <w:rsid w:val="00660F68"/>
    <w:rsid w:val="00661560"/>
    <w:rsid w:val="00673008"/>
    <w:rsid w:val="00674FD7"/>
    <w:rsid w:val="00680485"/>
    <w:rsid w:val="00680626"/>
    <w:rsid w:val="00685C03"/>
    <w:rsid w:val="00690F58"/>
    <w:rsid w:val="006914A8"/>
    <w:rsid w:val="006925C9"/>
    <w:rsid w:val="00694CF5"/>
    <w:rsid w:val="006953A2"/>
    <w:rsid w:val="006A1792"/>
    <w:rsid w:val="006A32C1"/>
    <w:rsid w:val="006B4D35"/>
    <w:rsid w:val="006B541B"/>
    <w:rsid w:val="006B7EDE"/>
    <w:rsid w:val="006C40E6"/>
    <w:rsid w:val="006C55F1"/>
    <w:rsid w:val="006C75DA"/>
    <w:rsid w:val="006C764C"/>
    <w:rsid w:val="006D69AF"/>
    <w:rsid w:val="006F7AF6"/>
    <w:rsid w:val="007037F6"/>
    <w:rsid w:val="00706898"/>
    <w:rsid w:val="00706E60"/>
    <w:rsid w:val="00710360"/>
    <w:rsid w:val="00722813"/>
    <w:rsid w:val="00724572"/>
    <w:rsid w:val="00730558"/>
    <w:rsid w:val="00730A55"/>
    <w:rsid w:val="00730E0F"/>
    <w:rsid w:val="00734870"/>
    <w:rsid w:val="00737447"/>
    <w:rsid w:val="00737E55"/>
    <w:rsid w:val="00744255"/>
    <w:rsid w:val="007454DF"/>
    <w:rsid w:val="007461D7"/>
    <w:rsid w:val="00747A00"/>
    <w:rsid w:val="00747A17"/>
    <w:rsid w:val="00761350"/>
    <w:rsid w:val="0076304A"/>
    <w:rsid w:val="00763C24"/>
    <w:rsid w:val="00767D06"/>
    <w:rsid w:val="007702CD"/>
    <w:rsid w:val="007858E1"/>
    <w:rsid w:val="00786413"/>
    <w:rsid w:val="00796D01"/>
    <w:rsid w:val="007A0424"/>
    <w:rsid w:val="007A6816"/>
    <w:rsid w:val="007B2186"/>
    <w:rsid w:val="007B58F3"/>
    <w:rsid w:val="007C235B"/>
    <w:rsid w:val="007C3B06"/>
    <w:rsid w:val="007D22C9"/>
    <w:rsid w:val="007D3360"/>
    <w:rsid w:val="007E0E4F"/>
    <w:rsid w:val="007F15A5"/>
    <w:rsid w:val="007F229D"/>
    <w:rsid w:val="007F70DF"/>
    <w:rsid w:val="00800088"/>
    <w:rsid w:val="00802C76"/>
    <w:rsid w:val="00804DA2"/>
    <w:rsid w:val="00810425"/>
    <w:rsid w:val="00810CD3"/>
    <w:rsid w:val="008225B2"/>
    <w:rsid w:val="00823EBC"/>
    <w:rsid w:val="00830108"/>
    <w:rsid w:val="00836640"/>
    <w:rsid w:val="00836693"/>
    <w:rsid w:val="00842384"/>
    <w:rsid w:val="00842753"/>
    <w:rsid w:val="008553B1"/>
    <w:rsid w:val="00861D7A"/>
    <w:rsid w:val="00865800"/>
    <w:rsid w:val="00871292"/>
    <w:rsid w:val="00871935"/>
    <w:rsid w:val="00871F4C"/>
    <w:rsid w:val="0089361A"/>
    <w:rsid w:val="00893D02"/>
    <w:rsid w:val="008A2342"/>
    <w:rsid w:val="008A4BB5"/>
    <w:rsid w:val="008B1F27"/>
    <w:rsid w:val="008B4C37"/>
    <w:rsid w:val="008B63B5"/>
    <w:rsid w:val="008B7CF4"/>
    <w:rsid w:val="008C7716"/>
    <w:rsid w:val="008D26C7"/>
    <w:rsid w:val="008D5C33"/>
    <w:rsid w:val="008E212F"/>
    <w:rsid w:val="008F4F47"/>
    <w:rsid w:val="00933BC2"/>
    <w:rsid w:val="00945E2B"/>
    <w:rsid w:val="00945E52"/>
    <w:rsid w:val="00947507"/>
    <w:rsid w:val="00947686"/>
    <w:rsid w:val="00962FC8"/>
    <w:rsid w:val="00966662"/>
    <w:rsid w:val="00966877"/>
    <w:rsid w:val="00970E25"/>
    <w:rsid w:val="00971188"/>
    <w:rsid w:val="00974E42"/>
    <w:rsid w:val="0098204B"/>
    <w:rsid w:val="009825E7"/>
    <w:rsid w:val="00982AB6"/>
    <w:rsid w:val="009859E2"/>
    <w:rsid w:val="00992665"/>
    <w:rsid w:val="00992C91"/>
    <w:rsid w:val="009A3A79"/>
    <w:rsid w:val="009B5463"/>
    <w:rsid w:val="009C2E06"/>
    <w:rsid w:val="009C4D87"/>
    <w:rsid w:val="009C5A20"/>
    <w:rsid w:val="009C5B3F"/>
    <w:rsid w:val="009D22FF"/>
    <w:rsid w:val="009E1039"/>
    <w:rsid w:val="009E50A2"/>
    <w:rsid w:val="009E5D78"/>
    <w:rsid w:val="009F1A0E"/>
    <w:rsid w:val="00A005C4"/>
    <w:rsid w:val="00A018FF"/>
    <w:rsid w:val="00A0789E"/>
    <w:rsid w:val="00A10BFB"/>
    <w:rsid w:val="00A12E6D"/>
    <w:rsid w:val="00A17696"/>
    <w:rsid w:val="00A449DD"/>
    <w:rsid w:val="00A45504"/>
    <w:rsid w:val="00A50992"/>
    <w:rsid w:val="00A51FB9"/>
    <w:rsid w:val="00A62411"/>
    <w:rsid w:val="00A654F3"/>
    <w:rsid w:val="00A660D3"/>
    <w:rsid w:val="00A77520"/>
    <w:rsid w:val="00A8526A"/>
    <w:rsid w:val="00A868F8"/>
    <w:rsid w:val="00AB3932"/>
    <w:rsid w:val="00AB4F02"/>
    <w:rsid w:val="00AB7AD6"/>
    <w:rsid w:val="00AC35EE"/>
    <w:rsid w:val="00AC378C"/>
    <w:rsid w:val="00AC6013"/>
    <w:rsid w:val="00AD4C9D"/>
    <w:rsid w:val="00AD609F"/>
    <w:rsid w:val="00AD7ED9"/>
    <w:rsid w:val="00AE60FB"/>
    <w:rsid w:val="00AE6CB7"/>
    <w:rsid w:val="00AE6CBB"/>
    <w:rsid w:val="00AF44D0"/>
    <w:rsid w:val="00B14BC2"/>
    <w:rsid w:val="00B176A2"/>
    <w:rsid w:val="00B249BE"/>
    <w:rsid w:val="00B25D0C"/>
    <w:rsid w:val="00B2641F"/>
    <w:rsid w:val="00B27AC6"/>
    <w:rsid w:val="00B42D78"/>
    <w:rsid w:val="00B5125D"/>
    <w:rsid w:val="00B536E3"/>
    <w:rsid w:val="00B54FAF"/>
    <w:rsid w:val="00B75210"/>
    <w:rsid w:val="00B76939"/>
    <w:rsid w:val="00B80391"/>
    <w:rsid w:val="00B84043"/>
    <w:rsid w:val="00B93A68"/>
    <w:rsid w:val="00BA012C"/>
    <w:rsid w:val="00BB0C14"/>
    <w:rsid w:val="00BB1EB4"/>
    <w:rsid w:val="00BB6631"/>
    <w:rsid w:val="00BC2EDA"/>
    <w:rsid w:val="00BC3A15"/>
    <w:rsid w:val="00BC527C"/>
    <w:rsid w:val="00BD2C29"/>
    <w:rsid w:val="00BE0963"/>
    <w:rsid w:val="00BE425C"/>
    <w:rsid w:val="00BE72EB"/>
    <w:rsid w:val="00BF5037"/>
    <w:rsid w:val="00BF72D2"/>
    <w:rsid w:val="00C072F3"/>
    <w:rsid w:val="00C10C32"/>
    <w:rsid w:val="00C121BD"/>
    <w:rsid w:val="00C12B8B"/>
    <w:rsid w:val="00C13D27"/>
    <w:rsid w:val="00C15465"/>
    <w:rsid w:val="00C163F7"/>
    <w:rsid w:val="00C30B92"/>
    <w:rsid w:val="00C321D1"/>
    <w:rsid w:val="00C46060"/>
    <w:rsid w:val="00C46878"/>
    <w:rsid w:val="00C60EB2"/>
    <w:rsid w:val="00C651CC"/>
    <w:rsid w:val="00C71CDC"/>
    <w:rsid w:val="00C75C23"/>
    <w:rsid w:val="00C87186"/>
    <w:rsid w:val="00C94DBF"/>
    <w:rsid w:val="00C96149"/>
    <w:rsid w:val="00CA6B57"/>
    <w:rsid w:val="00CB394A"/>
    <w:rsid w:val="00CB3DC0"/>
    <w:rsid w:val="00CC26B6"/>
    <w:rsid w:val="00CC6C9F"/>
    <w:rsid w:val="00CD0482"/>
    <w:rsid w:val="00CD16AF"/>
    <w:rsid w:val="00CE3BD7"/>
    <w:rsid w:val="00CE43B6"/>
    <w:rsid w:val="00D02818"/>
    <w:rsid w:val="00D115B7"/>
    <w:rsid w:val="00D14B1E"/>
    <w:rsid w:val="00D239C2"/>
    <w:rsid w:val="00D258AB"/>
    <w:rsid w:val="00D322C8"/>
    <w:rsid w:val="00D3276A"/>
    <w:rsid w:val="00D3451A"/>
    <w:rsid w:val="00D348B3"/>
    <w:rsid w:val="00D35E29"/>
    <w:rsid w:val="00D46015"/>
    <w:rsid w:val="00D500D1"/>
    <w:rsid w:val="00D516D6"/>
    <w:rsid w:val="00D61D18"/>
    <w:rsid w:val="00D66276"/>
    <w:rsid w:val="00D66833"/>
    <w:rsid w:val="00D66997"/>
    <w:rsid w:val="00D702A9"/>
    <w:rsid w:val="00D716A7"/>
    <w:rsid w:val="00D74DC0"/>
    <w:rsid w:val="00D8418A"/>
    <w:rsid w:val="00D860F1"/>
    <w:rsid w:val="00D954AA"/>
    <w:rsid w:val="00DA394F"/>
    <w:rsid w:val="00DA74F8"/>
    <w:rsid w:val="00DA75BA"/>
    <w:rsid w:val="00DC11C5"/>
    <w:rsid w:val="00DC4887"/>
    <w:rsid w:val="00DC4A59"/>
    <w:rsid w:val="00DC722A"/>
    <w:rsid w:val="00DD2657"/>
    <w:rsid w:val="00DE631B"/>
    <w:rsid w:val="00DF63A5"/>
    <w:rsid w:val="00E003A9"/>
    <w:rsid w:val="00E01A5C"/>
    <w:rsid w:val="00E02C5C"/>
    <w:rsid w:val="00E07A87"/>
    <w:rsid w:val="00E14880"/>
    <w:rsid w:val="00E179EA"/>
    <w:rsid w:val="00E24202"/>
    <w:rsid w:val="00E3513D"/>
    <w:rsid w:val="00E36A64"/>
    <w:rsid w:val="00E46519"/>
    <w:rsid w:val="00E47964"/>
    <w:rsid w:val="00E5015D"/>
    <w:rsid w:val="00E5673A"/>
    <w:rsid w:val="00E56CD4"/>
    <w:rsid w:val="00E75BF8"/>
    <w:rsid w:val="00E8447A"/>
    <w:rsid w:val="00E85556"/>
    <w:rsid w:val="00EA0B9D"/>
    <w:rsid w:val="00EA3F70"/>
    <w:rsid w:val="00EA4FA4"/>
    <w:rsid w:val="00EB23A2"/>
    <w:rsid w:val="00EB23AA"/>
    <w:rsid w:val="00EB30E5"/>
    <w:rsid w:val="00EB3950"/>
    <w:rsid w:val="00EB6AAF"/>
    <w:rsid w:val="00EC01F2"/>
    <w:rsid w:val="00EC1C57"/>
    <w:rsid w:val="00EC6A41"/>
    <w:rsid w:val="00ED0FD1"/>
    <w:rsid w:val="00ED29E9"/>
    <w:rsid w:val="00ED7ED4"/>
    <w:rsid w:val="00EE30C6"/>
    <w:rsid w:val="00EE644F"/>
    <w:rsid w:val="00EE6FD4"/>
    <w:rsid w:val="00EF0D09"/>
    <w:rsid w:val="00EF40CA"/>
    <w:rsid w:val="00F01644"/>
    <w:rsid w:val="00F05CBA"/>
    <w:rsid w:val="00F05FE3"/>
    <w:rsid w:val="00F336DA"/>
    <w:rsid w:val="00F34CA0"/>
    <w:rsid w:val="00F35338"/>
    <w:rsid w:val="00F41EDF"/>
    <w:rsid w:val="00F5729E"/>
    <w:rsid w:val="00F573ED"/>
    <w:rsid w:val="00F644C4"/>
    <w:rsid w:val="00F7445E"/>
    <w:rsid w:val="00F8086A"/>
    <w:rsid w:val="00F86E1A"/>
    <w:rsid w:val="00FA56FF"/>
    <w:rsid w:val="00FA78A0"/>
    <w:rsid w:val="00FB0209"/>
    <w:rsid w:val="00FB34B0"/>
    <w:rsid w:val="00FB5CF3"/>
    <w:rsid w:val="00FC2CDF"/>
    <w:rsid w:val="00FD2339"/>
    <w:rsid w:val="00FF0695"/>
    <w:rsid w:val="00FF4F8E"/>
    <w:rsid w:val="00FF6E7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DE0C22"/>
  <w15:docId w15:val="{B9981295-6A0B-4BA3-8C0A-FBCFC3A40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5024"/>
    <w:pPr>
      <w:spacing w:before="120" w:after="240" w:line="240" w:lineRule="auto"/>
      <w:jc w:val="both"/>
    </w:pPr>
    <w:rPr>
      <w:rFonts w:ascii="Arial" w:hAnsi="Arial"/>
      <w:lang w:val="en-GB"/>
    </w:rPr>
  </w:style>
  <w:style w:type="paragraph" w:styleId="Titre1">
    <w:name w:val="heading 1"/>
    <w:aliases w:val="Heading A,Niveau 1"/>
    <w:basedOn w:val="Normal"/>
    <w:next w:val="Normal"/>
    <w:link w:val="Titre1Car"/>
    <w:uiPriority w:val="1"/>
    <w:qFormat/>
    <w:rsid w:val="001F5024"/>
    <w:pPr>
      <w:spacing w:before="360" w:after="120"/>
      <w:jc w:val="left"/>
      <w:outlineLvl w:val="0"/>
    </w:pPr>
    <w:rPr>
      <w:b/>
      <w:color w:val="1A8E9C"/>
      <w:sz w:val="24"/>
    </w:rPr>
  </w:style>
  <w:style w:type="paragraph" w:styleId="Titre2">
    <w:name w:val="heading 2"/>
    <w:basedOn w:val="Normal"/>
    <w:next w:val="Normal"/>
    <w:link w:val="Titre2Car"/>
    <w:uiPriority w:val="1"/>
    <w:unhideWhenUsed/>
    <w:qFormat/>
    <w:rsid w:val="00F573E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next w:val="Normal"/>
    <w:link w:val="Titre3Car"/>
    <w:uiPriority w:val="9"/>
    <w:unhideWhenUsed/>
    <w:qFormat/>
    <w:rsid w:val="00F41EDF"/>
    <w:pPr>
      <w:keepNext/>
      <w:widowControl w:val="0"/>
      <w:autoSpaceDE w:val="0"/>
      <w:autoSpaceDN w:val="0"/>
      <w:spacing w:before="78" w:after="0"/>
      <w:ind w:left="774" w:right="916"/>
      <w:jc w:val="center"/>
      <w:outlineLvl w:val="2"/>
    </w:pPr>
    <w:rPr>
      <w:rFonts w:asciiTheme="minorHAnsi" w:eastAsia="Cambria" w:hAnsiTheme="minorHAnsi" w:cs="Cambria"/>
      <w:b/>
      <w:color w:val="FF0000"/>
      <w:sz w:val="18"/>
      <w:lang w:val="fr-FR"/>
    </w:rPr>
  </w:style>
  <w:style w:type="paragraph" w:styleId="Titre4">
    <w:name w:val="heading 4"/>
    <w:basedOn w:val="Normal"/>
    <w:next w:val="Normal"/>
    <w:link w:val="Titre4Car"/>
    <w:uiPriority w:val="9"/>
    <w:unhideWhenUsed/>
    <w:qFormat/>
    <w:rsid w:val="00F41EDF"/>
    <w:pPr>
      <w:keepNext/>
      <w:widowControl w:val="0"/>
      <w:autoSpaceDE w:val="0"/>
      <w:autoSpaceDN w:val="0"/>
      <w:spacing w:before="0" w:after="0" w:line="321" w:lineRule="exact"/>
      <w:ind w:left="774" w:right="915"/>
      <w:jc w:val="center"/>
      <w:outlineLvl w:val="3"/>
    </w:pPr>
    <w:rPr>
      <w:rFonts w:asciiTheme="minorHAnsi" w:eastAsia="Cambria" w:hAnsiTheme="minorHAnsi" w:cs="Cambria"/>
      <w:b/>
      <w:sz w:val="18"/>
      <w:szCs w:val="18"/>
      <w:lang w:val="fr-FR"/>
    </w:rPr>
  </w:style>
  <w:style w:type="paragraph" w:styleId="Titre5">
    <w:name w:val="heading 5"/>
    <w:basedOn w:val="Normal"/>
    <w:next w:val="Normal"/>
    <w:link w:val="Titre5Car"/>
    <w:uiPriority w:val="9"/>
    <w:unhideWhenUsed/>
    <w:qFormat/>
    <w:rsid w:val="00F41EDF"/>
    <w:pPr>
      <w:keepNext/>
      <w:keepLines/>
      <w:spacing w:before="40" w:after="0"/>
      <w:outlineLvl w:val="4"/>
    </w:pPr>
    <w:rPr>
      <w:rFonts w:asciiTheme="majorHAnsi" w:eastAsiaTheme="majorEastAsia" w:hAnsiTheme="majorHAnsi" w:cstheme="majorBidi"/>
      <w:color w:val="2F5496" w:themeColor="accent1" w:themeShade="BF"/>
    </w:rPr>
  </w:style>
  <w:style w:type="paragraph" w:styleId="Titre6">
    <w:name w:val="heading 6"/>
    <w:basedOn w:val="Normal"/>
    <w:next w:val="Normal"/>
    <w:link w:val="Titre6Car"/>
    <w:uiPriority w:val="9"/>
    <w:unhideWhenUsed/>
    <w:qFormat/>
    <w:rsid w:val="00F41EDF"/>
    <w:pPr>
      <w:keepNext/>
      <w:keepLines/>
      <w:spacing w:before="40" w:after="0"/>
      <w:outlineLvl w:val="5"/>
    </w:pPr>
    <w:rPr>
      <w:rFonts w:asciiTheme="majorHAnsi" w:eastAsiaTheme="majorEastAsia" w:hAnsiTheme="majorHAnsi" w:cstheme="majorBidi"/>
      <w:color w:val="1F3763" w:themeColor="accent1" w:themeShade="7F"/>
    </w:rPr>
  </w:style>
  <w:style w:type="paragraph" w:styleId="Titre7">
    <w:name w:val="heading 7"/>
    <w:basedOn w:val="Normal"/>
    <w:next w:val="Normal"/>
    <w:link w:val="Titre7Car"/>
    <w:uiPriority w:val="9"/>
    <w:unhideWhenUsed/>
    <w:qFormat/>
    <w:rsid w:val="00F41EDF"/>
    <w:pPr>
      <w:keepNext/>
      <w:widowControl w:val="0"/>
      <w:autoSpaceDE w:val="0"/>
      <w:autoSpaceDN w:val="0"/>
      <w:spacing w:before="0" w:after="0"/>
      <w:ind w:right="-284"/>
      <w:jc w:val="center"/>
      <w:outlineLvl w:val="6"/>
    </w:pPr>
    <w:rPr>
      <w:rFonts w:asciiTheme="minorHAnsi" w:eastAsia="Cambria" w:hAnsiTheme="minorHAnsi" w:cs="Cambria"/>
      <w:i/>
      <w:sz w:val="18"/>
      <w:lang w:val="fr-FR"/>
    </w:rPr>
  </w:style>
  <w:style w:type="paragraph" w:styleId="Titre8">
    <w:name w:val="heading 8"/>
    <w:basedOn w:val="Normal"/>
    <w:next w:val="Normal"/>
    <w:link w:val="Titre8Car"/>
    <w:uiPriority w:val="9"/>
    <w:unhideWhenUsed/>
    <w:qFormat/>
    <w:rsid w:val="00F41EDF"/>
    <w:pPr>
      <w:keepNext/>
      <w:autoSpaceDE w:val="0"/>
      <w:autoSpaceDN w:val="0"/>
      <w:adjustRightInd w:val="0"/>
      <w:spacing w:before="0" w:after="0"/>
      <w:ind w:left="709"/>
      <w:jc w:val="left"/>
      <w:outlineLvl w:val="7"/>
    </w:pPr>
    <w:rPr>
      <w:rFonts w:ascii="Times New Roman" w:hAnsi="Times New Roman" w:cs="Times New Roman"/>
      <w:b/>
      <w:bCs/>
      <w:i/>
      <w:iCs/>
      <w:color w:val="000000"/>
      <w:sz w:val="20"/>
      <w:szCs w:val="20"/>
      <w:lang w:val="fr-FR"/>
    </w:rPr>
  </w:style>
  <w:style w:type="paragraph" w:styleId="Titre9">
    <w:name w:val="heading 9"/>
    <w:basedOn w:val="Normal"/>
    <w:next w:val="Normal"/>
    <w:link w:val="Titre9Car"/>
    <w:uiPriority w:val="9"/>
    <w:unhideWhenUsed/>
    <w:qFormat/>
    <w:rsid w:val="00F41EDF"/>
    <w:pPr>
      <w:keepNext/>
      <w:keepLines/>
      <w:widowControl w:val="0"/>
      <w:autoSpaceDE w:val="0"/>
      <w:autoSpaceDN w:val="0"/>
      <w:spacing w:before="200" w:after="0"/>
      <w:jc w:val="left"/>
      <w:outlineLvl w:val="8"/>
    </w:pPr>
    <w:rPr>
      <w:rFonts w:asciiTheme="majorHAnsi" w:eastAsiaTheme="majorEastAsia" w:hAnsiTheme="majorHAnsi" w:cstheme="majorBidi"/>
      <w:i/>
      <w:iCs/>
      <w:color w:val="404040" w:themeColor="text1" w:themeTint="BF"/>
      <w:sz w:val="20"/>
      <w:szCs w:val="20"/>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1F5024"/>
    <w:pPr>
      <w:tabs>
        <w:tab w:val="center" w:pos="4536"/>
        <w:tab w:val="right" w:pos="9072"/>
      </w:tabs>
      <w:spacing w:before="0" w:after="0"/>
      <w:jc w:val="left"/>
    </w:pPr>
    <w:rPr>
      <w:rFonts w:asciiTheme="minorHAnsi" w:hAnsiTheme="minorHAnsi"/>
      <w:lang w:val="fr-FR"/>
    </w:rPr>
  </w:style>
  <w:style w:type="character" w:customStyle="1" w:styleId="En-tteCar">
    <w:name w:val="En-tête Car"/>
    <w:basedOn w:val="Policepardfaut"/>
    <w:link w:val="En-tte"/>
    <w:uiPriority w:val="99"/>
    <w:rsid w:val="001F5024"/>
  </w:style>
  <w:style w:type="paragraph" w:styleId="Pieddepage">
    <w:name w:val="footer"/>
    <w:basedOn w:val="Normal"/>
    <w:link w:val="PieddepageCar"/>
    <w:uiPriority w:val="99"/>
    <w:unhideWhenUsed/>
    <w:rsid w:val="001F5024"/>
    <w:pPr>
      <w:tabs>
        <w:tab w:val="center" w:pos="4536"/>
        <w:tab w:val="right" w:pos="9072"/>
      </w:tabs>
      <w:spacing w:before="0" w:after="0"/>
      <w:jc w:val="left"/>
    </w:pPr>
    <w:rPr>
      <w:rFonts w:asciiTheme="minorHAnsi" w:hAnsiTheme="minorHAnsi"/>
      <w:lang w:val="fr-FR"/>
    </w:rPr>
  </w:style>
  <w:style w:type="character" w:customStyle="1" w:styleId="PieddepageCar">
    <w:name w:val="Pied de page Car"/>
    <w:basedOn w:val="Policepardfaut"/>
    <w:link w:val="Pieddepage"/>
    <w:uiPriority w:val="99"/>
    <w:rsid w:val="001F5024"/>
  </w:style>
  <w:style w:type="character" w:customStyle="1" w:styleId="Titre1Car">
    <w:name w:val="Titre 1 Car"/>
    <w:aliases w:val="Heading A Car,Niveau 1 Car"/>
    <w:basedOn w:val="Policepardfaut"/>
    <w:link w:val="Titre1"/>
    <w:uiPriority w:val="1"/>
    <w:rsid w:val="001F5024"/>
    <w:rPr>
      <w:rFonts w:ascii="Arial" w:hAnsi="Arial"/>
      <w:b/>
      <w:color w:val="1A8E9C"/>
      <w:sz w:val="24"/>
      <w:lang w:val="en-GB"/>
    </w:rPr>
  </w:style>
  <w:style w:type="paragraph" w:styleId="Paragraphedeliste">
    <w:name w:val="List Paragraph"/>
    <w:aliases w:val="ANNEXE,SD JURIDIQUE TITRE 5,Bullet L1"/>
    <w:basedOn w:val="Normal"/>
    <w:link w:val="ParagraphedelisteCar"/>
    <w:uiPriority w:val="34"/>
    <w:qFormat/>
    <w:rsid w:val="00543907"/>
    <w:pPr>
      <w:ind w:left="720"/>
      <w:contextualSpacing/>
    </w:pPr>
  </w:style>
  <w:style w:type="paragraph" w:styleId="Textedebulles">
    <w:name w:val="Balloon Text"/>
    <w:basedOn w:val="Normal"/>
    <w:link w:val="TextedebullesCar"/>
    <w:uiPriority w:val="99"/>
    <w:unhideWhenUsed/>
    <w:rsid w:val="00D500D1"/>
    <w:pPr>
      <w:spacing w:before="0" w:after="0"/>
    </w:pPr>
    <w:rPr>
      <w:rFonts w:ascii="Segoe UI" w:hAnsi="Segoe UI" w:cs="Segoe UI"/>
      <w:sz w:val="18"/>
      <w:szCs w:val="18"/>
    </w:rPr>
  </w:style>
  <w:style w:type="character" w:customStyle="1" w:styleId="TextedebullesCar">
    <w:name w:val="Texte de bulles Car"/>
    <w:basedOn w:val="Policepardfaut"/>
    <w:link w:val="Textedebulles"/>
    <w:uiPriority w:val="99"/>
    <w:rsid w:val="00D500D1"/>
    <w:rPr>
      <w:rFonts w:ascii="Segoe UI" w:hAnsi="Segoe UI" w:cs="Segoe UI"/>
      <w:sz w:val="18"/>
      <w:szCs w:val="18"/>
      <w:lang w:val="en-GB"/>
    </w:rPr>
  </w:style>
  <w:style w:type="character" w:styleId="Lienhypertexte">
    <w:name w:val="Hyperlink"/>
    <w:basedOn w:val="Policepardfaut"/>
    <w:uiPriority w:val="99"/>
    <w:unhideWhenUsed/>
    <w:rsid w:val="002A3AE7"/>
    <w:rPr>
      <w:color w:val="0563C1" w:themeColor="hyperlink"/>
      <w:u w:val="single"/>
    </w:rPr>
  </w:style>
  <w:style w:type="character" w:customStyle="1" w:styleId="Mentionnonrsolue1">
    <w:name w:val="Mention non résolue1"/>
    <w:basedOn w:val="Policepardfaut"/>
    <w:uiPriority w:val="99"/>
    <w:semiHidden/>
    <w:unhideWhenUsed/>
    <w:rsid w:val="002A3AE7"/>
    <w:rPr>
      <w:color w:val="605E5C"/>
      <w:shd w:val="clear" w:color="auto" w:fill="E1DFDD"/>
    </w:rPr>
  </w:style>
  <w:style w:type="paragraph" w:styleId="Notedebasdepage">
    <w:name w:val="footnote text"/>
    <w:basedOn w:val="Normal"/>
    <w:link w:val="NotedebasdepageCar"/>
    <w:uiPriority w:val="99"/>
    <w:unhideWhenUsed/>
    <w:rsid w:val="006002E5"/>
    <w:pPr>
      <w:spacing w:before="0" w:after="0"/>
    </w:pPr>
    <w:rPr>
      <w:sz w:val="20"/>
      <w:szCs w:val="20"/>
    </w:rPr>
  </w:style>
  <w:style w:type="character" w:customStyle="1" w:styleId="NotedebasdepageCar">
    <w:name w:val="Note de bas de page Car"/>
    <w:basedOn w:val="Policepardfaut"/>
    <w:link w:val="Notedebasdepage"/>
    <w:uiPriority w:val="99"/>
    <w:rsid w:val="006002E5"/>
    <w:rPr>
      <w:rFonts w:ascii="Arial" w:hAnsi="Arial"/>
      <w:sz w:val="20"/>
      <w:szCs w:val="20"/>
      <w:lang w:val="en-GB"/>
    </w:rPr>
  </w:style>
  <w:style w:type="character" w:styleId="Appelnotedebasdep">
    <w:name w:val="footnote reference"/>
    <w:basedOn w:val="Policepardfaut"/>
    <w:uiPriority w:val="99"/>
    <w:unhideWhenUsed/>
    <w:rsid w:val="006002E5"/>
    <w:rPr>
      <w:vertAlign w:val="superscript"/>
    </w:rPr>
  </w:style>
  <w:style w:type="character" w:styleId="Marquedecommentaire">
    <w:name w:val="annotation reference"/>
    <w:basedOn w:val="Policepardfaut"/>
    <w:unhideWhenUsed/>
    <w:rsid w:val="0043187C"/>
    <w:rPr>
      <w:sz w:val="16"/>
      <w:szCs w:val="16"/>
    </w:rPr>
  </w:style>
  <w:style w:type="paragraph" w:styleId="Commentaire">
    <w:name w:val="annotation text"/>
    <w:basedOn w:val="Normal"/>
    <w:link w:val="CommentaireCar"/>
    <w:uiPriority w:val="99"/>
    <w:unhideWhenUsed/>
    <w:rsid w:val="0043187C"/>
    <w:rPr>
      <w:sz w:val="20"/>
      <w:szCs w:val="20"/>
    </w:rPr>
  </w:style>
  <w:style w:type="character" w:customStyle="1" w:styleId="CommentaireCar">
    <w:name w:val="Commentaire Car"/>
    <w:basedOn w:val="Policepardfaut"/>
    <w:link w:val="Commentaire"/>
    <w:uiPriority w:val="99"/>
    <w:rsid w:val="0043187C"/>
    <w:rPr>
      <w:rFonts w:ascii="Arial" w:hAnsi="Arial"/>
      <w:sz w:val="20"/>
      <w:szCs w:val="20"/>
      <w:lang w:val="en-GB"/>
    </w:rPr>
  </w:style>
  <w:style w:type="paragraph" w:styleId="Objetducommentaire">
    <w:name w:val="annotation subject"/>
    <w:basedOn w:val="Commentaire"/>
    <w:next w:val="Commentaire"/>
    <w:link w:val="ObjetducommentaireCar"/>
    <w:uiPriority w:val="99"/>
    <w:semiHidden/>
    <w:unhideWhenUsed/>
    <w:rsid w:val="0043187C"/>
    <w:rPr>
      <w:b/>
      <w:bCs/>
    </w:rPr>
  </w:style>
  <w:style w:type="character" w:customStyle="1" w:styleId="ObjetducommentaireCar">
    <w:name w:val="Objet du commentaire Car"/>
    <w:basedOn w:val="CommentaireCar"/>
    <w:link w:val="Objetducommentaire"/>
    <w:uiPriority w:val="99"/>
    <w:semiHidden/>
    <w:rsid w:val="0043187C"/>
    <w:rPr>
      <w:rFonts w:ascii="Arial" w:hAnsi="Arial"/>
      <w:b/>
      <w:bCs/>
      <w:sz w:val="20"/>
      <w:szCs w:val="20"/>
      <w:lang w:val="en-GB"/>
    </w:rPr>
  </w:style>
  <w:style w:type="character" w:customStyle="1" w:styleId="Mentionnonrsolue2">
    <w:name w:val="Mention non résolue2"/>
    <w:basedOn w:val="Policepardfaut"/>
    <w:uiPriority w:val="99"/>
    <w:semiHidden/>
    <w:unhideWhenUsed/>
    <w:rsid w:val="00F644C4"/>
    <w:rPr>
      <w:color w:val="605E5C"/>
      <w:shd w:val="clear" w:color="auto" w:fill="E1DFDD"/>
    </w:rPr>
  </w:style>
  <w:style w:type="table" w:customStyle="1" w:styleId="Grilledutableau1">
    <w:name w:val="Grille du tableau1"/>
    <w:basedOn w:val="TableauNormal"/>
    <w:uiPriority w:val="59"/>
    <w:rsid w:val="00207774"/>
    <w:pPr>
      <w:spacing w:after="0" w:line="240" w:lineRule="auto"/>
    </w:pPr>
    <w:rPr>
      <w:rFonts w:eastAsiaTheme="minorEastAsia"/>
      <w:sz w:val="24"/>
      <w:szCs w:val="24"/>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lledutableau">
    <w:name w:val="Table Grid"/>
    <w:basedOn w:val="TableauNormal"/>
    <w:uiPriority w:val="59"/>
    <w:rsid w:val="002077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2Car">
    <w:name w:val="Titre 2 Car"/>
    <w:basedOn w:val="Policepardfaut"/>
    <w:link w:val="Titre2"/>
    <w:uiPriority w:val="1"/>
    <w:rsid w:val="00F573ED"/>
    <w:rPr>
      <w:rFonts w:asciiTheme="majorHAnsi" w:eastAsiaTheme="majorEastAsia" w:hAnsiTheme="majorHAnsi" w:cstheme="majorBidi"/>
      <w:color w:val="2F5496" w:themeColor="accent1" w:themeShade="BF"/>
      <w:sz w:val="26"/>
      <w:szCs w:val="26"/>
      <w:lang w:val="en-GB"/>
    </w:rPr>
  </w:style>
  <w:style w:type="paragraph" w:customStyle="1" w:styleId="Default">
    <w:name w:val="Default"/>
    <w:rsid w:val="002E7DEE"/>
    <w:pPr>
      <w:autoSpaceDE w:val="0"/>
      <w:autoSpaceDN w:val="0"/>
      <w:adjustRightInd w:val="0"/>
      <w:spacing w:after="0" w:line="240" w:lineRule="auto"/>
    </w:pPr>
    <w:rPr>
      <w:rFonts w:ascii="HelveticaNeue Condensed" w:eastAsia="HelveticaNeue Condensed" w:cs="HelveticaNeue Condensed"/>
      <w:color w:val="000000"/>
      <w:sz w:val="24"/>
      <w:szCs w:val="24"/>
    </w:rPr>
  </w:style>
  <w:style w:type="character" w:customStyle="1" w:styleId="A6">
    <w:name w:val="A6"/>
    <w:uiPriority w:val="99"/>
    <w:rsid w:val="002E7DEE"/>
    <w:rPr>
      <w:rFonts w:ascii="HelveticaNeue Condensed" w:hAnsi="HelveticaNeue Condensed" w:cs="HelveticaNeue Condensed" w:hint="default"/>
      <w:color w:val="000000"/>
      <w:sz w:val="18"/>
      <w:szCs w:val="18"/>
    </w:rPr>
  </w:style>
  <w:style w:type="character" w:customStyle="1" w:styleId="ParagraphedelisteCar">
    <w:name w:val="Paragraphe de liste Car"/>
    <w:aliases w:val="ANNEXE Car,SD JURIDIQUE TITRE 5 Car,Bullet L1 Car"/>
    <w:basedOn w:val="Policepardfaut"/>
    <w:link w:val="Paragraphedeliste"/>
    <w:uiPriority w:val="34"/>
    <w:locked/>
    <w:rsid w:val="002E7DEE"/>
    <w:rPr>
      <w:rFonts w:ascii="Arial" w:hAnsi="Arial"/>
      <w:lang w:val="en-GB"/>
    </w:rPr>
  </w:style>
  <w:style w:type="paragraph" w:styleId="Corpsdetexte">
    <w:name w:val="Body Text"/>
    <w:basedOn w:val="Normal"/>
    <w:link w:val="CorpsdetexteCar"/>
    <w:uiPriority w:val="1"/>
    <w:unhideWhenUsed/>
    <w:qFormat/>
    <w:rsid w:val="00E8447A"/>
    <w:pPr>
      <w:tabs>
        <w:tab w:val="left" w:pos="0"/>
      </w:tabs>
      <w:autoSpaceDE w:val="0"/>
      <w:autoSpaceDN w:val="0"/>
      <w:adjustRightInd w:val="0"/>
      <w:spacing w:after="0"/>
      <w:ind w:right="-284"/>
    </w:pPr>
    <w:rPr>
      <w:rFonts w:ascii="Open Sans Light" w:hAnsi="Open Sans Light" w:cs="Open Sans Light"/>
      <w:color w:val="404040" w:themeColor="text1" w:themeTint="BF"/>
      <w:sz w:val="20"/>
      <w:szCs w:val="21"/>
      <w:shd w:val="clear" w:color="auto" w:fill="FFFFFF"/>
      <w:lang w:val="fr-FR"/>
    </w:rPr>
  </w:style>
  <w:style w:type="character" w:customStyle="1" w:styleId="CorpsdetexteCar">
    <w:name w:val="Corps de texte Car"/>
    <w:basedOn w:val="Policepardfaut"/>
    <w:link w:val="Corpsdetexte"/>
    <w:uiPriority w:val="1"/>
    <w:rsid w:val="00E8447A"/>
    <w:rPr>
      <w:rFonts w:ascii="Open Sans Light" w:hAnsi="Open Sans Light" w:cs="Open Sans Light"/>
      <w:color w:val="404040" w:themeColor="text1" w:themeTint="BF"/>
      <w:sz w:val="20"/>
      <w:szCs w:val="21"/>
    </w:rPr>
  </w:style>
  <w:style w:type="character" w:customStyle="1" w:styleId="Titre5Car">
    <w:name w:val="Titre 5 Car"/>
    <w:basedOn w:val="Policepardfaut"/>
    <w:link w:val="Titre5"/>
    <w:uiPriority w:val="9"/>
    <w:rsid w:val="00F41EDF"/>
    <w:rPr>
      <w:rFonts w:asciiTheme="majorHAnsi" w:eastAsiaTheme="majorEastAsia" w:hAnsiTheme="majorHAnsi" w:cstheme="majorBidi"/>
      <w:color w:val="2F5496" w:themeColor="accent1" w:themeShade="BF"/>
      <w:lang w:val="en-GB"/>
    </w:rPr>
  </w:style>
  <w:style w:type="character" w:customStyle="1" w:styleId="Titre6Car">
    <w:name w:val="Titre 6 Car"/>
    <w:basedOn w:val="Policepardfaut"/>
    <w:link w:val="Titre6"/>
    <w:uiPriority w:val="9"/>
    <w:rsid w:val="00F41EDF"/>
    <w:rPr>
      <w:rFonts w:asciiTheme="majorHAnsi" w:eastAsiaTheme="majorEastAsia" w:hAnsiTheme="majorHAnsi" w:cstheme="majorBidi"/>
      <w:color w:val="1F3763" w:themeColor="accent1" w:themeShade="7F"/>
      <w:lang w:val="en-GB"/>
    </w:rPr>
  </w:style>
  <w:style w:type="paragraph" w:styleId="Corpsdetexte3">
    <w:name w:val="Body Text 3"/>
    <w:basedOn w:val="Normal"/>
    <w:link w:val="Corpsdetexte3Car"/>
    <w:uiPriority w:val="99"/>
    <w:unhideWhenUsed/>
    <w:rsid w:val="00F41EDF"/>
    <w:pPr>
      <w:spacing w:after="120"/>
    </w:pPr>
    <w:rPr>
      <w:sz w:val="16"/>
      <w:szCs w:val="16"/>
    </w:rPr>
  </w:style>
  <w:style w:type="character" w:customStyle="1" w:styleId="Corpsdetexte3Car">
    <w:name w:val="Corps de texte 3 Car"/>
    <w:basedOn w:val="Policepardfaut"/>
    <w:link w:val="Corpsdetexte3"/>
    <w:uiPriority w:val="99"/>
    <w:rsid w:val="00F41EDF"/>
    <w:rPr>
      <w:rFonts w:ascii="Arial" w:hAnsi="Arial"/>
      <w:sz w:val="16"/>
      <w:szCs w:val="16"/>
      <w:lang w:val="en-GB"/>
    </w:rPr>
  </w:style>
  <w:style w:type="character" w:customStyle="1" w:styleId="Titre3Car">
    <w:name w:val="Titre 3 Car"/>
    <w:basedOn w:val="Policepardfaut"/>
    <w:link w:val="Titre3"/>
    <w:uiPriority w:val="9"/>
    <w:rsid w:val="00F41EDF"/>
    <w:rPr>
      <w:rFonts w:eastAsia="Cambria" w:cs="Cambria"/>
      <w:b/>
      <w:color w:val="FF0000"/>
      <w:sz w:val="18"/>
    </w:rPr>
  </w:style>
  <w:style w:type="character" w:customStyle="1" w:styleId="Titre4Car">
    <w:name w:val="Titre 4 Car"/>
    <w:basedOn w:val="Policepardfaut"/>
    <w:link w:val="Titre4"/>
    <w:uiPriority w:val="9"/>
    <w:rsid w:val="00F41EDF"/>
    <w:rPr>
      <w:rFonts w:eastAsia="Cambria" w:cs="Cambria"/>
      <w:b/>
      <w:sz w:val="18"/>
      <w:szCs w:val="18"/>
    </w:rPr>
  </w:style>
  <w:style w:type="character" w:customStyle="1" w:styleId="Titre7Car">
    <w:name w:val="Titre 7 Car"/>
    <w:basedOn w:val="Policepardfaut"/>
    <w:link w:val="Titre7"/>
    <w:uiPriority w:val="9"/>
    <w:rsid w:val="00F41EDF"/>
    <w:rPr>
      <w:rFonts w:eastAsia="Cambria" w:cs="Cambria"/>
      <w:i/>
      <w:sz w:val="18"/>
    </w:rPr>
  </w:style>
  <w:style w:type="character" w:customStyle="1" w:styleId="Titre8Car">
    <w:name w:val="Titre 8 Car"/>
    <w:basedOn w:val="Policepardfaut"/>
    <w:link w:val="Titre8"/>
    <w:uiPriority w:val="9"/>
    <w:rsid w:val="00F41EDF"/>
    <w:rPr>
      <w:rFonts w:ascii="Times New Roman" w:hAnsi="Times New Roman" w:cs="Times New Roman"/>
      <w:b/>
      <w:bCs/>
      <w:i/>
      <w:iCs/>
      <w:color w:val="000000"/>
      <w:sz w:val="20"/>
      <w:szCs w:val="20"/>
    </w:rPr>
  </w:style>
  <w:style w:type="character" w:customStyle="1" w:styleId="Titre9Car">
    <w:name w:val="Titre 9 Car"/>
    <w:basedOn w:val="Policepardfaut"/>
    <w:link w:val="Titre9"/>
    <w:uiPriority w:val="9"/>
    <w:rsid w:val="00F41EDF"/>
    <w:rPr>
      <w:rFonts w:asciiTheme="majorHAnsi" w:eastAsiaTheme="majorEastAsia" w:hAnsiTheme="majorHAnsi" w:cstheme="majorBidi"/>
      <w:i/>
      <w:iCs/>
      <w:color w:val="404040" w:themeColor="text1" w:themeTint="BF"/>
      <w:sz w:val="20"/>
      <w:szCs w:val="20"/>
      <w:lang w:val="en-US"/>
    </w:rPr>
  </w:style>
  <w:style w:type="table" w:customStyle="1" w:styleId="TableNormal">
    <w:name w:val="Table Normal"/>
    <w:uiPriority w:val="2"/>
    <w:semiHidden/>
    <w:unhideWhenUsed/>
    <w:qFormat/>
    <w:rsid w:val="00F41ED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F41EDF"/>
    <w:pPr>
      <w:widowControl w:val="0"/>
      <w:autoSpaceDE w:val="0"/>
      <w:autoSpaceDN w:val="0"/>
      <w:spacing w:before="0" w:after="0"/>
      <w:jc w:val="left"/>
    </w:pPr>
    <w:rPr>
      <w:rFonts w:ascii="Cambria" w:eastAsia="Cambria" w:hAnsi="Cambria" w:cs="Cambria"/>
      <w:lang w:val="en-US"/>
    </w:rPr>
  </w:style>
  <w:style w:type="paragraph" w:styleId="Normalcentr">
    <w:name w:val="Block Text"/>
    <w:basedOn w:val="Normal"/>
    <w:uiPriority w:val="99"/>
    <w:unhideWhenUsed/>
    <w:rsid w:val="00F41EDF"/>
    <w:pPr>
      <w:widowControl w:val="0"/>
      <w:autoSpaceDE w:val="0"/>
      <w:autoSpaceDN w:val="0"/>
      <w:spacing w:before="3" w:after="0" w:line="235" w:lineRule="auto"/>
      <w:ind w:left="774" w:right="647"/>
      <w:jc w:val="center"/>
    </w:pPr>
    <w:rPr>
      <w:rFonts w:asciiTheme="minorHAnsi" w:eastAsia="Cambria" w:hAnsiTheme="minorHAnsi" w:cs="Cambria"/>
      <w:sz w:val="16"/>
      <w:szCs w:val="16"/>
      <w:lang w:val="fr-FR"/>
    </w:rPr>
  </w:style>
  <w:style w:type="table" w:customStyle="1" w:styleId="TableNormal2">
    <w:name w:val="Table Normal2"/>
    <w:uiPriority w:val="2"/>
    <w:semiHidden/>
    <w:unhideWhenUsed/>
    <w:qFormat/>
    <w:rsid w:val="00F41EDF"/>
    <w:pPr>
      <w:widowControl w:val="0"/>
      <w:spacing w:after="0" w:line="240" w:lineRule="auto"/>
    </w:pPr>
    <w:rPr>
      <w:lang w:val="en-US"/>
    </w:rPr>
    <w:tblPr>
      <w:tblInd w:w="0" w:type="dxa"/>
      <w:tblCellMar>
        <w:top w:w="0" w:type="dxa"/>
        <w:left w:w="0" w:type="dxa"/>
        <w:bottom w:w="0" w:type="dxa"/>
        <w:right w:w="0" w:type="dxa"/>
      </w:tblCellMar>
    </w:tblPr>
  </w:style>
  <w:style w:type="paragraph" w:styleId="Corpsdetexte2">
    <w:name w:val="Body Text 2"/>
    <w:basedOn w:val="Normal"/>
    <w:link w:val="Corpsdetexte2Car"/>
    <w:uiPriority w:val="99"/>
    <w:unhideWhenUsed/>
    <w:rsid w:val="00F41EDF"/>
    <w:pPr>
      <w:widowControl w:val="0"/>
      <w:autoSpaceDE w:val="0"/>
      <w:autoSpaceDN w:val="0"/>
      <w:spacing w:before="0" w:after="120" w:line="480" w:lineRule="auto"/>
      <w:jc w:val="left"/>
    </w:pPr>
    <w:rPr>
      <w:rFonts w:ascii="Cambria" w:eastAsia="Cambria" w:hAnsi="Cambria" w:cs="Cambria"/>
      <w:lang w:val="en-US"/>
    </w:rPr>
  </w:style>
  <w:style w:type="character" w:customStyle="1" w:styleId="Corpsdetexte2Car">
    <w:name w:val="Corps de texte 2 Car"/>
    <w:basedOn w:val="Policepardfaut"/>
    <w:link w:val="Corpsdetexte2"/>
    <w:uiPriority w:val="99"/>
    <w:rsid w:val="00F41EDF"/>
    <w:rPr>
      <w:rFonts w:ascii="Cambria" w:eastAsia="Cambria" w:hAnsi="Cambria" w:cs="Cambria"/>
      <w:lang w:val="en-US"/>
    </w:rPr>
  </w:style>
  <w:style w:type="paragraph" w:customStyle="1" w:styleId="TitreL1">
    <w:name w:val="Titre_L1"/>
    <w:basedOn w:val="Normal"/>
    <w:next w:val="Normal"/>
    <w:rsid w:val="00F41EDF"/>
    <w:pPr>
      <w:keepNext/>
      <w:numPr>
        <w:numId w:val="16"/>
      </w:numPr>
      <w:spacing w:before="0"/>
      <w:outlineLvl w:val="0"/>
    </w:pPr>
    <w:rPr>
      <w:rFonts w:ascii="Times New Roman Bold" w:eastAsia="Times New Roman" w:hAnsi="Times New Roman Bold" w:cs="Times New Roman"/>
      <w:b/>
      <w:sz w:val="26"/>
      <w:szCs w:val="26"/>
      <w:lang w:val="fr-FR"/>
    </w:rPr>
  </w:style>
  <w:style w:type="paragraph" w:customStyle="1" w:styleId="TitreL2">
    <w:name w:val="Titre_L2"/>
    <w:basedOn w:val="TitreL1"/>
    <w:next w:val="Normal"/>
    <w:rsid w:val="00F41EDF"/>
    <w:pPr>
      <w:keepNext w:val="0"/>
      <w:numPr>
        <w:ilvl w:val="1"/>
      </w:numPr>
      <w:outlineLvl w:val="1"/>
    </w:pPr>
    <w:rPr>
      <w:rFonts w:ascii="Times New Roman" w:hAnsi="Times New Roman"/>
      <w:b w:val="0"/>
      <w:sz w:val="24"/>
      <w:szCs w:val="24"/>
    </w:rPr>
  </w:style>
  <w:style w:type="paragraph" w:customStyle="1" w:styleId="TitreL3">
    <w:name w:val="Titre_L3"/>
    <w:basedOn w:val="TitreL2"/>
    <w:next w:val="Normal"/>
    <w:rsid w:val="00F41EDF"/>
    <w:pPr>
      <w:numPr>
        <w:ilvl w:val="2"/>
      </w:numPr>
      <w:outlineLvl w:val="2"/>
    </w:pPr>
  </w:style>
  <w:style w:type="paragraph" w:customStyle="1" w:styleId="TitreL4">
    <w:name w:val="Titre_L4"/>
    <w:basedOn w:val="TitreL3"/>
    <w:next w:val="Corpsdetexte"/>
    <w:rsid w:val="00F41EDF"/>
    <w:pPr>
      <w:numPr>
        <w:ilvl w:val="3"/>
      </w:numPr>
      <w:outlineLvl w:val="3"/>
    </w:pPr>
  </w:style>
  <w:style w:type="paragraph" w:customStyle="1" w:styleId="TitreL5">
    <w:name w:val="Titre_L5"/>
    <w:basedOn w:val="TitreL4"/>
    <w:next w:val="Corpsdetexte"/>
    <w:rsid w:val="00F41EDF"/>
    <w:pPr>
      <w:numPr>
        <w:ilvl w:val="4"/>
      </w:numPr>
      <w:outlineLvl w:val="4"/>
    </w:pPr>
  </w:style>
  <w:style w:type="paragraph" w:customStyle="1" w:styleId="TitreL6">
    <w:name w:val="Titre_L6"/>
    <w:basedOn w:val="TitreL5"/>
    <w:next w:val="Corpsdetexte"/>
    <w:rsid w:val="00F41EDF"/>
    <w:pPr>
      <w:numPr>
        <w:ilvl w:val="5"/>
      </w:numPr>
      <w:outlineLvl w:val="5"/>
    </w:pPr>
    <w:rPr>
      <w:rFonts w:ascii="Arial" w:hAnsi="Arial" w:cs="Arial"/>
      <w:sz w:val="20"/>
    </w:rPr>
  </w:style>
  <w:style w:type="paragraph" w:styleId="Retraitcorpsdetexte">
    <w:name w:val="Body Text Indent"/>
    <w:basedOn w:val="Normal"/>
    <w:link w:val="RetraitcorpsdetexteCar"/>
    <w:uiPriority w:val="99"/>
    <w:unhideWhenUsed/>
    <w:rsid w:val="00F41EDF"/>
    <w:pPr>
      <w:autoSpaceDE w:val="0"/>
      <w:autoSpaceDN w:val="0"/>
      <w:adjustRightInd w:val="0"/>
      <w:spacing w:before="0" w:after="0"/>
      <w:ind w:left="709"/>
    </w:pPr>
    <w:rPr>
      <w:rFonts w:asciiTheme="minorHAnsi" w:eastAsia="Cambria" w:hAnsiTheme="minorHAnsi" w:cs="Cambria"/>
      <w:sz w:val="20"/>
      <w:szCs w:val="20"/>
      <w:lang w:val="fr-FR"/>
    </w:rPr>
  </w:style>
  <w:style w:type="character" w:customStyle="1" w:styleId="RetraitcorpsdetexteCar">
    <w:name w:val="Retrait corps de texte Car"/>
    <w:basedOn w:val="Policepardfaut"/>
    <w:link w:val="Retraitcorpsdetexte"/>
    <w:uiPriority w:val="99"/>
    <w:rsid w:val="00F41EDF"/>
    <w:rPr>
      <w:rFonts w:eastAsia="Cambria" w:cs="Cambria"/>
      <w:sz w:val="20"/>
      <w:szCs w:val="20"/>
    </w:rPr>
  </w:style>
  <w:style w:type="paragraph" w:styleId="Retraitcorpsdetexte2">
    <w:name w:val="Body Text Indent 2"/>
    <w:basedOn w:val="Normal"/>
    <w:link w:val="Retraitcorpsdetexte2Car"/>
    <w:rsid w:val="00F41EDF"/>
    <w:pPr>
      <w:spacing w:before="0" w:after="120" w:line="480" w:lineRule="auto"/>
      <w:ind w:left="283"/>
    </w:pPr>
    <w:rPr>
      <w:rFonts w:ascii="Times New Roman" w:eastAsia="Times New Roman" w:hAnsi="Times New Roman" w:cs="Times New Roman"/>
      <w:szCs w:val="20"/>
      <w:lang w:val="fr-FR" w:eastAsia="fr-FR"/>
    </w:rPr>
  </w:style>
  <w:style w:type="character" w:customStyle="1" w:styleId="Retraitcorpsdetexte2Car">
    <w:name w:val="Retrait corps de texte 2 Car"/>
    <w:basedOn w:val="Policepardfaut"/>
    <w:link w:val="Retraitcorpsdetexte2"/>
    <w:rsid w:val="00F41EDF"/>
    <w:rPr>
      <w:rFonts w:ascii="Times New Roman" w:eastAsia="Times New Roman" w:hAnsi="Times New Roman" w:cs="Times New Roman"/>
      <w:szCs w:val="20"/>
      <w:lang w:eastAsia="fr-FR"/>
    </w:rPr>
  </w:style>
  <w:style w:type="paragraph" w:styleId="Retraitcorpsdetexte3">
    <w:name w:val="Body Text Indent 3"/>
    <w:basedOn w:val="Normal"/>
    <w:link w:val="Retraitcorpsdetexte3Car"/>
    <w:uiPriority w:val="99"/>
    <w:unhideWhenUsed/>
    <w:rsid w:val="00F41EDF"/>
    <w:pPr>
      <w:autoSpaceDE w:val="0"/>
      <w:autoSpaceDN w:val="0"/>
      <w:adjustRightInd w:val="0"/>
      <w:spacing w:before="0" w:after="0"/>
      <w:ind w:left="709"/>
    </w:pPr>
    <w:rPr>
      <w:rFonts w:ascii="Calibri" w:hAnsi="Calibri" w:cs="Times New Roman"/>
      <w:color w:val="000000"/>
      <w:sz w:val="20"/>
      <w:szCs w:val="20"/>
      <w:lang w:val="fr-FR"/>
    </w:rPr>
  </w:style>
  <w:style w:type="character" w:customStyle="1" w:styleId="Retraitcorpsdetexte3Car">
    <w:name w:val="Retrait corps de texte 3 Car"/>
    <w:basedOn w:val="Policepardfaut"/>
    <w:link w:val="Retraitcorpsdetexte3"/>
    <w:uiPriority w:val="99"/>
    <w:rsid w:val="00F41EDF"/>
    <w:rPr>
      <w:rFonts w:ascii="Calibri" w:hAnsi="Calibri" w:cs="Times New Roman"/>
      <w:color w:val="000000"/>
      <w:sz w:val="20"/>
      <w:szCs w:val="20"/>
    </w:rPr>
  </w:style>
  <w:style w:type="paragraph" w:customStyle="1" w:styleId="wText">
    <w:name w:val="wText"/>
    <w:basedOn w:val="Normal"/>
    <w:link w:val="wTextChar"/>
    <w:uiPriority w:val="1"/>
    <w:qFormat/>
    <w:rsid w:val="00F41EDF"/>
    <w:pPr>
      <w:spacing w:before="0"/>
    </w:pPr>
    <w:rPr>
      <w:rFonts w:ascii="Times New Roman" w:eastAsia="MS Mincho" w:hAnsi="Times New Roman" w:cs="Arial"/>
      <w:sz w:val="24"/>
      <w:lang w:val="fr-FR"/>
    </w:rPr>
  </w:style>
  <w:style w:type="character" w:customStyle="1" w:styleId="wTextChar">
    <w:name w:val="wText Char"/>
    <w:link w:val="wText"/>
    <w:uiPriority w:val="1"/>
    <w:rsid w:val="00F41EDF"/>
    <w:rPr>
      <w:rFonts w:ascii="Times New Roman" w:eastAsia="MS Mincho" w:hAnsi="Times New Roman" w:cs="Arial"/>
      <w:sz w:val="24"/>
    </w:rPr>
  </w:style>
  <w:style w:type="paragraph" w:styleId="Rvision">
    <w:name w:val="Revision"/>
    <w:hidden/>
    <w:uiPriority w:val="99"/>
    <w:semiHidden/>
    <w:rsid w:val="00F41EDF"/>
    <w:pPr>
      <w:spacing w:after="0" w:line="240" w:lineRule="auto"/>
    </w:pPr>
    <w:rPr>
      <w:rFonts w:ascii="Cambria" w:eastAsia="Cambria" w:hAnsi="Cambria" w:cs="Cambria"/>
      <w:lang w:val="en-US"/>
    </w:rPr>
  </w:style>
  <w:style w:type="paragraph" w:styleId="NormalWeb">
    <w:name w:val="Normal (Web)"/>
    <w:basedOn w:val="Normal"/>
    <w:uiPriority w:val="99"/>
    <w:semiHidden/>
    <w:unhideWhenUsed/>
    <w:rsid w:val="00470EBF"/>
    <w:pPr>
      <w:spacing w:before="100" w:beforeAutospacing="1" w:after="100" w:afterAutospacing="1"/>
      <w:jc w:val="left"/>
    </w:pPr>
    <w:rPr>
      <w:rFonts w:ascii="Times New Roman" w:eastAsia="Times New Roman" w:hAnsi="Times New Roman" w:cs="Times New Roman"/>
      <w:sz w:val="24"/>
      <w:szCs w:val="24"/>
      <w:lang w:val="fr-FR" w:eastAsia="fr-FR"/>
    </w:rPr>
  </w:style>
  <w:style w:type="character" w:styleId="Mentionnonrsolue">
    <w:name w:val="Unresolved Mention"/>
    <w:basedOn w:val="Policepardfaut"/>
    <w:uiPriority w:val="99"/>
    <w:semiHidden/>
    <w:unhideWhenUsed/>
    <w:rsid w:val="00861D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447116">
      <w:bodyDiv w:val="1"/>
      <w:marLeft w:val="0"/>
      <w:marRight w:val="0"/>
      <w:marTop w:val="0"/>
      <w:marBottom w:val="0"/>
      <w:divBdr>
        <w:top w:val="none" w:sz="0" w:space="0" w:color="auto"/>
        <w:left w:val="none" w:sz="0" w:space="0" w:color="auto"/>
        <w:bottom w:val="none" w:sz="0" w:space="0" w:color="auto"/>
        <w:right w:val="none" w:sz="0" w:space="0" w:color="auto"/>
      </w:divBdr>
    </w:div>
    <w:div w:id="63452284">
      <w:bodyDiv w:val="1"/>
      <w:marLeft w:val="0"/>
      <w:marRight w:val="0"/>
      <w:marTop w:val="0"/>
      <w:marBottom w:val="0"/>
      <w:divBdr>
        <w:top w:val="none" w:sz="0" w:space="0" w:color="auto"/>
        <w:left w:val="none" w:sz="0" w:space="0" w:color="auto"/>
        <w:bottom w:val="none" w:sz="0" w:space="0" w:color="auto"/>
        <w:right w:val="none" w:sz="0" w:space="0" w:color="auto"/>
      </w:divBdr>
    </w:div>
    <w:div w:id="184365062">
      <w:bodyDiv w:val="1"/>
      <w:marLeft w:val="0"/>
      <w:marRight w:val="0"/>
      <w:marTop w:val="0"/>
      <w:marBottom w:val="0"/>
      <w:divBdr>
        <w:top w:val="none" w:sz="0" w:space="0" w:color="auto"/>
        <w:left w:val="none" w:sz="0" w:space="0" w:color="auto"/>
        <w:bottom w:val="none" w:sz="0" w:space="0" w:color="auto"/>
        <w:right w:val="none" w:sz="0" w:space="0" w:color="auto"/>
      </w:divBdr>
    </w:div>
    <w:div w:id="297420932">
      <w:bodyDiv w:val="1"/>
      <w:marLeft w:val="0"/>
      <w:marRight w:val="0"/>
      <w:marTop w:val="0"/>
      <w:marBottom w:val="0"/>
      <w:divBdr>
        <w:top w:val="none" w:sz="0" w:space="0" w:color="auto"/>
        <w:left w:val="none" w:sz="0" w:space="0" w:color="auto"/>
        <w:bottom w:val="none" w:sz="0" w:space="0" w:color="auto"/>
        <w:right w:val="none" w:sz="0" w:space="0" w:color="auto"/>
      </w:divBdr>
    </w:div>
    <w:div w:id="307058912">
      <w:bodyDiv w:val="1"/>
      <w:marLeft w:val="0"/>
      <w:marRight w:val="0"/>
      <w:marTop w:val="0"/>
      <w:marBottom w:val="0"/>
      <w:divBdr>
        <w:top w:val="none" w:sz="0" w:space="0" w:color="auto"/>
        <w:left w:val="none" w:sz="0" w:space="0" w:color="auto"/>
        <w:bottom w:val="none" w:sz="0" w:space="0" w:color="auto"/>
        <w:right w:val="none" w:sz="0" w:space="0" w:color="auto"/>
      </w:divBdr>
    </w:div>
    <w:div w:id="348222743">
      <w:bodyDiv w:val="1"/>
      <w:marLeft w:val="0"/>
      <w:marRight w:val="0"/>
      <w:marTop w:val="0"/>
      <w:marBottom w:val="0"/>
      <w:divBdr>
        <w:top w:val="none" w:sz="0" w:space="0" w:color="auto"/>
        <w:left w:val="none" w:sz="0" w:space="0" w:color="auto"/>
        <w:bottom w:val="none" w:sz="0" w:space="0" w:color="auto"/>
        <w:right w:val="none" w:sz="0" w:space="0" w:color="auto"/>
      </w:divBdr>
    </w:div>
    <w:div w:id="354158072">
      <w:bodyDiv w:val="1"/>
      <w:marLeft w:val="0"/>
      <w:marRight w:val="0"/>
      <w:marTop w:val="0"/>
      <w:marBottom w:val="0"/>
      <w:divBdr>
        <w:top w:val="none" w:sz="0" w:space="0" w:color="auto"/>
        <w:left w:val="none" w:sz="0" w:space="0" w:color="auto"/>
        <w:bottom w:val="none" w:sz="0" w:space="0" w:color="auto"/>
        <w:right w:val="none" w:sz="0" w:space="0" w:color="auto"/>
      </w:divBdr>
    </w:div>
    <w:div w:id="527259807">
      <w:bodyDiv w:val="1"/>
      <w:marLeft w:val="0"/>
      <w:marRight w:val="0"/>
      <w:marTop w:val="0"/>
      <w:marBottom w:val="0"/>
      <w:divBdr>
        <w:top w:val="none" w:sz="0" w:space="0" w:color="auto"/>
        <w:left w:val="none" w:sz="0" w:space="0" w:color="auto"/>
        <w:bottom w:val="none" w:sz="0" w:space="0" w:color="auto"/>
        <w:right w:val="none" w:sz="0" w:space="0" w:color="auto"/>
      </w:divBdr>
    </w:div>
    <w:div w:id="546917710">
      <w:bodyDiv w:val="1"/>
      <w:marLeft w:val="0"/>
      <w:marRight w:val="0"/>
      <w:marTop w:val="0"/>
      <w:marBottom w:val="0"/>
      <w:divBdr>
        <w:top w:val="none" w:sz="0" w:space="0" w:color="auto"/>
        <w:left w:val="none" w:sz="0" w:space="0" w:color="auto"/>
        <w:bottom w:val="none" w:sz="0" w:space="0" w:color="auto"/>
        <w:right w:val="none" w:sz="0" w:space="0" w:color="auto"/>
      </w:divBdr>
    </w:div>
    <w:div w:id="815996631">
      <w:bodyDiv w:val="1"/>
      <w:marLeft w:val="0"/>
      <w:marRight w:val="0"/>
      <w:marTop w:val="0"/>
      <w:marBottom w:val="0"/>
      <w:divBdr>
        <w:top w:val="none" w:sz="0" w:space="0" w:color="auto"/>
        <w:left w:val="none" w:sz="0" w:space="0" w:color="auto"/>
        <w:bottom w:val="none" w:sz="0" w:space="0" w:color="auto"/>
        <w:right w:val="none" w:sz="0" w:space="0" w:color="auto"/>
      </w:divBdr>
    </w:div>
    <w:div w:id="816461044">
      <w:bodyDiv w:val="1"/>
      <w:marLeft w:val="0"/>
      <w:marRight w:val="0"/>
      <w:marTop w:val="0"/>
      <w:marBottom w:val="0"/>
      <w:divBdr>
        <w:top w:val="none" w:sz="0" w:space="0" w:color="auto"/>
        <w:left w:val="none" w:sz="0" w:space="0" w:color="auto"/>
        <w:bottom w:val="none" w:sz="0" w:space="0" w:color="auto"/>
        <w:right w:val="none" w:sz="0" w:space="0" w:color="auto"/>
      </w:divBdr>
    </w:div>
    <w:div w:id="842671821">
      <w:bodyDiv w:val="1"/>
      <w:marLeft w:val="0"/>
      <w:marRight w:val="0"/>
      <w:marTop w:val="0"/>
      <w:marBottom w:val="0"/>
      <w:divBdr>
        <w:top w:val="none" w:sz="0" w:space="0" w:color="auto"/>
        <w:left w:val="none" w:sz="0" w:space="0" w:color="auto"/>
        <w:bottom w:val="none" w:sz="0" w:space="0" w:color="auto"/>
        <w:right w:val="none" w:sz="0" w:space="0" w:color="auto"/>
      </w:divBdr>
    </w:div>
    <w:div w:id="843133824">
      <w:bodyDiv w:val="1"/>
      <w:marLeft w:val="0"/>
      <w:marRight w:val="0"/>
      <w:marTop w:val="0"/>
      <w:marBottom w:val="0"/>
      <w:divBdr>
        <w:top w:val="none" w:sz="0" w:space="0" w:color="auto"/>
        <w:left w:val="none" w:sz="0" w:space="0" w:color="auto"/>
        <w:bottom w:val="none" w:sz="0" w:space="0" w:color="auto"/>
        <w:right w:val="none" w:sz="0" w:space="0" w:color="auto"/>
      </w:divBdr>
    </w:div>
    <w:div w:id="863593988">
      <w:bodyDiv w:val="1"/>
      <w:marLeft w:val="0"/>
      <w:marRight w:val="0"/>
      <w:marTop w:val="0"/>
      <w:marBottom w:val="0"/>
      <w:divBdr>
        <w:top w:val="none" w:sz="0" w:space="0" w:color="auto"/>
        <w:left w:val="none" w:sz="0" w:space="0" w:color="auto"/>
        <w:bottom w:val="none" w:sz="0" w:space="0" w:color="auto"/>
        <w:right w:val="none" w:sz="0" w:space="0" w:color="auto"/>
      </w:divBdr>
    </w:div>
    <w:div w:id="891119211">
      <w:bodyDiv w:val="1"/>
      <w:marLeft w:val="0"/>
      <w:marRight w:val="0"/>
      <w:marTop w:val="0"/>
      <w:marBottom w:val="0"/>
      <w:divBdr>
        <w:top w:val="none" w:sz="0" w:space="0" w:color="auto"/>
        <w:left w:val="none" w:sz="0" w:space="0" w:color="auto"/>
        <w:bottom w:val="none" w:sz="0" w:space="0" w:color="auto"/>
        <w:right w:val="none" w:sz="0" w:space="0" w:color="auto"/>
      </w:divBdr>
    </w:div>
    <w:div w:id="892155649">
      <w:bodyDiv w:val="1"/>
      <w:marLeft w:val="0"/>
      <w:marRight w:val="0"/>
      <w:marTop w:val="0"/>
      <w:marBottom w:val="0"/>
      <w:divBdr>
        <w:top w:val="none" w:sz="0" w:space="0" w:color="auto"/>
        <w:left w:val="none" w:sz="0" w:space="0" w:color="auto"/>
        <w:bottom w:val="none" w:sz="0" w:space="0" w:color="auto"/>
        <w:right w:val="none" w:sz="0" w:space="0" w:color="auto"/>
      </w:divBdr>
    </w:div>
    <w:div w:id="951668923">
      <w:bodyDiv w:val="1"/>
      <w:marLeft w:val="0"/>
      <w:marRight w:val="0"/>
      <w:marTop w:val="0"/>
      <w:marBottom w:val="0"/>
      <w:divBdr>
        <w:top w:val="none" w:sz="0" w:space="0" w:color="auto"/>
        <w:left w:val="none" w:sz="0" w:space="0" w:color="auto"/>
        <w:bottom w:val="none" w:sz="0" w:space="0" w:color="auto"/>
        <w:right w:val="none" w:sz="0" w:space="0" w:color="auto"/>
      </w:divBdr>
    </w:div>
    <w:div w:id="979774110">
      <w:bodyDiv w:val="1"/>
      <w:marLeft w:val="0"/>
      <w:marRight w:val="0"/>
      <w:marTop w:val="0"/>
      <w:marBottom w:val="0"/>
      <w:divBdr>
        <w:top w:val="none" w:sz="0" w:space="0" w:color="auto"/>
        <w:left w:val="none" w:sz="0" w:space="0" w:color="auto"/>
        <w:bottom w:val="none" w:sz="0" w:space="0" w:color="auto"/>
        <w:right w:val="none" w:sz="0" w:space="0" w:color="auto"/>
      </w:divBdr>
    </w:div>
    <w:div w:id="987444044">
      <w:bodyDiv w:val="1"/>
      <w:marLeft w:val="0"/>
      <w:marRight w:val="0"/>
      <w:marTop w:val="0"/>
      <w:marBottom w:val="0"/>
      <w:divBdr>
        <w:top w:val="none" w:sz="0" w:space="0" w:color="auto"/>
        <w:left w:val="none" w:sz="0" w:space="0" w:color="auto"/>
        <w:bottom w:val="none" w:sz="0" w:space="0" w:color="auto"/>
        <w:right w:val="none" w:sz="0" w:space="0" w:color="auto"/>
      </w:divBdr>
    </w:div>
    <w:div w:id="1064766164">
      <w:bodyDiv w:val="1"/>
      <w:marLeft w:val="0"/>
      <w:marRight w:val="0"/>
      <w:marTop w:val="0"/>
      <w:marBottom w:val="0"/>
      <w:divBdr>
        <w:top w:val="none" w:sz="0" w:space="0" w:color="auto"/>
        <w:left w:val="none" w:sz="0" w:space="0" w:color="auto"/>
        <w:bottom w:val="none" w:sz="0" w:space="0" w:color="auto"/>
        <w:right w:val="none" w:sz="0" w:space="0" w:color="auto"/>
      </w:divBdr>
    </w:div>
    <w:div w:id="1101950960">
      <w:bodyDiv w:val="1"/>
      <w:marLeft w:val="0"/>
      <w:marRight w:val="0"/>
      <w:marTop w:val="0"/>
      <w:marBottom w:val="0"/>
      <w:divBdr>
        <w:top w:val="none" w:sz="0" w:space="0" w:color="auto"/>
        <w:left w:val="none" w:sz="0" w:space="0" w:color="auto"/>
        <w:bottom w:val="none" w:sz="0" w:space="0" w:color="auto"/>
        <w:right w:val="none" w:sz="0" w:space="0" w:color="auto"/>
      </w:divBdr>
    </w:div>
    <w:div w:id="1107624927">
      <w:bodyDiv w:val="1"/>
      <w:marLeft w:val="0"/>
      <w:marRight w:val="0"/>
      <w:marTop w:val="0"/>
      <w:marBottom w:val="0"/>
      <w:divBdr>
        <w:top w:val="none" w:sz="0" w:space="0" w:color="auto"/>
        <w:left w:val="none" w:sz="0" w:space="0" w:color="auto"/>
        <w:bottom w:val="none" w:sz="0" w:space="0" w:color="auto"/>
        <w:right w:val="none" w:sz="0" w:space="0" w:color="auto"/>
      </w:divBdr>
    </w:div>
    <w:div w:id="1165588575">
      <w:bodyDiv w:val="1"/>
      <w:marLeft w:val="0"/>
      <w:marRight w:val="0"/>
      <w:marTop w:val="0"/>
      <w:marBottom w:val="0"/>
      <w:divBdr>
        <w:top w:val="none" w:sz="0" w:space="0" w:color="auto"/>
        <w:left w:val="none" w:sz="0" w:space="0" w:color="auto"/>
        <w:bottom w:val="none" w:sz="0" w:space="0" w:color="auto"/>
        <w:right w:val="none" w:sz="0" w:space="0" w:color="auto"/>
      </w:divBdr>
    </w:div>
    <w:div w:id="1172720100">
      <w:bodyDiv w:val="1"/>
      <w:marLeft w:val="0"/>
      <w:marRight w:val="0"/>
      <w:marTop w:val="0"/>
      <w:marBottom w:val="0"/>
      <w:divBdr>
        <w:top w:val="none" w:sz="0" w:space="0" w:color="auto"/>
        <w:left w:val="none" w:sz="0" w:space="0" w:color="auto"/>
        <w:bottom w:val="none" w:sz="0" w:space="0" w:color="auto"/>
        <w:right w:val="none" w:sz="0" w:space="0" w:color="auto"/>
      </w:divBdr>
    </w:div>
    <w:div w:id="1180704119">
      <w:bodyDiv w:val="1"/>
      <w:marLeft w:val="0"/>
      <w:marRight w:val="0"/>
      <w:marTop w:val="0"/>
      <w:marBottom w:val="0"/>
      <w:divBdr>
        <w:top w:val="none" w:sz="0" w:space="0" w:color="auto"/>
        <w:left w:val="none" w:sz="0" w:space="0" w:color="auto"/>
        <w:bottom w:val="none" w:sz="0" w:space="0" w:color="auto"/>
        <w:right w:val="none" w:sz="0" w:space="0" w:color="auto"/>
      </w:divBdr>
    </w:div>
    <w:div w:id="1228765994">
      <w:bodyDiv w:val="1"/>
      <w:marLeft w:val="0"/>
      <w:marRight w:val="0"/>
      <w:marTop w:val="0"/>
      <w:marBottom w:val="0"/>
      <w:divBdr>
        <w:top w:val="none" w:sz="0" w:space="0" w:color="auto"/>
        <w:left w:val="none" w:sz="0" w:space="0" w:color="auto"/>
        <w:bottom w:val="none" w:sz="0" w:space="0" w:color="auto"/>
        <w:right w:val="none" w:sz="0" w:space="0" w:color="auto"/>
      </w:divBdr>
    </w:div>
    <w:div w:id="1246261889">
      <w:bodyDiv w:val="1"/>
      <w:marLeft w:val="0"/>
      <w:marRight w:val="0"/>
      <w:marTop w:val="0"/>
      <w:marBottom w:val="0"/>
      <w:divBdr>
        <w:top w:val="none" w:sz="0" w:space="0" w:color="auto"/>
        <w:left w:val="none" w:sz="0" w:space="0" w:color="auto"/>
        <w:bottom w:val="none" w:sz="0" w:space="0" w:color="auto"/>
        <w:right w:val="none" w:sz="0" w:space="0" w:color="auto"/>
      </w:divBdr>
    </w:div>
    <w:div w:id="1255360056">
      <w:bodyDiv w:val="1"/>
      <w:marLeft w:val="0"/>
      <w:marRight w:val="0"/>
      <w:marTop w:val="0"/>
      <w:marBottom w:val="0"/>
      <w:divBdr>
        <w:top w:val="none" w:sz="0" w:space="0" w:color="auto"/>
        <w:left w:val="none" w:sz="0" w:space="0" w:color="auto"/>
        <w:bottom w:val="none" w:sz="0" w:space="0" w:color="auto"/>
        <w:right w:val="none" w:sz="0" w:space="0" w:color="auto"/>
      </w:divBdr>
    </w:div>
    <w:div w:id="1348023719">
      <w:bodyDiv w:val="1"/>
      <w:marLeft w:val="0"/>
      <w:marRight w:val="0"/>
      <w:marTop w:val="0"/>
      <w:marBottom w:val="0"/>
      <w:divBdr>
        <w:top w:val="none" w:sz="0" w:space="0" w:color="auto"/>
        <w:left w:val="none" w:sz="0" w:space="0" w:color="auto"/>
        <w:bottom w:val="none" w:sz="0" w:space="0" w:color="auto"/>
        <w:right w:val="none" w:sz="0" w:space="0" w:color="auto"/>
      </w:divBdr>
    </w:div>
    <w:div w:id="1391467022">
      <w:bodyDiv w:val="1"/>
      <w:marLeft w:val="0"/>
      <w:marRight w:val="0"/>
      <w:marTop w:val="0"/>
      <w:marBottom w:val="0"/>
      <w:divBdr>
        <w:top w:val="none" w:sz="0" w:space="0" w:color="auto"/>
        <w:left w:val="none" w:sz="0" w:space="0" w:color="auto"/>
        <w:bottom w:val="none" w:sz="0" w:space="0" w:color="auto"/>
        <w:right w:val="none" w:sz="0" w:space="0" w:color="auto"/>
      </w:divBdr>
    </w:div>
    <w:div w:id="1408916999">
      <w:bodyDiv w:val="1"/>
      <w:marLeft w:val="0"/>
      <w:marRight w:val="0"/>
      <w:marTop w:val="0"/>
      <w:marBottom w:val="0"/>
      <w:divBdr>
        <w:top w:val="none" w:sz="0" w:space="0" w:color="auto"/>
        <w:left w:val="none" w:sz="0" w:space="0" w:color="auto"/>
        <w:bottom w:val="none" w:sz="0" w:space="0" w:color="auto"/>
        <w:right w:val="none" w:sz="0" w:space="0" w:color="auto"/>
      </w:divBdr>
    </w:div>
    <w:div w:id="1511750881">
      <w:bodyDiv w:val="1"/>
      <w:marLeft w:val="0"/>
      <w:marRight w:val="0"/>
      <w:marTop w:val="0"/>
      <w:marBottom w:val="0"/>
      <w:divBdr>
        <w:top w:val="none" w:sz="0" w:space="0" w:color="auto"/>
        <w:left w:val="none" w:sz="0" w:space="0" w:color="auto"/>
        <w:bottom w:val="none" w:sz="0" w:space="0" w:color="auto"/>
        <w:right w:val="none" w:sz="0" w:space="0" w:color="auto"/>
      </w:divBdr>
    </w:div>
    <w:div w:id="1540320109">
      <w:bodyDiv w:val="1"/>
      <w:marLeft w:val="0"/>
      <w:marRight w:val="0"/>
      <w:marTop w:val="0"/>
      <w:marBottom w:val="0"/>
      <w:divBdr>
        <w:top w:val="none" w:sz="0" w:space="0" w:color="auto"/>
        <w:left w:val="none" w:sz="0" w:space="0" w:color="auto"/>
        <w:bottom w:val="none" w:sz="0" w:space="0" w:color="auto"/>
        <w:right w:val="none" w:sz="0" w:space="0" w:color="auto"/>
      </w:divBdr>
    </w:div>
    <w:div w:id="1567109093">
      <w:bodyDiv w:val="1"/>
      <w:marLeft w:val="0"/>
      <w:marRight w:val="0"/>
      <w:marTop w:val="0"/>
      <w:marBottom w:val="0"/>
      <w:divBdr>
        <w:top w:val="none" w:sz="0" w:space="0" w:color="auto"/>
        <w:left w:val="none" w:sz="0" w:space="0" w:color="auto"/>
        <w:bottom w:val="none" w:sz="0" w:space="0" w:color="auto"/>
        <w:right w:val="none" w:sz="0" w:space="0" w:color="auto"/>
      </w:divBdr>
    </w:div>
    <w:div w:id="1632713865">
      <w:bodyDiv w:val="1"/>
      <w:marLeft w:val="0"/>
      <w:marRight w:val="0"/>
      <w:marTop w:val="0"/>
      <w:marBottom w:val="0"/>
      <w:divBdr>
        <w:top w:val="none" w:sz="0" w:space="0" w:color="auto"/>
        <w:left w:val="none" w:sz="0" w:space="0" w:color="auto"/>
        <w:bottom w:val="none" w:sz="0" w:space="0" w:color="auto"/>
        <w:right w:val="none" w:sz="0" w:space="0" w:color="auto"/>
      </w:divBdr>
    </w:div>
    <w:div w:id="1845976488">
      <w:bodyDiv w:val="1"/>
      <w:marLeft w:val="0"/>
      <w:marRight w:val="0"/>
      <w:marTop w:val="0"/>
      <w:marBottom w:val="0"/>
      <w:divBdr>
        <w:top w:val="none" w:sz="0" w:space="0" w:color="auto"/>
        <w:left w:val="none" w:sz="0" w:space="0" w:color="auto"/>
        <w:bottom w:val="none" w:sz="0" w:space="0" w:color="auto"/>
        <w:right w:val="none" w:sz="0" w:space="0" w:color="auto"/>
      </w:divBdr>
    </w:div>
    <w:div w:id="2097550796">
      <w:bodyDiv w:val="1"/>
      <w:marLeft w:val="0"/>
      <w:marRight w:val="0"/>
      <w:marTop w:val="0"/>
      <w:marBottom w:val="0"/>
      <w:divBdr>
        <w:top w:val="none" w:sz="0" w:space="0" w:color="auto"/>
        <w:left w:val="none" w:sz="0" w:space="0" w:color="auto"/>
        <w:bottom w:val="none" w:sz="0" w:space="0" w:color="auto"/>
        <w:right w:val="none" w:sz="0" w:space="0" w:color="auto"/>
      </w:divBdr>
    </w:div>
    <w:div w:id="2130973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investisseurs@winfarm-group.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winfarm-group.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infarm-group.com/investisseurs"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winfarm@actifin.fr"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E37AA7-A6C3-42ED-AEAE-E396820D1D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291</Words>
  <Characters>1605</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Company>Fidal</Company>
  <LinksUpToDate>false</LinksUpToDate>
  <CharactersWithSpaces>1893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Alexandre COMMEROT</dc:creator>
  <cp:lastModifiedBy>Benjamin LEHARI</cp:lastModifiedBy>
  <cp:revision>2</cp:revision>
  <cp:lastPrinted>2021-10-13T09:39:00Z</cp:lastPrinted>
  <dcterms:created xsi:type="dcterms:W3CDTF">2022-10-14T07:56:00Z</dcterms:created>
  <dcterms:modified xsi:type="dcterms:W3CDTF">2022-10-14T07:56:00Z</dcterms:modified>
</cp:coreProperties>
</file>