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36702" w14:textId="43106D0B" w:rsidR="00B44811" w:rsidRDefault="00B44811" w:rsidP="00B44811">
      <w:pPr>
        <w:jc w:val="center"/>
        <w:rPr>
          <w:rFonts w:ascii="Tahoma" w:hAnsi="Tahoma" w:cs="Tahoma"/>
          <w:b/>
          <w:color w:val="515365"/>
          <w:sz w:val="20"/>
          <w:szCs w:val="20"/>
        </w:rPr>
      </w:pPr>
      <w:r w:rsidRPr="00A438D0">
        <w:rPr>
          <w:rFonts w:ascii="Tahoma" w:hAnsi="Tahoma" w:cs="Tahoma"/>
          <w:b/>
          <w:color w:val="515365"/>
          <w:sz w:val="20"/>
          <w:szCs w:val="20"/>
        </w:rPr>
        <w:t xml:space="preserve">UAB „EPSO-G“ </w:t>
      </w:r>
      <w:r w:rsidR="00214BD2">
        <w:rPr>
          <w:rFonts w:ascii="Tahoma" w:hAnsi="Tahoma" w:cs="Tahoma"/>
          <w:b/>
          <w:color w:val="515365"/>
          <w:sz w:val="20"/>
          <w:szCs w:val="20"/>
        </w:rPr>
        <w:t>ATLYGIO IR SKYRIMO KOMITETO REKOMENDACIJA</w:t>
      </w:r>
    </w:p>
    <w:p w14:paraId="2FD7F05E" w14:textId="630ED83B" w:rsidR="00214BD2" w:rsidRDefault="00420F56" w:rsidP="00B44811">
      <w:pPr>
        <w:jc w:val="center"/>
        <w:rPr>
          <w:rFonts w:ascii="Tahoma" w:hAnsi="Tahoma" w:cs="Tahoma"/>
          <w:b/>
          <w:color w:val="515365"/>
          <w:sz w:val="20"/>
          <w:szCs w:val="20"/>
        </w:rPr>
      </w:pPr>
      <w:r>
        <w:rPr>
          <w:rFonts w:ascii="Tahoma" w:hAnsi="Tahoma" w:cs="Tahoma"/>
          <w:b/>
          <w:color w:val="515365"/>
          <w:sz w:val="20"/>
          <w:szCs w:val="20"/>
        </w:rPr>
        <w:t>DĖL AB „AMBER GRID“ VALDYBOS SUDĖTIES</w:t>
      </w:r>
    </w:p>
    <w:p w14:paraId="108BDB04" w14:textId="77777777" w:rsidR="00420F56" w:rsidRDefault="00420F56" w:rsidP="00681F73">
      <w:pPr>
        <w:rPr>
          <w:rFonts w:ascii="Tahoma" w:hAnsi="Tahoma" w:cs="Tahoma"/>
          <w:b/>
          <w:color w:val="515365"/>
          <w:sz w:val="20"/>
          <w:szCs w:val="20"/>
        </w:rPr>
      </w:pPr>
    </w:p>
    <w:p w14:paraId="0616DBFE" w14:textId="0BCDF8D0" w:rsidR="00681F73" w:rsidRPr="00681F73" w:rsidRDefault="00681F73" w:rsidP="00681F73">
      <w:pPr>
        <w:rPr>
          <w:rFonts w:ascii="Tahoma" w:hAnsi="Tahoma" w:cs="Tahoma"/>
          <w:bCs/>
          <w:color w:val="515365"/>
          <w:sz w:val="20"/>
          <w:szCs w:val="20"/>
        </w:rPr>
      </w:pPr>
      <w:r w:rsidRPr="00681F73">
        <w:rPr>
          <w:rFonts w:ascii="Tahoma" w:hAnsi="Tahoma" w:cs="Tahoma"/>
          <w:bCs/>
          <w:color w:val="515365"/>
          <w:sz w:val="20"/>
          <w:szCs w:val="20"/>
        </w:rPr>
        <w:t>Vadovaujantis bei atsižvelgiant į tai, kad:</w:t>
      </w:r>
    </w:p>
    <w:p w14:paraId="36025945" w14:textId="77777777" w:rsidR="00681F73" w:rsidRPr="00681F73" w:rsidRDefault="00681F73" w:rsidP="0071422D">
      <w:pPr>
        <w:numPr>
          <w:ilvl w:val="0"/>
          <w:numId w:val="29"/>
        </w:numPr>
        <w:spacing w:before="120" w:after="120" w:line="240" w:lineRule="auto"/>
        <w:ind w:left="714" w:hanging="357"/>
        <w:rPr>
          <w:rFonts w:ascii="Tahoma" w:hAnsi="Tahoma" w:cs="Tahoma"/>
          <w:bCs/>
          <w:color w:val="515365"/>
          <w:sz w:val="20"/>
          <w:szCs w:val="20"/>
        </w:rPr>
      </w:pPr>
      <w:r w:rsidRPr="00681F73">
        <w:rPr>
          <w:rFonts w:ascii="Tahoma" w:hAnsi="Tahoma" w:cs="Tahoma"/>
          <w:bCs/>
          <w:color w:val="515365"/>
          <w:sz w:val="20"/>
          <w:szCs w:val="20"/>
        </w:rPr>
        <w:t xml:space="preserve">AB „Amber Grid“ (toliau – </w:t>
      </w:r>
      <w:r w:rsidRPr="00681F73">
        <w:rPr>
          <w:rFonts w:ascii="Tahoma" w:hAnsi="Tahoma" w:cs="Tahoma"/>
          <w:b/>
          <w:color w:val="515365"/>
          <w:sz w:val="20"/>
          <w:szCs w:val="20"/>
        </w:rPr>
        <w:t>Bendrovė</w:t>
      </w:r>
      <w:r w:rsidRPr="00681F73">
        <w:rPr>
          <w:rFonts w:ascii="Tahoma" w:hAnsi="Tahoma" w:cs="Tahoma"/>
          <w:bCs/>
          <w:color w:val="515365"/>
          <w:sz w:val="20"/>
          <w:szCs w:val="20"/>
        </w:rPr>
        <w:t xml:space="preserve">) valdybos narių atranką reglamentuoja Kandidatų į valstybės ar savivaldybės įmonės, valstybės ar savivaldybės valdomos bendrovės ar jos dukterinės bendrovės kolegialų priežiūros ar valdymo organą atrankos aprašas (patvirtintas Lietuvos Respublikos Vyriausybės 2015 m. birželio 17 d. nutarimu Nr. 631; toliau – </w:t>
      </w:r>
      <w:r w:rsidRPr="00681F73">
        <w:rPr>
          <w:rFonts w:ascii="Tahoma" w:hAnsi="Tahoma" w:cs="Tahoma"/>
          <w:b/>
          <w:color w:val="515365"/>
          <w:sz w:val="20"/>
          <w:szCs w:val="20"/>
        </w:rPr>
        <w:t>Atrankos aprašas</w:t>
      </w:r>
      <w:r w:rsidRPr="00681F73">
        <w:rPr>
          <w:rFonts w:ascii="Tahoma" w:hAnsi="Tahoma" w:cs="Tahoma"/>
          <w:bCs/>
          <w:color w:val="515365"/>
          <w:sz w:val="20"/>
          <w:szCs w:val="20"/>
        </w:rPr>
        <w:t xml:space="preserve">), UAB „EPSO-G“ įmonių grupės atrankų politika (toliau – </w:t>
      </w:r>
      <w:r w:rsidRPr="00681F73">
        <w:rPr>
          <w:rFonts w:ascii="Tahoma" w:hAnsi="Tahoma" w:cs="Tahoma"/>
          <w:b/>
          <w:color w:val="515365"/>
          <w:sz w:val="20"/>
          <w:szCs w:val="20"/>
        </w:rPr>
        <w:t>Atrankų politika</w:t>
      </w:r>
      <w:r w:rsidRPr="00681F73">
        <w:rPr>
          <w:rFonts w:ascii="Tahoma" w:hAnsi="Tahoma" w:cs="Tahoma"/>
          <w:bCs/>
          <w:color w:val="515365"/>
          <w:sz w:val="20"/>
          <w:szCs w:val="20"/>
        </w:rPr>
        <w:t xml:space="preserve">), UAB „EPSO-G“ atlygio ir skyrimo komiteto (toliau – </w:t>
      </w:r>
      <w:r w:rsidRPr="00681F73">
        <w:rPr>
          <w:rFonts w:ascii="Tahoma" w:hAnsi="Tahoma" w:cs="Tahoma"/>
          <w:b/>
          <w:color w:val="515365"/>
          <w:sz w:val="20"/>
          <w:szCs w:val="20"/>
        </w:rPr>
        <w:t>Komitetas</w:t>
      </w:r>
      <w:r w:rsidRPr="00681F73">
        <w:rPr>
          <w:rFonts w:ascii="Tahoma" w:hAnsi="Tahoma" w:cs="Tahoma"/>
          <w:bCs/>
          <w:color w:val="515365"/>
          <w:sz w:val="20"/>
          <w:szCs w:val="20"/>
        </w:rPr>
        <w:t xml:space="preserve">) veiklos nuostatai bei Bendrovės įstatai; </w:t>
      </w:r>
    </w:p>
    <w:p w14:paraId="1327762C" w14:textId="6ABA4E70" w:rsidR="00681F73" w:rsidRDefault="00681F73" w:rsidP="0071422D">
      <w:pPr>
        <w:numPr>
          <w:ilvl w:val="0"/>
          <w:numId w:val="29"/>
        </w:numPr>
        <w:spacing w:before="120" w:after="120" w:line="240" w:lineRule="auto"/>
        <w:ind w:left="714" w:hanging="357"/>
        <w:rPr>
          <w:rFonts w:ascii="Tahoma" w:hAnsi="Tahoma" w:cs="Tahoma"/>
          <w:bCs/>
          <w:color w:val="515365"/>
          <w:sz w:val="20"/>
          <w:szCs w:val="20"/>
        </w:rPr>
      </w:pPr>
      <w:r w:rsidRPr="00681F73">
        <w:rPr>
          <w:rFonts w:ascii="Tahoma" w:hAnsi="Tahoma" w:cs="Tahoma"/>
          <w:bCs/>
          <w:color w:val="515365"/>
          <w:sz w:val="20"/>
          <w:szCs w:val="20"/>
        </w:rPr>
        <w:t>2023 m. gruodžio 15 d. UAB „EPSO-G“ valdyba kaip Bendrovės valdybos atrankos iniciatorius patvirtino Bendrovės valdybos kompetencijų matricą bei inicijavo atrankos vykdymą pagal Atrankos aprašą ir Atrankų politiką. UAB „EPSO-G“ valdyba taip pat pavedė Komitetui atlikti atrankas į Bendrovės patronuojančios bendrovės – UAB „EPSO-G“ nominuojamų valdybos narių vietas, taip pat valstybės tarnautojo valdybos nario vietą;</w:t>
      </w:r>
    </w:p>
    <w:p w14:paraId="6BED421C" w14:textId="03560D69" w:rsidR="00681F73" w:rsidRPr="00234827" w:rsidRDefault="00681F73" w:rsidP="0071422D">
      <w:pPr>
        <w:numPr>
          <w:ilvl w:val="0"/>
          <w:numId w:val="29"/>
        </w:numPr>
        <w:spacing w:before="120" w:after="120" w:line="240" w:lineRule="auto"/>
        <w:ind w:left="714" w:hanging="357"/>
        <w:rPr>
          <w:rFonts w:ascii="Tahoma" w:hAnsi="Tahoma" w:cs="Tahoma"/>
          <w:bCs/>
          <w:color w:val="515365"/>
          <w:sz w:val="20"/>
          <w:szCs w:val="20"/>
        </w:rPr>
      </w:pPr>
      <w:r w:rsidRPr="00234827">
        <w:rPr>
          <w:rFonts w:ascii="Tahoma" w:hAnsi="Tahoma" w:cs="Tahoma"/>
          <w:bCs/>
          <w:color w:val="515365"/>
          <w:sz w:val="20"/>
          <w:szCs w:val="20"/>
        </w:rPr>
        <w:t xml:space="preserve">Komitetas, </w:t>
      </w:r>
      <w:r w:rsidR="00F558CE">
        <w:rPr>
          <w:rFonts w:ascii="Tahoma" w:hAnsi="Tahoma" w:cs="Tahoma"/>
          <w:bCs/>
          <w:color w:val="515365"/>
          <w:sz w:val="20"/>
          <w:szCs w:val="20"/>
        </w:rPr>
        <w:t xml:space="preserve">atlikęs atrankų procedūras, įvertino </w:t>
      </w:r>
      <w:r w:rsidRPr="00234827">
        <w:rPr>
          <w:rFonts w:ascii="Tahoma" w:hAnsi="Tahoma" w:cs="Tahoma"/>
          <w:bCs/>
          <w:color w:val="515365"/>
          <w:sz w:val="20"/>
          <w:szCs w:val="20"/>
        </w:rPr>
        <w:t xml:space="preserve">kandidatų į valdybos narius tinkamumą eiti valdybos narių pareigas bei gavus reikiamas pažymas iš kompetentingų institucijų apie kandidatus, </w:t>
      </w:r>
    </w:p>
    <w:p w14:paraId="080E1AFF" w14:textId="41BEC7B7" w:rsidR="00681F73" w:rsidRPr="00681F73" w:rsidRDefault="00681F73" w:rsidP="0071422D">
      <w:pPr>
        <w:spacing w:before="120" w:after="120" w:line="240" w:lineRule="auto"/>
        <w:rPr>
          <w:rFonts w:ascii="Tahoma" w:hAnsi="Tahoma" w:cs="Tahoma"/>
          <w:b/>
          <w:color w:val="515365"/>
          <w:sz w:val="20"/>
          <w:szCs w:val="20"/>
        </w:rPr>
      </w:pPr>
      <w:r w:rsidRPr="00681F73">
        <w:rPr>
          <w:rFonts w:ascii="Tahoma" w:hAnsi="Tahoma" w:cs="Tahoma"/>
          <w:b/>
          <w:color w:val="515365"/>
          <w:sz w:val="20"/>
          <w:szCs w:val="20"/>
        </w:rPr>
        <w:t>Komitetas</w:t>
      </w:r>
      <w:r w:rsidR="003D707B">
        <w:rPr>
          <w:rFonts w:ascii="Tahoma" w:hAnsi="Tahoma" w:cs="Tahoma"/>
          <w:b/>
          <w:color w:val="515365"/>
          <w:sz w:val="20"/>
          <w:szCs w:val="20"/>
        </w:rPr>
        <w:t xml:space="preserve"> </w:t>
      </w:r>
      <w:r w:rsidRPr="00681F73">
        <w:rPr>
          <w:rFonts w:ascii="Tahoma" w:hAnsi="Tahoma" w:cs="Tahoma"/>
          <w:b/>
          <w:color w:val="515365"/>
          <w:sz w:val="20"/>
          <w:szCs w:val="20"/>
        </w:rPr>
        <w:t xml:space="preserve">teikia rekomendaciją </w:t>
      </w:r>
      <w:r w:rsidR="00F558CE">
        <w:rPr>
          <w:rFonts w:ascii="Tahoma" w:hAnsi="Tahoma" w:cs="Tahoma"/>
          <w:b/>
          <w:color w:val="515365"/>
          <w:sz w:val="20"/>
          <w:szCs w:val="20"/>
        </w:rPr>
        <w:t>į Bendrovės valdybą</w:t>
      </w:r>
      <w:r w:rsidR="00DD6642">
        <w:rPr>
          <w:rFonts w:ascii="Tahoma" w:hAnsi="Tahoma" w:cs="Tahoma"/>
          <w:b/>
          <w:color w:val="515365"/>
          <w:sz w:val="20"/>
          <w:szCs w:val="20"/>
        </w:rPr>
        <w:t xml:space="preserve"> </w:t>
      </w:r>
      <w:r w:rsidR="00446A78">
        <w:rPr>
          <w:rFonts w:ascii="Tahoma" w:hAnsi="Tahoma" w:cs="Tahoma"/>
          <w:b/>
          <w:color w:val="515365"/>
          <w:sz w:val="20"/>
          <w:szCs w:val="20"/>
        </w:rPr>
        <w:t>skirti šiuos kandidatus</w:t>
      </w:r>
      <w:r w:rsidR="00DD6642">
        <w:rPr>
          <w:rFonts w:ascii="Tahoma" w:hAnsi="Tahoma" w:cs="Tahoma"/>
          <w:b/>
          <w:color w:val="515365"/>
          <w:sz w:val="20"/>
          <w:szCs w:val="20"/>
        </w:rPr>
        <w:t>:</w:t>
      </w:r>
      <w:r w:rsidRPr="00681F73">
        <w:rPr>
          <w:rFonts w:ascii="Tahoma" w:hAnsi="Tahoma" w:cs="Tahoma"/>
          <w:b/>
          <w:color w:val="515365"/>
          <w:sz w:val="20"/>
          <w:szCs w:val="20"/>
        </w:rPr>
        <w:t xml:space="preserve"> </w:t>
      </w:r>
    </w:p>
    <w:p w14:paraId="202E4EA1" w14:textId="77777777" w:rsidR="00681F73" w:rsidRPr="00681F73" w:rsidRDefault="00681F73" w:rsidP="0071422D">
      <w:pPr>
        <w:numPr>
          <w:ilvl w:val="0"/>
          <w:numId w:val="30"/>
        </w:numPr>
        <w:spacing w:before="120" w:after="120" w:line="240" w:lineRule="auto"/>
        <w:rPr>
          <w:rFonts w:ascii="Tahoma" w:hAnsi="Tahoma" w:cs="Tahoma"/>
          <w:b/>
          <w:color w:val="515365"/>
          <w:sz w:val="20"/>
          <w:szCs w:val="20"/>
        </w:rPr>
      </w:pPr>
      <w:r w:rsidRPr="00681F73">
        <w:rPr>
          <w:rFonts w:ascii="Tahoma" w:hAnsi="Tahoma" w:cs="Tahoma"/>
          <w:b/>
          <w:color w:val="515365"/>
          <w:sz w:val="20"/>
          <w:szCs w:val="20"/>
        </w:rPr>
        <w:t>Paulius Butkus, UAB „EPSO-G“ nominuojamas narys;</w:t>
      </w:r>
    </w:p>
    <w:p w14:paraId="2B8B2D7D" w14:textId="77777777" w:rsidR="00681F73" w:rsidRPr="00681F73" w:rsidRDefault="00681F73" w:rsidP="0071422D">
      <w:pPr>
        <w:numPr>
          <w:ilvl w:val="0"/>
          <w:numId w:val="30"/>
        </w:numPr>
        <w:spacing w:before="120" w:after="120" w:line="240" w:lineRule="auto"/>
        <w:rPr>
          <w:rFonts w:ascii="Tahoma" w:hAnsi="Tahoma" w:cs="Tahoma"/>
          <w:b/>
          <w:color w:val="515365"/>
          <w:sz w:val="20"/>
          <w:szCs w:val="20"/>
        </w:rPr>
      </w:pPr>
      <w:r w:rsidRPr="00681F73">
        <w:rPr>
          <w:rFonts w:ascii="Tahoma" w:hAnsi="Tahoma" w:cs="Tahoma"/>
          <w:b/>
          <w:color w:val="515365"/>
          <w:sz w:val="20"/>
          <w:szCs w:val="20"/>
        </w:rPr>
        <w:t>Darius Kašauskas, UAB „EPSO-G“ nominuojamas narys;</w:t>
      </w:r>
    </w:p>
    <w:p w14:paraId="7081722D" w14:textId="6591546A" w:rsidR="00DD6642" w:rsidRDefault="00681F73" w:rsidP="0071422D">
      <w:pPr>
        <w:numPr>
          <w:ilvl w:val="0"/>
          <w:numId w:val="30"/>
        </w:numPr>
        <w:spacing w:before="120" w:after="120" w:line="240" w:lineRule="auto"/>
        <w:rPr>
          <w:rFonts w:ascii="Tahoma" w:hAnsi="Tahoma" w:cs="Tahoma"/>
          <w:b/>
          <w:color w:val="515365"/>
          <w:sz w:val="20"/>
          <w:szCs w:val="20"/>
        </w:rPr>
      </w:pPr>
      <w:r w:rsidRPr="00681F73">
        <w:rPr>
          <w:rFonts w:ascii="Tahoma" w:hAnsi="Tahoma" w:cs="Tahoma"/>
          <w:b/>
          <w:color w:val="515365"/>
          <w:sz w:val="20"/>
          <w:szCs w:val="20"/>
        </w:rPr>
        <w:t>Karolis Švaikauskas, valstybės tarnautojas</w:t>
      </w:r>
      <w:r w:rsidR="00446A78">
        <w:rPr>
          <w:rFonts w:ascii="Tahoma" w:hAnsi="Tahoma" w:cs="Tahoma"/>
          <w:b/>
          <w:color w:val="515365"/>
          <w:sz w:val="20"/>
          <w:szCs w:val="20"/>
        </w:rPr>
        <w:t>.</w:t>
      </w:r>
    </w:p>
    <w:p w14:paraId="44BB7CB1" w14:textId="77777777" w:rsidR="00681F73" w:rsidRDefault="00681F73" w:rsidP="00681F73">
      <w:pPr>
        <w:jc w:val="left"/>
        <w:rPr>
          <w:rFonts w:ascii="Tahoma" w:hAnsi="Tahoma" w:cs="Tahoma"/>
          <w:bCs/>
          <w:color w:val="515365"/>
          <w:sz w:val="20"/>
          <w:szCs w:val="20"/>
        </w:rPr>
      </w:pPr>
    </w:p>
    <w:p w14:paraId="539846B0" w14:textId="77777777" w:rsidR="00446A78" w:rsidRPr="00446A78" w:rsidRDefault="00446A78" w:rsidP="00446A78">
      <w:pPr>
        <w:jc w:val="left"/>
        <w:rPr>
          <w:rFonts w:ascii="Tahoma" w:hAnsi="Tahoma" w:cs="Tahoma"/>
          <w:bCs/>
          <w:color w:val="515365"/>
          <w:sz w:val="20"/>
          <w:szCs w:val="20"/>
        </w:rPr>
      </w:pPr>
    </w:p>
    <w:p w14:paraId="1BDEEDFF" w14:textId="573069C5" w:rsidR="00446A78" w:rsidRPr="00681F73" w:rsidRDefault="00446A78" w:rsidP="00446A78">
      <w:pPr>
        <w:jc w:val="left"/>
        <w:rPr>
          <w:rFonts w:ascii="Tahoma" w:hAnsi="Tahoma" w:cs="Tahoma"/>
          <w:bCs/>
          <w:color w:val="515365"/>
          <w:sz w:val="20"/>
          <w:szCs w:val="20"/>
        </w:rPr>
      </w:pPr>
      <w:r w:rsidRPr="00446A78">
        <w:rPr>
          <w:rFonts w:ascii="Tahoma" w:hAnsi="Tahoma" w:cs="Tahoma"/>
          <w:bCs/>
          <w:color w:val="515365"/>
          <w:sz w:val="20"/>
          <w:szCs w:val="20"/>
        </w:rPr>
        <w:t xml:space="preserve"> Atlygio ir skyrimo komiteto pirmininkė </w:t>
      </w:r>
      <w:r>
        <w:rPr>
          <w:rFonts w:ascii="Tahoma" w:hAnsi="Tahoma" w:cs="Tahoma"/>
          <w:bCs/>
          <w:color w:val="515365"/>
          <w:sz w:val="20"/>
          <w:szCs w:val="20"/>
        </w:rPr>
        <w:t xml:space="preserve">                                                                           </w:t>
      </w:r>
      <w:r w:rsidRPr="00446A78">
        <w:rPr>
          <w:rFonts w:ascii="Tahoma" w:hAnsi="Tahoma" w:cs="Tahoma"/>
          <w:bCs/>
          <w:color w:val="515365"/>
          <w:sz w:val="20"/>
          <w:szCs w:val="20"/>
        </w:rPr>
        <w:t>Asta Sungailienė</w:t>
      </w:r>
    </w:p>
    <w:p w14:paraId="063D0DE3" w14:textId="77777777" w:rsidR="00681F73" w:rsidRPr="00681F73" w:rsidRDefault="00681F73" w:rsidP="00F3016E">
      <w:pPr>
        <w:jc w:val="left"/>
        <w:rPr>
          <w:rFonts w:ascii="Tahoma" w:hAnsi="Tahoma" w:cs="Tahoma"/>
          <w:bCs/>
          <w:color w:val="515365"/>
          <w:sz w:val="20"/>
          <w:szCs w:val="20"/>
        </w:rPr>
      </w:pPr>
    </w:p>
    <w:sectPr w:rsidR="00681F73" w:rsidRPr="00681F73" w:rsidSect="00114328">
      <w:headerReference w:type="default" r:id="rId11"/>
      <w:footerReference w:type="default" r:id="rId12"/>
      <w:headerReference w:type="first" r:id="rId13"/>
      <w:pgSz w:w="11906" w:h="16838"/>
      <w:pgMar w:top="1880" w:right="1132" w:bottom="856" w:left="1134" w:header="235" w:footer="17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33DCC7" w14:textId="77777777" w:rsidR="00114328" w:rsidRDefault="00114328" w:rsidP="007E6C2C">
      <w:pPr>
        <w:spacing w:after="0" w:line="240" w:lineRule="auto"/>
      </w:pPr>
      <w:r>
        <w:separator/>
      </w:r>
    </w:p>
  </w:endnote>
  <w:endnote w:type="continuationSeparator" w:id="0">
    <w:p w14:paraId="15D08FEC" w14:textId="77777777" w:rsidR="00114328" w:rsidRDefault="00114328" w:rsidP="007E6C2C">
      <w:pPr>
        <w:spacing w:after="0" w:line="240" w:lineRule="auto"/>
      </w:pPr>
      <w:r>
        <w:continuationSeparator/>
      </w:r>
    </w:p>
  </w:endnote>
  <w:endnote w:type="continuationNotice" w:id="1">
    <w:p w14:paraId="6919A0A6" w14:textId="77777777" w:rsidR="00114328" w:rsidRDefault="00114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0344692"/>
      <w:docPartObj>
        <w:docPartGallery w:val="Page Numbers (Bottom of Page)"/>
        <w:docPartUnique/>
      </w:docPartObj>
    </w:sdtPr>
    <w:sdtEndPr>
      <w:rPr>
        <w:noProof/>
      </w:rPr>
    </w:sdtEndPr>
    <w:sdtContent>
      <w:p w14:paraId="69778505" w14:textId="77777777" w:rsidR="00CB7554" w:rsidRDefault="00CB7554">
        <w:pPr>
          <w:pStyle w:val="Footer"/>
          <w:jc w:val="center"/>
        </w:pPr>
        <w:r>
          <w:fldChar w:fldCharType="begin"/>
        </w:r>
        <w:r>
          <w:instrText xml:space="preserve"> PAGE   \* MERGEFORMAT </w:instrText>
        </w:r>
        <w:r>
          <w:fldChar w:fldCharType="separate"/>
        </w:r>
        <w:r w:rsidR="00543322">
          <w:rPr>
            <w:noProof/>
          </w:rPr>
          <w:t>6</w:t>
        </w:r>
        <w:r>
          <w:rPr>
            <w:noProof/>
          </w:rPr>
          <w:fldChar w:fldCharType="end"/>
        </w:r>
      </w:p>
    </w:sdtContent>
  </w:sdt>
  <w:p w14:paraId="2936FF1D" w14:textId="77777777" w:rsidR="00CB7554" w:rsidRPr="00A9192D" w:rsidRDefault="00CB7554" w:rsidP="00032B6C">
    <w:pPr>
      <w:pStyle w:val="Footer"/>
      <w:rPr>
        <w:rFonts w:ascii="Nunito Sans" w:hAnsi="Nunito Sans" w:cs="Prompt"/>
        <w:color w:val="6A717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C598C" w14:textId="77777777" w:rsidR="00114328" w:rsidRDefault="00114328" w:rsidP="007E6C2C">
      <w:pPr>
        <w:spacing w:after="0" w:line="240" w:lineRule="auto"/>
      </w:pPr>
      <w:r>
        <w:separator/>
      </w:r>
    </w:p>
  </w:footnote>
  <w:footnote w:type="continuationSeparator" w:id="0">
    <w:p w14:paraId="1A1F20DE" w14:textId="77777777" w:rsidR="00114328" w:rsidRDefault="00114328" w:rsidP="007E6C2C">
      <w:pPr>
        <w:spacing w:after="0" w:line="240" w:lineRule="auto"/>
      </w:pPr>
      <w:r>
        <w:continuationSeparator/>
      </w:r>
    </w:p>
  </w:footnote>
  <w:footnote w:type="continuationNotice" w:id="1">
    <w:p w14:paraId="2CE3BB6F" w14:textId="77777777" w:rsidR="00114328" w:rsidRDefault="00114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6935B" w14:textId="77777777" w:rsidR="00CB7554" w:rsidRPr="00831E44" w:rsidRDefault="00CB7554" w:rsidP="0085559A">
    <w:pPr>
      <w:pStyle w:val="Header"/>
      <w:tabs>
        <w:tab w:val="clear" w:pos="9638"/>
        <w:tab w:val="right" w:pos="9639"/>
      </w:tabs>
      <w:ind w:right="6"/>
      <w:rPr>
        <w:sz w:val="20"/>
        <w:szCs w:val="20"/>
      </w:rPr>
    </w:pPr>
  </w:p>
  <w:p w14:paraId="18AFD224" w14:textId="77777777" w:rsidR="00CB7554" w:rsidRPr="00831E44" w:rsidRDefault="00CB7554" w:rsidP="0085559A">
    <w:pPr>
      <w:pStyle w:val="Header"/>
      <w:tabs>
        <w:tab w:val="clear" w:pos="9638"/>
        <w:tab w:val="right" w:pos="9639"/>
      </w:tabs>
      <w:ind w:right="6"/>
      <w:rPr>
        <w:sz w:val="20"/>
        <w:szCs w:val="20"/>
      </w:rPr>
    </w:pPr>
  </w:p>
  <w:p w14:paraId="2C1D7EE1" w14:textId="77777777" w:rsidR="00CB7554" w:rsidRPr="00831E44" w:rsidRDefault="00CB7554" w:rsidP="0085559A">
    <w:pPr>
      <w:pStyle w:val="Header"/>
      <w:tabs>
        <w:tab w:val="clear" w:pos="9638"/>
        <w:tab w:val="right" w:pos="9639"/>
      </w:tabs>
      <w:ind w:right="6"/>
      <w:rPr>
        <w:sz w:val="20"/>
        <w:szCs w:val="20"/>
      </w:rPr>
    </w:pPr>
  </w:p>
  <w:p w14:paraId="02994260" w14:textId="77777777" w:rsidR="00CB7554" w:rsidRDefault="00CB7554" w:rsidP="00B44811">
    <w:pPr>
      <w:pStyle w:val="Header"/>
      <w:tabs>
        <w:tab w:val="clear" w:pos="9638"/>
        <w:tab w:val="right" w:pos="9639"/>
      </w:tabs>
      <w:ind w:right="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BEEF" w14:textId="77777777" w:rsidR="00CB7554" w:rsidRDefault="00CB7554" w:rsidP="00890690">
    <w:pPr>
      <w:pStyle w:val="Header"/>
      <w:jc w:val="center"/>
      <w:rPr>
        <w:noProof/>
      </w:rPr>
    </w:pPr>
  </w:p>
  <w:p w14:paraId="586C983C" w14:textId="77777777" w:rsidR="00CB7554" w:rsidRDefault="00CB7554" w:rsidP="00890690">
    <w:pPr>
      <w:pStyle w:val="Header"/>
      <w:jc w:val="center"/>
      <w:rPr>
        <w:noProof/>
      </w:rPr>
    </w:pPr>
  </w:p>
  <w:p w14:paraId="59192597" w14:textId="77777777" w:rsidR="00CB7554" w:rsidRDefault="00CB7554" w:rsidP="00890690">
    <w:pPr>
      <w:pStyle w:val="Header"/>
      <w:jc w:val="center"/>
      <w:rPr>
        <w:noProof/>
      </w:rPr>
    </w:pPr>
  </w:p>
  <w:p w14:paraId="34C3EBFF" w14:textId="77777777" w:rsidR="00CB7554" w:rsidRDefault="00CB7554" w:rsidP="00890690">
    <w:pPr>
      <w:pStyle w:val="Header"/>
      <w:jc w:val="center"/>
    </w:pPr>
    <w:r>
      <w:rPr>
        <w:noProof/>
        <w:lang w:val="en-US"/>
      </w:rPr>
      <w:drawing>
        <wp:inline distT="0" distB="0" distL="0" distR="0" wp14:anchorId="170B26E4" wp14:editId="21DFB67F">
          <wp:extent cx="1259840" cy="314960"/>
          <wp:effectExtent l="0" t="0" r="0" b="2540"/>
          <wp:docPr id="46" name="Picture 4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con&#10;&#10;Description automatically generated with medium confidence"/>
                  <pic:cNvPicPr/>
                </pic:nvPicPr>
                <pic:blipFill>
                  <a:blip r:embed="rId1"/>
                  <a:stretch>
                    <a:fillRect/>
                  </a:stretch>
                </pic:blipFill>
                <pic:spPr>
                  <a:xfrm>
                    <a:off x="0" y="0"/>
                    <a:ext cx="1259840" cy="314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46510"/>
    <w:multiLevelType w:val="multilevel"/>
    <w:tmpl w:val="E640C7AA"/>
    <w:lvl w:ilvl="0">
      <w:start w:val="1"/>
      <w:numFmt w:val="decimal"/>
      <w:lvlText w:val="%1."/>
      <w:lvlJc w:val="left"/>
      <w:pPr>
        <w:ind w:left="570" w:hanging="570"/>
      </w:pPr>
      <w:rPr>
        <w:rFonts w:hint="default"/>
        <w:b/>
      </w:rPr>
    </w:lvl>
    <w:lvl w:ilvl="1">
      <w:start w:val="4"/>
      <w:numFmt w:val="decimal"/>
      <w:lvlText w:val="%1.%2."/>
      <w:lvlJc w:val="left"/>
      <w:pPr>
        <w:ind w:left="1260" w:hanging="720"/>
      </w:pPr>
      <w:rPr>
        <w:rFonts w:hint="default"/>
        <w:b/>
      </w:rPr>
    </w:lvl>
    <w:lvl w:ilvl="2">
      <w:start w:val="1"/>
      <w:numFmt w:val="decimal"/>
      <w:lvlText w:val="%1.%2.%3."/>
      <w:lvlJc w:val="left"/>
      <w:pPr>
        <w:ind w:left="1800" w:hanging="720"/>
      </w:pPr>
      <w:rPr>
        <w:rFonts w:ascii="Tahoma" w:hAnsi="Tahoma" w:cs="Tahoma"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5040" w:hanging="180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 w15:restartNumberingAfterBreak="0">
    <w:nsid w:val="0225768D"/>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07C83482"/>
    <w:multiLevelType w:val="multilevel"/>
    <w:tmpl w:val="50F09900"/>
    <w:lvl w:ilvl="0">
      <w:start w:val="2"/>
      <w:numFmt w:val="decimal"/>
      <w:lvlText w:val="%1."/>
      <w:lvlJc w:val="left"/>
      <w:pPr>
        <w:ind w:left="495" w:hanging="495"/>
      </w:pPr>
    </w:lvl>
    <w:lvl w:ilvl="1">
      <w:start w:val="5"/>
      <w:numFmt w:val="decimal"/>
      <w:lvlText w:val="%1.%2."/>
      <w:lvlJc w:val="left"/>
      <w:pPr>
        <w:ind w:left="1035" w:hanging="495"/>
      </w:pPr>
    </w:lvl>
    <w:lvl w:ilvl="2">
      <w:start w:val="1"/>
      <w:numFmt w:val="lowerLetter"/>
      <w:lvlText w:val="%3)"/>
      <w:lvlJc w:val="left"/>
      <w:pPr>
        <w:ind w:left="1440" w:hanging="36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10460D14"/>
    <w:multiLevelType w:val="hybridMultilevel"/>
    <w:tmpl w:val="5BE49E9E"/>
    <w:lvl w:ilvl="0" w:tplc="0427000F">
      <w:start w:val="1"/>
      <w:numFmt w:val="decimal"/>
      <w:lvlText w:val="%1."/>
      <w:lvlJc w:val="left"/>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DDE0673"/>
    <w:multiLevelType w:val="multilevel"/>
    <w:tmpl w:val="43D243EE"/>
    <w:lvl w:ilvl="0">
      <w:start w:val="1"/>
      <w:numFmt w:val="decimal"/>
      <w:lvlText w:val="%1."/>
      <w:lvlJc w:val="left"/>
      <w:pPr>
        <w:ind w:left="720" w:hanging="360"/>
      </w:pPr>
    </w:lvl>
    <w:lvl w:ilvl="1">
      <w:start w:val="1"/>
      <w:numFmt w:val="decimal"/>
      <w:isLgl/>
      <w:lvlText w:val="%1.%2."/>
      <w:lvlJc w:val="left"/>
      <w:pPr>
        <w:ind w:left="1110" w:hanging="390"/>
      </w:pPr>
      <w:rPr>
        <w:b/>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D3D1C78"/>
    <w:multiLevelType w:val="multilevel"/>
    <w:tmpl w:val="2F78593A"/>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b/>
        <w:bCs w:val="0"/>
      </w:rPr>
    </w:lvl>
    <w:lvl w:ilvl="2">
      <w:start w:val="1"/>
      <w:numFmt w:val="decimal"/>
      <w:isLgl/>
      <w:lvlText w:val="%3."/>
      <w:lvlJc w:val="left"/>
      <w:pPr>
        <w:ind w:left="1800" w:hanging="720"/>
      </w:pPr>
      <w:rPr>
        <w:rFonts w:ascii="Calibri" w:eastAsia="SimSun" w:hAnsi="Calibri" w:cstheme="minorHAnsi"/>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3DEC51BF"/>
    <w:multiLevelType w:val="hybridMultilevel"/>
    <w:tmpl w:val="6AD4CB66"/>
    <w:lvl w:ilvl="0" w:tplc="BC8A8A1E">
      <w:start w:val="1"/>
      <w:numFmt w:val="decimal"/>
      <w:lvlText w:val="%1."/>
      <w:lvlJc w:val="left"/>
      <w:pPr>
        <w:ind w:left="720" w:hanging="360"/>
      </w:pPr>
      <w:rPr>
        <w:rFonts w:ascii="Tahoma" w:hAnsi="Tahoma" w:cs="Tahoma"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48FF"/>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8" w15:restartNumberingAfterBreak="0">
    <w:nsid w:val="455040B0"/>
    <w:multiLevelType w:val="hybridMultilevel"/>
    <w:tmpl w:val="DFCE79AC"/>
    <w:lvl w:ilvl="0" w:tplc="8F74E8CE">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6810DD8"/>
    <w:multiLevelType w:val="multilevel"/>
    <w:tmpl w:val="9FE0F040"/>
    <w:lvl w:ilvl="0">
      <w:start w:val="1"/>
      <w:numFmt w:val="decimal"/>
      <w:lvlText w:val="%1."/>
      <w:lvlJc w:val="left"/>
      <w:pPr>
        <w:ind w:left="510" w:hanging="51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7762AC1"/>
    <w:multiLevelType w:val="hybridMultilevel"/>
    <w:tmpl w:val="DDDCC1CE"/>
    <w:lvl w:ilvl="0" w:tplc="95B0F4A2">
      <w:start w:val="1"/>
      <w:numFmt w:val="lowerRoman"/>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955FA8"/>
    <w:multiLevelType w:val="hybridMultilevel"/>
    <w:tmpl w:val="40B4A3C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8D25EB8"/>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3" w15:restartNumberingAfterBreak="0">
    <w:nsid w:val="52D73F55"/>
    <w:multiLevelType w:val="multilevel"/>
    <w:tmpl w:val="92A6751A"/>
    <w:lvl w:ilvl="0">
      <w:start w:val="1"/>
      <w:numFmt w:val="decimal"/>
      <w:lvlText w:val="%1."/>
      <w:lvlJc w:val="left"/>
      <w:pPr>
        <w:ind w:left="720" w:hanging="360"/>
      </w:pPr>
      <w:rPr>
        <w:rFonts w:hint="default"/>
        <w:b w:val="0"/>
        <w:bCs/>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4" w15:restartNumberingAfterBreak="0">
    <w:nsid w:val="5EEF543C"/>
    <w:multiLevelType w:val="multilevel"/>
    <w:tmpl w:val="B50AEA2A"/>
    <w:lvl w:ilvl="0">
      <w:start w:val="1"/>
      <w:numFmt w:val="decimal"/>
      <w:lvlText w:val="%1."/>
      <w:lvlJc w:val="left"/>
      <w:pPr>
        <w:ind w:left="510" w:hanging="510"/>
      </w:pPr>
      <w:rPr>
        <w:rFonts w:hint="default"/>
      </w:rPr>
    </w:lvl>
    <w:lvl w:ilvl="1">
      <w:start w:val="3"/>
      <w:numFmt w:val="decimal"/>
      <w:lvlText w:val="%1.%2."/>
      <w:lvlJc w:val="left"/>
      <w:pPr>
        <w:ind w:left="1631" w:hanging="72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813" w:hanging="108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995" w:hanging="1440"/>
      </w:pPr>
      <w:rPr>
        <w:rFonts w:hint="default"/>
      </w:rPr>
    </w:lvl>
    <w:lvl w:ilvl="6">
      <w:start w:val="1"/>
      <w:numFmt w:val="decimal"/>
      <w:lvlText w:val="%1.%2.%3.%4.%5.%6.%7."/>
      <w:lvlJc w:val="left"/>
      <w:pPr>
        <w:ind w:left="7266" w:hanging="1800"/>
      </w:pPr>
      <w:rPr>
        <w:rFonts w:hint="default"/>
      </w:rPr>
    </w:lvl>
    <w:lvl w:ilvl="7">
      <w:start w:val="1"/>
      <w:numFmt w:val="decimal"/>
      <w:lvlText w:val="%1.%2.%3.%4.%5.%6.%7.%8."/>
      <w:lvlJc w:val="left"/>
      <w:pPr>
        <w:ind w:left="8177" w:hanging="1800"/>
      </w:pPr>
      <w:rPr>
        <w:rFonts w:hint="default"/>
      </w:rPr>
    </w:lvl>
    <w:lvl w:ilvl="8">
      <w:start w:val="1"/>
      <w:numFmt w:val="decimal"/>
      <w:lvlText w:val="%1.%2.%3.%4.%5.%6.%7.%8.%9."/>
      <w:lvlJc w:val="left"/>
      <w:pPr>
        <w:ind w:left="9448" w:hanging="2160"/>
      </w:pPr>
      <w:rPr>
        <w:rFonts w:hint="default"/>
      </w:rPr>
    </w:lvl>
  </w:abstractNum>
  <w:abstractNum w:abstractNumId="15" w15:restartNumberingAfterBreak="0">
    <w:nsid w:val="5FEE0516"/>
    <w:multiLevelType w:val="multilevel"/>
    <w:tmpl w:val="3F7CE17E"/>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61B94571"/>
    <w:multiLevelType w:val="hybridMultilevel"/>
    <w:tmpl w:val="BE30C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0E593D"/>
    <w:multiLevelType w:val="hybridMultilevel"/>
    <w:tmpl w:val="D7602918"/>
    <w:lvl w:ilvl="0" w:tplc="AE848B42">
      <w:start w:val="1"/>
      <w:numFmt w:val="decimal"/>
      <w:lvlText w:val="%1."/>
      <w:lvlJc w:val="left"/>
      <w:pPr>
        <w:ind w:left="927" w:hanging="360"/>
      </w:pPr>
      <w:rPr>
        <w:color w:val="0D0D0D" w:themeColor="text1" w:themeTint="F2"/>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8" w15:restartNumberingAfterBreak="0">
    <w:nsid w:val="68B82EA3"/>
    <w:multiLevelType w:val="multilevel"/>
    <w:tmpl w:val="246A42A4"/>
    <w:lvl w:ilvl="0">
      <w:start w:val="2"/>
      <w:numFmt w:val="decimal"/>
      <w:lvlText w:val="%1."/>
      <w:lvlJc w:val="left"/>
      <w:pPr>
        <w:ind w:left="495" w:hanging="495"/>
      </w:pPr>
    </w:lvl>
    <w:lvl w:ilvl="1">
      <w:start w:val="6"/>
      <w:numFmt w:val="decimal"/>
      <w:lvlText w:val="%1.%2."/>
      <w:lvlJc w:val="left"/>
      <w:pPr>
        <w:ind w:left="495" w:hanging="495"/>
      </w:pPr>
    </w:lvl>
    <w:lvl w:ilvl="2">
      <w:start w:val="1"/>
      <w:numFmt w:val="lowerLetter"/>
      <w:lvlText w:val="%3)"/>
      <w:lvlJc w:val="left"/>
      <w:pPr>
        <w:ind w:left="360" w:hanging="36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985635F"/>
    <w:multiLevelType w:val="multilevel"/>
    <w:tmpl w:val="CD7A4258"/>
    <w:lvl w:ilvl="0">
      <w:start w:val="2"/>
      <w:numFmt w:val="decimal"/>
      <w:lvlText w:val="%1."/>
      <w:lvlJc w:val="left"/>
      <w:pPr>
        <w:ind w:left="495" w:hanging="495"/>
      </w:pPr>
    </w:lvl>
    <w:lvl w:ilvl="1">
      <w:start w:val="4"/>
      <w:numFmt w:val="decimal"/>
      <w:lvlText w:val="%1.%2."/>
      <w:lvlJc w:val="left"/>
      <w:pPr>
        <w:ind w:left="1395" w:hanging="495"/>
      </w:pPr>
    </w:lvl>
    <w:lvl w:ilvl="2">
      <w:start w:val="1"/>
      <w:numFmt w:val="lowerLetter"/>
      <w:lvlText w:val="%3)"/>
      <w:lvlJc w:val="left"/>
      <w:pPr>
        <w:ind w:left="720" w:hanging="36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20" w15:restartNumberingAfterBreak="0">
    <w:nsid w:val="6A615903"/>
    <w:multiLevelType w:val="multilevel"/>
    <w:tmpl w:val="6AEEB370"/>
    <w:lvl w:ilvl="0">
      <w:start w:val="1"/>
      <w:numFmt w:val="upperRoman"/>
      <w:lvlText w:val="%1."/>
      <w:lvlJc w:val="left"/>
      <w:pPr>
        <w:ind w:left="1100" w:hanging="720"/>
      </w:pPr>
      <w:rPr>
        <w:rFonts w:hint="default"/>
      </w:rPr>
    </w:lvl>
    <w:lvl w:ilvl="1">
      <w:start w:val="1"/>
      <w:numFmt w:val="decimal"/>
      <w:isLgl/>
      <w:lvlText w:val="%1.%2."/>
      <w:lvlJc w:val="left"/>
      <w:pPr>
        <w:ind w:left="1440" w:hanging="360"/>
      </w:pPr>
      <w:rPr>
        <w:rFonts w:hint="default"/>
        <w:b/>
        <w:bCs w:val="0"/>
      </w:rPr>
    </w:lvl>
    <w:lvl w:ilvl="2">
      <w:start w:val="1"/>
      <w:numFmt w:val="decimal"/>
      <w:isLgl/>
      <w:lvlText w:val="%1.%2.%3."/>
      <w:lvlJc w:val="left"/>
      <w:pPr>
        <w:ind w:left="2500" w:hanging="720"/>
      </w:pPr>
      <w:rPr>
        <w:rFonts w:hint="default"/>
        <w:b/>
        <w:bCs w:val="0"/>
      </w:rPr>
    </w:lvl>
    <w:lvl w:ilvl="3">
      <w:start w:val="1"/>
      <w:numFmt w:val="decimal"/>
      <w:isLgl/>
      <w:lvlText w:val="%1.%2.%3.%4."/>
      <w:lvlJc w:val="left"/>
      <w:pPr>
        <w:ind w:left="3200" w:hanging="720"/>
      </w:pPr>
      <w:rPr>
        <w:rFonts w:hint="default"/>
        <w:b/>
        <w:bCs w:val="0"/>
      </w:rPr>
    </w:lvl>
    <w:lvl w:ilvl="4">
      <w:start w:val="1"/>
      <w:numFmt w:val="decimal"/>
      <w:isLgl/>
      <w:lvlText w:val="%1.%2.%3.%4.%5."/>
      <w:lvlJc w:val="left"/>
      <w:pPr>
        <w:ind w:left="4260" w:hanging="1080"/>
      </w:pPr>
      <w:rPr>
        <w:rFonts w:hint="default"/>
        <w:b/>
      </w:rPr>
    </w:lvl>
    <w:lvl w:ilvl="5">
      <w:start w:val="1"/>
      <w:numFmt w:val="decimal"/>
      <w:isLgl/>
      <w:lvlText w:val="%1.%2.%3.%4.%5.%6."/>
      <w:lvlJc w:val="left"/>
      <w:pPr>
        <w:ind w:left="4960" w:hanging="1080"/>
      </w:pPr>
      <w:rPr>
        <w:rFonts w:hint="default"/>
        <w:b/>
      </w:rPr>
    </w:lvl>
    <w:lvl w:ilvl="6">
      <w:start w:val="1"/>
      <w:numFmt w:val="decimal"/>
      <w:isLgl/>
      <w:lvlText w:val="%1.%2.%3.%4.%5.%6.%7."/>
      <w:lvlJc w:val="left"/>
      <w:pPr>
        <w:ind w:left="6020" w:hanging="1440"/>
      </w:pPr>
      <w:rPr>
        <w:rFonts w:hint="default"/>
        <w:b/>
      </w:rPr>
    </w:lvl>
    <w:lvl w:ilvl="7">
      <w:start w:val="1"/>
      <w:numFmt w:val="decimal"/>
      <w:isLgl/>
      <w:lvlText w:val="%1.%2.%3.%4.%5.%6.%7.%8."/>
      <w:lvlJc w:val="left"/>
      <w:pPr>
        <w:ind w:left="6720" w:hanging="1440"/>
      </w:pPr>
      <w:rPr>
        <w:rFonts w:hint="default"/>
        <w:b/>
      </w:rPr>
    </w:lvl>
    <w:lvl w:ilvl="8">
      <w:start w:val="1"/>
      <w:numFmt w:val="decimal"/>
      <w:isLgl/>
      <w:lvlText w:val="%1.%2.%3.%4.%5.%6.%7.%8.%9."/>
      <w:lvlJc w:val="left"/>
      <w:pPr>
        <w:ind w:left="7780" w:hanging="1800"/>
      </w:pPr>
      <w:rPr>
        <w:rFonts w:hint="default"/>
        <w:b/>
      </w:rPr>
    </w:lvl>
  </w:abstractNum>
  <w:abstractNum w:abstractNumId="21" w15:restartNumberingAfterBreak="0">
    <w:nsid w:val="6CD73ECA"/>
    <w:multiLevelType w:val="hybridMultilevel"/>
    <w:tmpl w:val="8CB6A5B8"/>
    <w:lvl w:ilvl="0" w:tplc="0427000F">
      <w:start w:val="1"/>
      <w:numFmt w:val="decimal"/>
      <w:lvlText w:val="%1."/>
      <w:lvlJc w:val="left"/>
      <w:pPr>
        <w:ind w:left="720" w:hanging="360"/>
      </w:pPr>
    </w:lvl>
    <w:lvl w:ilvl="1" w:tplc="0427000F">
      <w:start w:val="1"/>
      <w:numFmt w:val="decimal"/>
      <w:lvlText w:val="%2."/>
      <w:lvlJc w:val="left"/>
      <w:pPr>
        <w:ind w:left="64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2F16A6F"/>
    <w:multiLevelType w:val="multilevel"/>
    <w:tmpl w:val="F03EFF42"/>
    <w:lvl w:ilvl="0">
      <w:start w:val="1"/>
      <w:numFmt w:val="decimal"/>
      <w:lvlText w:val="%1."/>
      <w:lvlJc w:val="left"/>
      <w:pPr>
        <w:ind w:left="720" w:hanging="360"/>
      </w:pPr>
      <w:rPr>
        <w:rFonts w:cs="Times New Roman" w:hint="default"/>
        <w:b/>
        <w:bCs/>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756441C2"/>
    <w:multiLevelType w:val="multilevel"/>
    <w:tmpl w:val="F4F4D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lang w:val="e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6F73415"/>
    <w:multiLevelType w:val="multilevel"/>
    <w:tmpl w:val="6D5249DE"/>
    <w:lvl w:ilvl="0">
      <w:start w:val="2"/>
      <w:numFmt w:val="decimal"/>
      <w:lvlText w:val="%1"/>
      <w:lvlJc w:val="left"/>
      <w:pPr>
        <w:ind w:left="360" w:hanging="360"/>
      </w:pPr>
      <w:rPr>
        <w:rFonts w:cs="Tahoma"/>
      </w:rPr>
    </w:lvl>
    <w:lvl w:ilvl="1">
      <w:start w:val="1"/>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800" w:hanging="1800"/>
      </w:pPr>
      <w:rPr>
        <w:rFonts w:cs="Tahoma"/>
      </w:rPr>
    </w:lvl>
  </w:abstractNum>
  <w:abstractNum w:abstractNumId="25" w15:restartNumberingAfterBreak="0">
    <w:nsid w:val="7C3F4B16"/>
    <w:multiLevelType w:val="multilevel"/>
    <w:tmpl w:val="C180E992"/>
    <w:lvl w:ilvl="0">
      <w:start w:val="1"/>
      <w:numFmt w:val="decimal"/>
      <w:lvlText w:val="%1."/>
      <w:lvlJc w:val="left"/>
      <w:pPr>
        <w:ind w:left="684" w:hanging="684"/>
      </w:pPr>
      <w:rPr>
        <w:rFonts w:cs="Times New Roman" w:hint="default"/>
        <w:b/>
      </w:rPr>
    </w:lvl>
    <w:lvl w:ilvl="1">
      <w:start w:val="3"/>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6"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FAE1432"/>
    <w:multiLevelType w:val="hybridMultilevel"/>
    <w:tmpl w:val="4ACE5270"/>
    <w:lvl w:ilvl="0" w:tplc="EBAA6C8A">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09082876">
    <w:abstractNumId w:val="3"/>
  </w:num>
  <w:num w:numId="2" w16cid:durableId="1196893792">
    <w:abstractNumId w:val="23"/>
  </w:num>
  <w:num w:numId="3" w16cid:durableId="420175722">
    <w:abstractNumId w:val="10"/>
  </w:num>
  <w:num w:numId="4" w16cid:durableId="1022710436">
    <w:abstractNumId w:val="22"/>
  </w:num>
  <w:num w:numId="5" w16cid:durableId="1072431872">
    <w:abstractNumId w:val="26"/>
  </w:num>
  <w:num w:numId="6" w16cid:durableId="469833111">
    <w:abstractNumId w:val="21"/>
  </w:num>
  <w:num w:numId="7" w16cid:durableId="114104997">
    <w:abstractNumId w:val="25"/>
  </w:num>
  <w:num w:numId="8" w16cid:durableId="1947620307">
    <w:abstractNumId w:val="7"/>
  </w:num>
  <w:num w:numId="9" w16cid:durableId="1094285002">
    <w:abstractNumId w:val="1"/>
  </w:num>
  <w:num w:numId="10" w16cid:durableId="998925077">
    <w:abstractNumId w:val="12"/>
  </w:num>
  <w:num w:numId="11" w16cid:durableId="234627780">
    <w:abstractNumId w:val="15"/>
  </w:num>
  <w:num w:numId="12" w16cid:durableId="1404984238">
    <w:abstractNumId w:val="11"/>
  </w:num>
  <w:num w:numId="13" w16cid:durableId="15545800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311669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1961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720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79564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17616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9021088">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4051165">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6559322">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0182041">
    <w:abstractNumId w:val="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11223008">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25352400">
    <w:abstractNumId w:val="6"/>
  </w:num>
  <w:num w:numId="25" w16cid:durableId="1725563907">
    <w:abstractNumId w:val="16"/>
  </w:num>
  <w:num w:numId="26" w16cid:durableId="1249270919">
    <w:abstractNumId w:val="27"/>
  </w:num>
  <w:num w:numId="27" w16cid:durableId="775294946">
    <w:abstractNumId w:val="20"/>
  </w:num>
  <w:num w:numId="28" w16cid:durableId="95298040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320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23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00F48"/>
    <w:rsid w:val="000016F7"/>
    <w:rsid w:val="00001765"/>
    <w:rsid w:val="00003DE8"/>
    <w:rsid w:val="00004448"/>
    <w:rsid w:val="00004769"/>
    <w:rsid w:val="00004ED2"/>
    <w:rsid w:val="000057C0"/>
    <w:rsid w:val="000060AD"/>
    <w:rsid w:val="000061F3"/>
    <w:rsid w:val="00006B0D"/>
    <w:rsid w:val="000106F9"/>
    <w:rsid w:val="000113B3"/>
    <w:rsid w:val="00011A90"/>
    <w:rsid w:val="00011B42"/>
    <w:rsid w:val="00013708"/>
    <w:rsid w:val="000140B0"/>
    <w:rsid w:val="00015506"/>
    <w:rsid w:val="000205E1"/>
    <w:rsid w:val="0002298E"/>
    <w:rsid w:val="00024C2E"/>
    <w:rsid w:val="00026870"/>
    <w:rsid w:val="00026CC5"/>
    <w:rsid w:val="00032B6C"/>
    <w:rsid w:val="00033547"/>
    <w:rsid w:val="0003703F"/>
    <w:rsid w:val="00037A0E"/>
    <w:rsid w:val="00040627"/>
    <w:rsid w:val="0004140F"/>
    <w:rsid w:val="000432D9"/>
    <w:rsid w:val="00043DB2"/>
    <w:rsid w:val="00047DE9"/>
    <w:rsid w:val="00050766"/>
    <w:rsid w:val="00051564"/>
    <w:rsid w:val="000525EA"/>
    <w:rsid w:val="00056450"/>
    <w:rsid w:val="00056AF7"/>
    <w:rsid w:val="000609F8"/>
    <w:rsid w:val="00062B46"/>
    <w:rsid w:val="00064647"/>
    <w:rsid w:val="00064776"/>
    <w:rsid w:val="00065504"/>
    <w:rsid w:val="00065D50"/>
    <w:rsid w:val="00066228"/>
    <w:rsid w:val="000715F6"/>
    <w:rsid w:val="000723E4"/>
    <w:rsid w:val="00072871"/>
    <w:rsid w:val="00074286"/>
    <w:rsid w:val="00076B6E"/>
    <w:rsid w:val="000770E9"/>
    <w:rsid w:val="000775C0"/>
    <w:rsid w:val="00080917"/>
    <w:rsid w:val="00080EDC"/>
    <w:rsid w:val="00081763"/>
    <w:rsid w:val="00081CB2"/>
    <w:rsid w:val="0008350A"/>
    <w:rsid w:val="0008553E"/>
    <w:rsid w:val="00085BD1"/>
    <w:rsid w:val="00085FCC"/>
    <w:rsid w:val="00086231"/>
    <w:rsid w:val="00086570"/>
    <w:rsid w:val="000878CC"/>
    <w:rsid w:val="00087B39"/>
    <w:rsid w:val="000900A6"/>
    <w:rsid w:val="0009111D"/>
    <w:rsid w:val="0009121B"/>
    <w:rsid w:val="00093949"/>
    <w:rsid w:val="00096194"/>
    <w:rsid w:val="00096F7B"/>
    <w:rsid w:val="0009752F"/>
    <w:rsid w:val="000A1AAA"/>
    <w:rsid w:val="000A1B05"/>
    <w:rsid w:val="000A1CE1"/>
    <w:rsid w:val="000A3D87"/>
    <w:rsid w:val="000A3FCB"/>
    <w:rsid w:val="000A47B6"/>
    <w:rsid w:val="000A48A4"/>
    <w:rsid w:val="000A4E11"/>
    <w:rsid w:val="000A501C"/>
    <w:rsid w:val="000A735B"/>
    <w:rsid w:val="000A7F2C"/>
    <w:rsid w:val="000B0146"/>
    <w:rsid w:val="000B260A"/>
    <w:rsid w:val="000B41F6"/>
    <w:rsid w:val="000B50D5"/>
    <w:rsid w:val="000B539A"/>
    <w:rsid w:val="000B57C8"/>
    <w:rsid w:val="000B672E"/>
    <w:rsid w:val="000B7F4E"/>
    <w:rsid w:val="000C1487"/>
    <w:rsid w:val="000C25FF"/>
    <w:rsid w:val="000C2A09"/>
    <w:rsid w:val="000C47F4"/>
    <w:rsid w:val="000C5C06"/>
    <w:rsid w:val="000C5F98"/>
    <w:rsid w:val="000C76D5"/>
    <w:rsid w:val="000C7F4A"/>
    <w:rsid w:val="000D00A5"/>
    <w:rsid w:val="000D0E32"/>
    <w:rsid w:val="000D0E55"/>
    <w:rsid w:val="000D0FE9"/>
    <w:rsid w:val="000D1D33"/>
    <w:rsid w:val="000D2235"/>
    <w:rsid w:val="000D48E0"/>
    <w:rsid w:val="000D55B4"/>
    <w:rsid w:val="000D60C2"/>
    <w:rsid w:val="000D6D6F"/>
    <w:rsid w:val="000D713A"/>
    <w:rsid w:val="000D721A"/>
    <w:rsid w:val="000E2133"/>
    <w:rsid w:val="000E332D"/>
    <w:rsid w:val="000E3C07"/>
    <w:rsid w:val="000E4BED"/>
    <w:rsid w:val="000E61DB"/>
    <w:rsid w:val="000E762A"/>
    <w:rsid w:val="000F01A4"/>
    <w:rsid w:val="000F10B6"/>
    <w:rsid w:val="000F11D2"/>
    <w:rsid w:val="000F24F7"/>
    <w:rsid w:val="000F2E58"/>
    <w:rsid w:val="000F533B"/>
    <w:rsid w:val="000F633B"/>
    <w:rsid w:val="000F769F"/>
    <w:rsid w:val="000F76E5"/>
    <w:rsid w:val="000F7CF1"/>
    <w:rsid w:val="00102497"/>
    <w:rsid w:val="00102DE8"/>
    <w:rsid w:val="00103C32"/>
    <w:rsid w:val="00104B85"/>
    <w:rsid w:val="00104E8F"/>
    <w:rsid w:val="00105787"/>
    <w:rsid w:val="00105A4D"/>
    <w:rsid w:val="00107329"/>
    <w:rsid w:val="0011246C"/>
    <w:rsid w:val="00114026"/>
    <w:rsid w:val="00114328"/>
    <w:rsid w:val="00115356"/>
    <w:rsid w:val="00116398"/>
    <w:rsid w:val="00116CA6"/>
    <w:rsid w:val="00120F59"/>
    <w:rsid w:val="001212C9"/>
    <w:rsid w:val="001213B4"/>
    <w:rsid w:val="00122C10"/>
    <w:rsid w:val="001257BC"/>
    <w:rsid w:val="00126560"/>
    <w:rsid w:val="001305F4"/>
    <w:rsid w:val="00130F8A"/>
    <w:rsid w:val="00133340"/>
    <w:rsid w:val="001335EC"/>
    <w:rsid w:val="00133C46"/>
    <w:rsid w:val="00133D68"/>
    <w:rsid w:val="0013410E"/>
    <w:rsid w:val="00134491"/>
    <w:rsid w:val="001349A0"/>
    <w:rsid w:val="001358DB"/>
    <w:rsid w:val="00136279"/>
    <w:rsid w:val="00143506"/>
    <w:rsid w:val="001510D3"/>
    <w:rsid w:val="001519E7"/>
    <w:rsid w:val="00153697"/>
    <w:rsid w:val="00154908"/>
    <w:rsid w:val="001559B8"/>
    <w:rsid w:val="001574CE"/>
    <w:rsid w:val="0015779D"/>
    <w:rsid w:val="00160C7B"/>
    <w:rsid w:val="001615B0"/>
    <w:rsid w:val="001626F1"/>
    <w:rsid w:val="00163D7F"/>
    <w:rsid w:val="00164A48"/>
    <w:rsid w:val="001662E8"/>
    <w:rsid w:val="0016645F"/>
    <w:rsid w:val="001667F4"/>
    <w:rsid w:val="0016757F"/>
    <w:rsid w:val="001720B4"/>
    <w:rsid w:val="00172CB9"/>
    <w:rsid w:val="001732FC"/>
    <w:rsid w:val="001738E3"/>
    <w:rsid w:val="00174B2D"/>
    <w:rsid w:val="0017688D"/>
    <w:rsid w:val="0017692A"/>
    <w:rsid w:val="0017738F"/>
    <w:rsid w:val="00177581"/>
    <w:rsid w:val="00177D9C"/>
    <w:rsid w:val="00180D27"/>
    <w:rsid w:val="00181139"/>
    <w:rsid w:val="00181458"/>
    <w:rsid w:val="00181BE8"/>
    <w:rsid w:val="001822C2"/>
    <w:rsid w:val="001823BC"/>
    <w:rsid w:val="001862BD"/>
    <w:rsid w:val="001875DA"/>
    <w:rsid w:val="00191B4F"/>
    <w:rsid w:val="001935BF"/>
    <w:rsid w:val="00195D84"/>
    <w:rsid w:val="00196E74"/>
    <w:rsid w:val="001979A8"/>
    <w:rsid w:val="001A1317"/>
    <w:rsid w:val="001A1BAC"/>
    <w:rsid w:val="001A2739"/>
    <w:rsid w:val="001A275F"/>
    <w:rsid w:val="001A27CF"/>
    <w:rsid w:val="001A2AF6"/>
    <w:rsid w:val="001A32EE"/>
    <w:rsid w:val="001A35BF"/>
    <w:rsid w:val="001A3DD1"/>
    <w:rsid w:val="001A4326"/>
    <w:rsid w:val="001A57F6"/>
    <w:rsid w:val="001A5F90"/>
    <w:rsid w:val="001A6F75"/>
    <w:rsid w:val="001A7972"/>
    <w:rsid w:val="001B0D70"/>
    <w:rsid w:val="001B1187"/>
    <w:rsid w:val="001B22C1"/>
    <w:rsid w:val="001B26BD"/>
    <w:rsid w:val="001B3BA3"/>
    <w:rsid w:val="001B4BB8"/>
    <w:rsid w:val="001B6D12"/>
    <w:rsid w:val="001B6F84"/>
    <w:rsid w:val="001B7A33"/>
    <w:rsid w:val="001C0B9E"/>
    <w:rsid w:val="001C3CF8"/>
    <w:rsid w:val="001C455E"/>
    <w:rsid w:val="001C4B5B"/>
    <w:rsid w:val="001C4C8C"/>
    <w:rsid w:val="001C572E"/>
    <w:rsid w:val="001C6440"/>
    <w:rsid w:val="001C7D19"/>
    <w:rsid w:val="001D0B23"/>
    <w:rsid w:val="001D1AE7"/>
    <w:rsid w:val="001D29F5"/>
    <w:rsid w:val="001D3130"/>
    <w:rsid w:val="001D5097"/>
    <w:rsid w:val="001D541E"/>
    <w:rsid w:val="001D6021"/>
    <w:rsid w:val="001D68FD"/>
    <w:rsid w:val="001E03F7"/>
    <w:rsid w:val="001E04B4"/>
    <w:rsid w:val="001E0993"/>
    <w:rsid w:val="001E2878"/>
    <w:rsid w:val="001E29F1"/>
    <w:rsid w:val="001E5EA3"/>
    <w:rsid w:val="001F0B8C"/>
    <w:rsid w:val="001F0D12"/>
    <w:rsid w:val="001F12B8"/>
    <w:rsid w:val="001F2076"/>
    <w:rsid w:val="001F3526"/>
    <w:rsid w:val="001F5B7F"/>
    <w:rsid w:val="001F5E58"/>
    <w:rsid w:val="001F61BD"/>
    <w:rsid w:val="001F64C7"/>
    <w:rsid w:val="001F64DB"/>
    <w:rsid w:val="001F77BE"/>
    <w:rsid w:val="00201016"/>
    <w:rsid w:val="002010E3"/>
    <w:rsid w:val="00201D21"/>
    <w:rsid w:val="0020218F"/>
    <w:rsid w:val="00202910"/>
    <w:rsid w:val="00206B06"/>
    <w:rsid w:val="00206CF4"/>
    <w:rsid w:val="0021000D"/>
    <w:rsid w:val="002112AE"/>
    <w:rsid w:val="00211679"/>
    <w:rsid w:val="0021193C"/>
    <w:rsid w:val="00214BD2"/>
    <w:rsid w:val="00214E24"/>
    <w:rsid w:val="002157DD"/>
    <w:rsid w:val="00216C72"/>
    <w:rsid w:val="002204B7"/>
    <w:rsid w:val="002209DA"/>
    <w:rsid w:val="0022289A"/>
    <w:rsid w:val="002242DC"/>
    <w:rsid w:val="00224B74"/>
    <w:rsid w:val="00226639"/>
    <w:rsid w:val="00226906"/>
    <w:rsid w:val="00227230"/>
    <w:rsid w:val="002275B2"/>
    <w:rsid w:val="002277C4"/>
    <w:rsid w:val="00227EC6"/>
    <w:rsid w:val="002300BE"/>
    <w:rsid w:val="002323C9"/>
    <w:rsid w:val="002341BE"/>
    <w:rsid w:val="00234827"/>
    <w:rsid w:val="00234F30"/>
    <w:rsid w:val="0023692E"/>
    <w:rsid w:val="00236EF5"/>
    <w:rsid w:val="002379BA"/>
    <w:rsid w:val="00241847"/>
    <w:rsid w:val="00242C7C"/>
    <w:rsid w:val="00243A02"/>
    <w:rsid w:val="00243BEC"/>
    <w:rsid w:val="00243E1E"/>
    <w:rsid w:val="00244D4E"/>
    <w:rsid w:val="00254040"/>
    <w:rsid w:val="002602DC"/>
    <w:rsid w:val="002615F2"/>
    <w:rsid w:val="00262A25"/>
    <w:rsid w:val="00263A97"/>
    <w:rsid w:val="00264582"/>
    <w:rsid w:val="00265287"/>
    <w:rsid w:val="002652E7"/>
    <w:rsid w:val="002676D7"/>
    <w:rsid w:val="00271432"/>
    <w:rsid w:val="00275EB5"/>
    <w:rsid w:val="00277F5C"/>
    <w:rsid w:val="00280571"/>
    <w:rsid w:val="002809CB"/>
    <w:rsid w:val="00281136"/>
    <w:rsid w:val="00281FC8"/>
    <w:rsid w:val="00282647"/>
    <w:rsid w:val="002831FD"/>
    <w:rsid w:val="00283C16"/>
    <w:rsid w:val="00283E40"/>
    <w:rsid w:val="00283EA9"/>
    <w:rsid w:val="0028677E"/>
    <w:rsid w:val="002909C8"/>
    <w:rsid w:val="00292949"/>
    <w:rsid w:val="0029415D"/>
    <w:rsid w:val="002945C0"/>
    <w:rsid w:val="00294D16"/>
    <w:rsid w:val="002951F5"/>
    <w:rsid w:val="00295CB8"/>
    <w:rsid w:val="00296225"/>
    <w:rsid w:val="00296631"/>
    <w:rsid w:val="002A0676"/>
    <w:rsid w:val="002A11C5"/>
    <w:rsid w:val="002A1275"/>
    <w:rsid w:val="002A2BAD"/>
    <w:rsid w:val="002A3642"/>
    <w:rsid w:val="002A4532"/>
    <w:rsid w:val="002A46F3"/>
    <w:rsid w:val="002A66DB"/>
    <w:rsid w:val="002B012E"/>
    <w:rsid w:val="002B0A03"/>
    <w:rsid w:val="002B0AF2"/>
    <w:rsid w:val="002B1F1D"/>
    <w:rsid w:val="002B1FBB"/>
    <w:rsid w:val="002B2481"/>
    <w:rsid w:val="002B25E1"/>
    <w:rsid w:val="002B26F0"/>
    <w:rsid w:val="002B2B00"/>
    <w:rsid w:val="002B3BFE"/>
    <w:rsid w:val="002B5690"/>
    <w:rsid w:val="002B6A73"/>
    <w:rsid w:val="002B6B39"/>
    <w:rsid w:val="002B6BFF"/>
    <w:rsid w:val="002C0E9F"/>
    <w:rsid w:val="002C127B"/>
    <w:rsid w:val="002C1F9F"/>
    <w:rsid w:val="002C44D5"/>
    <w:rsid w:val="002C5770"/>
    <w:rsid w:val="002C725C"/>
    <w:rsid w:val="002C72E6"/>
    <w:rsid w:val="002C7A75"/>
    <w:rsid w:val="002C7ED7"/>
    <w:rsid w:val="002E0D86"/>
    <w:rsid w:val="002E1119"/>
    <w:rsid w:val="002E3F5A"/>
    <w:rsid w:val="002E44F2"/>
    <w:rsid w:val="002E583C"/>
    <w:rsid w:val="002E6153"/>
    <w:rsid w:val="002E621B"/>
    <w:rsid w:val="002E664C"/>
    <w:rsid w:val="002E7265"/>
    <w:rsid w:val="002E7B7A"/>
    <w:rsid w:val="002F1C3A"/>
    <w:rsid w:val="002F3006"/>
    <w:rsid w:val="002F46A3"/>
    <w:rsid w:val="002F689B"/>
    <w:rsid w:val="002F7342"/>
    <w:rsid w:val="002F77DF"/>
    <w:rsid w:val="003003CC"/>
    <w:rsid w:val="00300547"/>
    <w:rsid w:val="00300817"/>
    <w:rsid w:val="00303761"/>
    <w:rsid w:val="00303EFA"/>
    <w:rsid w:val="0030407C"/>
    <w:rsid w:val="0030782B"/>
    <w:rsid w:val="00307FA2"/>
    <w:rsid w:val="00312235"/>
    <w:rsid w:val="00313CAD"/>
    <w:rsid w:val="00313D08"/>
    <w:rsid w:val="00316EC1"/>
    <w:rsid w:val="0032149E"/>
    <w:rsid w:val="00325DF9"/>
    <w:rsid w:val="00326DA4"/>
    <w:rsid w:val="00326E46"/>
    <w:rsid w:val="00326E5D"/>
    <w:rsid w:val="003274FD"/>
    <w:rsid w:val="00327D7D"/>
    <w:rsid w:val="00330A98"/>
    <w:rsid w:val="00330EC3"/>
    <w:rsid w:val="00332A52"/>
    <w:rsid w:val="00334174"/>
    <w:rsid w:val="003372DA"/>
    <w:rsid w:val="0034088F"/>
    <w:rsid w:val="00341E2A"/>
    <w:rsid w:val="00343B49"/>
    <w:rsid w:val="0034420B"/>
    <w:rsid w:val="00344D73"/>
    <w:rsid w:val="003459A0"/>
    <w:rsid w:val="00345C43"/>
    <w:rsid w:val="00346BA9"/>
    <w:rsid w:val="0034730C"/>
    <w:rsid w:val="00351581"/>
    <w:rsid w:val="00352774"/>
    <w:rsid w:val="00352C1D"/>
    <w:rsid w:val="0035465D"/>
    <w:rsid w:val="00354798"/>
    <w:rsid w:val="003553B0"/>
    <w:rsid w:val="00355607"/>
    <w:rsid w:val="00361B4C"/>
    <w:rsid w:val="00363C11"/>
    <w:rsid w:val="00364C7D"/>
    <w:rsid w:val="00366265"/>
    <w:rsid w:val="0037069D"/>
    <w:rsid w:val="00371C9D"/>
    <w:rsid w:val="003723E0"/>
    <w:rsid w:val="00372D9B"/>
    <w:rsid w:val="00373C23"/>
    <w:rsid w:val="003742B2"/>
    <w:rsid w:val="00374448"/>
    <w:rsid w:val="0037485F"/>
    <w:rsid w:val="00374C4A"/>
    <w:rsid w:val="00375676"/>
    <w:rsid w:val="00377383"/>
    <w:rsid w:val="00377696"/>
    <w:rsid w:val="00377AB4"/>
    <w:rsid w:val="00380E94"/>
    <w:rsid w:val="003818B8"/>
    <w:rsid w:val="0038262B"/>
    <w:rsid w:val="00383D80"/>
    <w:rsid w:val="003841BD"/>
    <w:rsid w:val="003843A4"/>
    <w:rsid w:val="00385D17"/>
    <w:rsid w:val="00386437"/>
    <w:rsid w:val="00386E43"/>
    <w:rsid w:val="00386E6F"/>
    <w:rsid w:val="0039139B"/>
    <w:rsid w:val="0039315B"/>
    <w:rsid w:val="00393379"/>
    <w:rsid w:val="00393B05"/>
    <w:rsid w:val="003979BF"/>
    <w:rsid w:val="003A1F19"/>
    <w:rsid w:val="003A2326"/>
    <w:rsid w:val="003A3066"/>
    <w:rsid w:val="003A4B04"/>
    <w:rsid w:val="003A5002"/>
    <w:rsid w:val="003A54A8"/>
    <w:rsid w:val="003A76EC"/>
    <w:rsid w:val="003B02C6"/>
    <w:rsid w:val="003B07CA"/>
    <w:rsid w:val="003B19E2"/>
    <w:rsid w:val="003B1CBB"/>
    <w:rsid w:val="003B2A9E"/>
    <w:rsid w:val="003B414D"/>
    <w:rsid w:val="003B48EC"/>
    <w:rsid w:val="003C0FF2"/>
    <w:rsid w:val="003C266F"/>
    <w:rsid w:val="003C3521"/>
    <w:rsid w:val="003C5977"/>
    <w:rsid w:val="003C59C0"/>
    <w:rsid w:val="003D1C4B"/>
    <w:rsid w:val="003D227F"/>
    <w:rsid w:val="003D2E47"/>
    <w:rsid w:val="003D3770"/>
    <w:rsid w:val="003D4AAF"/>
    <w:rsid w:val="003D56C8"/>
    <w:rsid w:val="003D5A2E"/>
    <w:rsid w:val="003D60C7"/>
    <w:rsid w:val="003D6CE2"/>
    <w:rsid w:val="003D707B"/>
    <w:rsid w:val="003E0A80"/>
    <w:rsid w:val="003E1D6D"/>
    <w:rsid w:val="003E24CC"/>
    <w:rsid w:val="003E2958"/>
    <w:rsid w:val="003E312B"/>
    <w:rsid w:val="003E3639"/>
    <w:rsid w:val="003E540A"/>
    <w:rsid w:val="003E6760"/>
    <w:rsid w:val="003E7E7B"/>
    <w:rsid w:val="003F2838"/>
    <w:rsid w:val="003F2993"/>
    <w:rsid w:val="003F3AA7"/>
    <w:rsid w:val="003F51CF"/>
    <w:rsid w:val="003F6AC0"/>
    <w:rsid w:val="003F765C"/>
    <w:rsid w:val="004019DB"/>
    <w:rsid w:val="004028EE"/>
    <w:rsid w:val="00402B24"/>
    <w:rsid w:val="004030BE"/>
    <w:rsid w:val="00403D92"/>
    <w:rsid w:val="00405FB4"/>
    <w:rsid w:val="00406E0C"/>
    <w:rsid w:val="004100C9"/>
    <w:rsid w:val="00410976"/>
    <w:rsid w:val="00411298"/>
    <w:rsid w:val="004121F7"/>
    <w:rsid w:val="004124FE"/>
    <w:rsid w:val="00412F40"/>
    <w:rsid w:val="0041326B"/>
    <w:rsid w:val="0041535D"/>
    <w:rsid w:val="00415659"/>
    <w:rsid w:val="00415843"/>
    <w:rsid w:val="00415CA8"/>
    <w:rsid w:val="00415DB8"/>
    <w:rsid w:val="00415E77"/>
    <w:rsid w:val="00416AFC"/>
    <w:rsid w:val="004176C4"/>
    <w:rsid w:val="0042035D"/>
    <w:rsid w:val="00420F56"/>
    <w:rsid w:val="00421059"/>
    <w:rsid w:val="00424BD4"/>
    <w:rsid w:val="0042530F"/>
    <w:rsid w:val="00430FE3"/>
    <w:rsid w:val="004318A8"/>
    <w:rsid w:val="00432BA3"/>
    <w:rsid w:val="00434ECB"/>
    <w:rsid w:val="0043639C"/>
    <w:rsid w:val="0044209A"/>
    <w:rsid w:val="0044452B"/>
    <w:rsid w:val="00446A78"/>
    <w:rsid w:val="00453513"/>
    <w:rsid w:val="00454EEC"/>
    <w:rsid w:val="00455078"/>
    <w:rsid w:val="004553F9"/>
    <w:rsid w:val="0045606F"/>
    <w:rsid w:val="004607A6"/>
    <w:rsid w:val="00460C77"/>
    <w:rsid w:val="00460CE8"/>
    <w:rsid w:val="0046295C"/>
    <w:rsid w:val="004641B0"/>
    <w:rsid w:val="00472199"/>
    <w:rsid w:val="00473FAD"/>
    <w:rsid w:val="0047429D"/>
    <w:rsid w:val="00475BDB"/>
    <w:rsid w:val="00475E8A"/>
    <w:rsid w:val="00476F87"/>
    <w:rsid w:val="004773B2"/>
    <w:rsid w:val="004805DF"/>
    <w:rsid w:val="004822D6"/>
    <w:rsid w:val="004841CE"/>
    <w:rsid w:val="00484826"/>
    <w:rsid w:val="00485E72"/>
    <w:rsid w:val="00485E89"/>
    <w:rsid w:val="004863B0"/>
    <w:rsid w:val="0048643A"/>
    <w:rsid w:val="0048742D"/>
    <w:rsid w:val="0048780D"/>
    <w:rsid w:val="00490549"/>
    <w:rsid w:val="00490D54"/>
    <w:rsid w:val="004911E8"/>
    <w:rsid w:val="00491B16"/>
    <w:rsid w:val="00491DB0"/>
    <w:rsid w:val="004929D8"/>
    <w:rsid w:val="00494218"/>
    <w:rsid w:val="004948D6"/>
    <w:rsid w:val="004952E2"/>
    <w:rsid w:val="00495695"/>
    <w:rsid w:val="00495AAF"/>
    <w:rsid w:val="004A053F"/>
    <w:rsid w:val="004A2B77"/>
    <w:rsid w:val="004A46E5"/>
    <w:rsid w:val="004A4A2E"/>
    <w:rsid w:val="004A527E"/>
    <w:rsid w:val="004A7CBE"/>
    <w:rsid w:val="004B05A1"/>
    <w:rsid w:val="004B0937"/>
    <w:rsid w:val="004B27A2"/>
    <w:rsid w:val="004B39BD"/>
    <w:rsid w:val="004B3B1A"/>
    <w:rsid w:val="004B4BC7"/>
    <w:rsid w:val="004C0519"/>
    <w:rsid w:val="004C0E59"/>
    <w:rsid w:val="004C0F44"/>
    <w:rsid w:val="004C113F"/>
    <w:rsid w:val="004C1D14"/>
    <w:rsid w:val="004C239D"/>
    <w:rsid w:val="004C25B9"/>
    <w:rsid w:val="004C2D24"/>
    <w:rsid w:val="004C4825"/>
    <w:rsid w:val="004C4F31"/>
    <w:rsid w:val="004C51EC"/>
    <w:rsid w:val="004C5BEC"/>
    <w:rsid w:val="004C605D"/>
    <w:rsid w:val="004C67B9"/>
    <w:rsid w:val="004C6D7E"/>
    <w:rsid w:val="004C6E72"/>
    <w:rsid w:val="004D067B"/>
    <w:rsid w:val="004D1E35"/>
    <w:rsid w:val="004D3674"/>
    <w:rsid w:val="004D475F"/>
    <w:rsid w:val="004D5198"/>
    <w:rsid w:val="004D521F"/>
    <w:rsid w:val="004D774B"/>
    <w:rsid w:val="004E0617"/>
    <w:rsid w:val="004E2F23"/>
    <w:rsid w:val="004E4055"/>
    <w:rsid w:val="004E41A6"/>
    <w:rsid w:val="004E44E0"/>
    <w:rsid w:val="004E46F5"/>
    <w:rsid w:val="004E48E9"/>
    <w:rsid w:val="004E5CB8"/>
    <w:rsid w:val="004E7659"/>
    <w:rsid w:val="004F0356"/>
    <w:rsid w:val="004F0F85"/>
    <w:rsid w:val="004F2974"/>
    <w:rsid w:val="004F29B4"/>
    <w:rsid w:val="004F2DD3"/>
    <w:rsid w:val="004F2F20"/>
    <w:rsid w:val="004F325D"/>
    <w:rsid w:val="004F336E"/>
    <w:rsid w:val="004F5DD4"/>
    <w:rsid w:val="004F5E75"/>
    <w:rsid w:val="004F6872"/>
    <w:rsid w:val="004F75D7"/>
    <w:rsid w:val="005004D5"/>
    <w:rsid w:val="00501B53"/>
    <w:rsid w:val="00502081"/>
    <w:rsid w:val="00502501"/>
    <w:rsid w:val="00502972"/>
    <w:rsid w:val="00502ACF"/>
    <w:rsid w:val="00502DDA"/>
    <w:rsid w:val="00504166"/>
    <w:rsid w:val="00504B57"/>
    <w:rsid w:val="00505D9F"/>
    <w:rsid w:val="00505FC3"/>
    <w:rsid w:val="0050766E"/>
    <w:rsid w:val="00507C7E"/>
    <w:rsid w:val="00507EE7"/>
    <w:rsid w:val="00510265"/>
    <w:rsid w:val="005102F0"/>
    <w:rsid w:val="00510D2C"/>
    <w:rsid w:val="00510E12"/>
    <w:rsid w:val="00512752"/>
    <w:rsid w:val="00512B8A"/>
    <w:rsid w:val="00512DD1"/>
    <w:rsid w:val="005133E7"/>
    <w:rsid w:val="00513777"/>
    <w:rsid w:val="00513BA7"/>
    <w:rsid w:val="0051419A"/>
    <w:rsid w:val="0051446C"/>
    <w:rsid w:val="00516981"/>
    <w:rsid w:val="00516A24"/>
    <w:rsid w:val="005205A1"/>
    <w:rsid w:val="00521DD1"/>
    <w:rsid w:val="00522F8A"/>
    <w:rsid w:val="00525429"/>
    <w:rsid w:val="00526229"/>
    <w:rsid w:val="005263E2"/>
    <w:rsid w:val="00530154"/>
    <w:rsid w:val="00530FC5"/>
    <w:rsid w:val="00532219"/>
    <w:rsid w:val="00534E41"/>
    <w:rsid w:val="00535735"/>
    <w:rsid w:val="00536A33"/>
    <w:rsid w:val="00537CBC"/>
    <w:rsid w:val="0054120C"/>
    <w:rsid w:val="0054187A"/>
    <w:rsid w:val="00542D43"/>
    <w:rsid w:val="00543322"/>
    <w:rsid w:val="005439BD"/>
    <w:rsid w:val="005442A2"/>
    <w:rsid w:val="005442D0"/>
    <w:rsid w:val="005462C3"/>
    <w:rsid w:val="00546B0E"/>
    <w:rsid w:val="00552E13"/>
    <w:rsid w:val="00553822"/>
    <w:rsid w:val="0055591A"/>
    <w:rsid w:val="00556D58"/>
    <w:rsid w:val="00557E77"/>
    <w:rsid w:val="00560001"/>
    <w:rsid w:val="00560F0A"/>
    <w:rsid w:val="00561B43"/>
    <w:rsid w:val="00563778"/>
    <w:rsid w:val="005643BE"/>
    <w:rsid w:val="00564682"/>
    <w:rsid w:val="005658F1"/>
    <w:rsid w:val="005663A8"/>
    <w:rsid w:val="00566483"/>
    <w:rsid w:val="005664A3"/>
    <w:rsid w:val="00566BAC"/>
    <w:rsid w:val="005670E0"/>
    <w:rsid w:val="00567670"/>
    <w:rsid w:val="00567AD3"/>
    <w:rsid w:val="00570582"/>
    <w:rsid w:val="00570B55"/>
    <w:rsid w:val="00570EE5"/>
    <w:rsid w:val="005719CE"/>
    <w:rsid w:val="0057369B"/>
    <w:rsid w:val="00574556"/>
    <w:rsid w:val="00574AA2"/>
    <w:rsid w:val="00575326"/>
    <w:rsid w:val="00576B84"/>
    <w:rsid w:val="00577AFB"/>
    <w:rsid w:val="005800D2"/>
    <w:rsid w:val="0058099A"/>
    <w:rsid w:val="00580D94"/>
    <w:rsid w:val="00582B61"/>
    <w:rsid w:val="005847E0"/>
    <w:rsid w:val="005853B0"/>
    <w:rsid w:val="00585456"/>
    <w:rsid w:val="00585A5C"/>
    <w:rsid w:val="00586995"/>
    <w:rsid w:val="00586B7A"/>
    <w:rsid w:val="00586DA7"/>
    <w:rsid w:val="0059105C"/>
    <w:rsid w:val="005917C0"/>
    <w:rsid w:val="005923E0"/>
    <w:rsid w:val="00593B81"/>
    <w:rsid w:val="005942E4"/>
    <w:rsid w:val="0059439D"/>
    <w:rsid w:val="00594589"/>
    <w:rsid w:val="0059482A"/>
    <w:rsid w:val="0059499E"/>
    <w:rsid w:val="0059505A"/>
    <w:rsid w:val="0059544B"/>
    <w:rsid w:val="00596D65"/>
    <w:rsid w:val="005972A5"/>
    <w:rsid w:val="005A0FFD"/>
    <w:rsid w:val="005A1CD5"/>
    <w:rsid w:val="005A2681"/>
    <w:rsid w:val="005A299D"/>
    <w:rsid w:val="005A29A8"/>
    <w:rsid w:val="005A3F2B"/>
    <w:rsid w:val="005A4FBD"/>
    <w:rsid w:val="005A636B"/>
    <w:rsid w:val="005A7934"/>
    <w:rsid w:val="005A7B5C"/>
    <w:rsid w:val="005A7C66"/>
    <w:rsid w:val="005B0C60"/>
    <w:rsid w:val="005B1571"/>
    <w:rsid w:val="005B2AB4"/>
    <w:rsid w:val="005B2E6B"/>
    <w:rsid w:val="005B345A"/>
    <w:rsid w:val="005B353F"/>
    <w:rsid w:val="005B3B01"/>
    <w:rsid w:val="005B485C"/>
    <w:rsid w:val="005B4DAB"/>
    <w:rsid w:val="005B548C"/>
    <w:rsid w:val="005B556F"/>
    <w:rsid w:val="005B6BA0"/>
    <w:rsid w:val="005C2AAB"/>
    <w:rsid w:val="005C4BFC"/>
    <w:rsid w:val="005C5B67"/>
    <w:rsid w:val="005C6AF9"/>
    <w:rsid w:val="005C6EA4"/>
    <w:rsid w:val="005C7094"/>
    <w:rsid w:val="005C7D08"/>
    <w:rsid w:val="005D2479"/>
    <w:rsid w:val="005D71D3"/>
    <w:rsid w:val="005D79D3"/>
    <w:rsid w:val="005D7E54"/>
    <w:rsid w:val="005E00F3"/>
    <w:rsid w:val="005E0118"/>
    <w:rsid w:val="005E04BC"/>
    <w:rsid w:val="005E0E5B"/>
    <w:rsid w:val="005E1F76"/>
    <w:rsid w:val="005E2D71"/>
    <w:rsid w:val="005E49AF"/>
    <w:rsid w:val="005F1166"/>
    <w:rsid w:val="005F247C"/>
    <w:rsid w:val="005F29AE"/>
    <w:rsid w:val="005F2A61"/>
    <w:rsid w:val="005F3727"/>
    <w:rsid w:val="005F46AB"/>
    <w:rsid w:val="005F58AA"/>
    <w:rsid w:val="005F61A9"/>
    <w:rsid w:val="005F62D9"/>
    <w:rsid w:val="005F75BA"/>
    <w:rsid w:val="00600C13"/>
    <w:rsid w:val="00601929"/>
    <w:rsid w:val="006033C5"/>
    <w:rsid w:val="006042D1"/>
    <w:rsid w:val="0060480A"/>
    <w:rsid w:val="00604B41"/>
    <w:rsid w:val="00605C7A"/>
    <w:rsid w:val="006065FA"/>
    <w:rsid w:val="0060717A"/>
    <w:rsid w:val="00610702"/>
    <w:rsid w:val="00611E73"/>
    <w:rsid w:val="00611EED"/>
    <w:rsid w:val="006145F2"/>
    <w:rsid w:val="00615F0A"/>
    <w:rsid w:val="00620C02"/>
    <w:rsid w:val="00622D70"/>
    <w:rsid w:val="0062458B"/>
    <w:rsid w:val="00625065"/>
    <w:rsid w:val="00625B0C"/>
    <w:rsid w:val="00626CDE"/>
    <w:rsid w:val="00627DE6"/>
    <w:rsid w:val="00631C62"/>
    <w:rsid w:val="00633C27"/>
    <w:rsid w:val="00634C57"/>
    <w:rsid w:val="00634FC3"/>
    <w:rsid w:val="00635068"/>
    <w:rsid w:val="006360E0"/>
    <w:rsid w:val="006369FB"/>
    <w:rsid w:val="00637588"/>
    <w:rsid w:val="006377BE"/>
    <w:rsid w:val="006400BB"/>
    <w:rsid w:val="00640AB7"/>
    <w:rsid w:val="006440C8"/>
    <w:rsid w:val="006460F3"/>
    <w:rsid w:val="006532EE"/>
    <w:rsid w:val="00654B07"/>
    <w:rsid w:val="00655528"/>
    <w:rsid w:val="00655C46"/>
    <w:rsid w:val="00656330"/>
    <w:rsid w:val="00657C9B"/>
    <w:rsid w:val="006601C2"/>
    <w:rsid w:val="00660773"/>
    <w:rsid w:val="00662212"/>
    <w:rsid w:val="00662340"/>
    <w:rsid w:val="00663F53"/>
    <w:rsid w:val="0066505D"/>
    <w:rsid w:val="00665318"/>
    <w:rsid w:val="00670044"/>
    <w:rsid w:val="006731BB"/>
    <w:rsid w:val="00673224"/>
    <w:rsid w:val="00673B39"/>
    <w:rsid w:val="0067473A"/>
    <w:rsid w:val="00674CAB"/>
    <w:rsid w:val="00674E10"/>
    <w:rsid w:val="00675547"/>
    <w:rsid w:val="00676971"/>
    <w:rsid w:val="00677AB4"/>
    <w:rsid w:val="006813AC"/>
    <w:rsid w:val="006819F2"/>
    <w:rsid w:val="00681F73"/>
    <w:rsid w:val="00682205"/>
    <w:rsid w:val="00682434"/>
    <w:rsid w:val="00682A74"/>
    <w:rsid w:val="006877C0"/>
    <w:rsid w:val="00687B39"/>
    <w:rsid w:val="00690783"/>
    <w:rsid w:val="00690994"/>
    <w:rsid w:val="00691637"/>
    <w:rsid w:val="00693850"/>
    <w:rsid w:val="00694B34"/>
    <w:rsid w:val="00695DE6"/>
    <w:rsid w:val="006A00FB"/>
    <w:rsid w:val="006A1E56"/>
    <w:rsid w:val="006A36D0"/>
    <w:rsid w:val="006A412B"/>
    <w:rsid w:val="006B0AC1"/>
    <w:rsid w:val="006B0B2F"/>
    <w:rsid w:val="006B6A91"/>
    <w:rsid w:val="006B6B1E"/>
    <w:rsid w:val="006B7307"/>
    <w:rsid w:val="006B7721"/>
    <w:rsid w:val="006B7D19"/>
    <w:rsid w:val="006C15DA"/>
    <w:rsid w:val="006C15E5"/>
    <w:rsid w:val="006C2415"/>
    <w:rsid w:val="006C258D"/>
    <w:rsid w:val="006C3F38"/>
    <w:rsid w:val="006C40AA"/>
    <w:rsid w:val="006C633C"/>
    <w:rsid w:val="006C6DE4"/>
    <w:rsid w:val="006C7D3A"/>
    <w:rsid w:val="006C7E84"/>
    <w:rsid w:val="006D0B41"/>
    <w:rsid w:val="006D0E2F"/>
    <w:rsid w:val="006D1826"/>
    <w:rsid w:val="006D2976"/>
    <w:rsid w:val="006D3B87"/>
    <w:rsid w:val="006D3C8F"/>
    <w:rsid w:val="006D422C"/>
    <w:rsid w:val="006D4EF3"/>
    <w:rsid w:val="006D4FB3"/>
    <w:rsid w:val="006D4FDF"/>
    <w:rsid w:val="006D574C"/>
    <w:rsid w:val="006D5AB4"/>
    <w:rsid w:val="006D635A"/>
    <w:rsid w:val="006D6CEB"/>
    <w:rsid w:val="006D7707"/>
    <w:rsid w:val="006D7B81"/>
    <w:rsid w:val="006E00E8"/>
    <w:rsid w:val="006E16FE"/>
    <w:rsid w:val="006E1ECA"/>
    <w:rsid w:val="006E235E"/>
    <w:rsid w:val="006E2572"/>
    <w:rsid w:val="006E30C7"/>
    <w:rsid w:val="006E3640"/>
    <w:rsid w:val="006E3BCD"/>
    <w:rsid w:val="006E56A3"/>
    <w:rsid w:val="006E69FF"/>
    <w:rsid w:val="006E7B29"/>
    <w:rsid w:val="006F0759"/>
    <w:rsid w:val="006F09CE"/>
    <w:rsid w:val="006F1B79"/>
    <w:rsid w:val="006F218A"/>
    <w:rsid w:val="006F4398"/>
    <w:rsid w:val="006F4B36"/>
    <w:rsid w:val="006F5869"/>
    <w:rsid w:val="006F59E5"/>
    <w:rsid w:val="006F6914"/>
    <w:rsid w:val="006F7C05"/>
    <w:rsid w:val="00701353"/>
    <w:rsid w:val="00701B61"/>
    <w:rsid w:val="0070276D"/>
    <w:rsid w:val="007059F5"/>
    <w:rsid w:val="0071160B"/>
    <w:rsid w:val="0071236E"/>
    <w:rsid w:val="00712814"/>
    <w:rsid w:val="007129EE"/>
    <w:rsid w:val="00712DD3"/>
    <w:rsid w:val="0071422D"/>
    <w:rsid w:val="00715CA8"/>
    <w:rsid w:val="0071662C"/>
    <w:rsid w:val="0071778B"/>
    <w:rsid w:val="007212CF"/>
    <w:rsid w:val="007218A7"/>
    <w:rsid w:val="00722AE8"/>
    <w:rsid w:val="00723DC8"/>
    <w:rsid w:val="0072414E"/>
    <w:rsid w:val="0073099E"/>
    <w:rsid w:val="00730B3C"/>
    <w:rsid w:val="00730DCC"/>
    <w:rsid w:val="0073252F"/>
    <w:rsid w:val="00732A2B"/>
    <w:rsid w:val="0073308F"/>
    <w:rsid w:val="00734467"/>
    <w:rsid w:val="00735FB8"/>
    <w:rsid w:val="0073627B"/>
    <w:rsid w:val="00740DA0"/>
    <w:rsid w:val="007433B6"/>
    <w:rsid w:val="0074406F"/>
    <w:rsid w:val="007441E4"/>
    <w:rsid w:val="0074551D"/>
    <w:rsid w:val="0074589F"/>
    <w:rsid w:val="007539F9"/>
    <w:rsid w:val="00753CD4"/>
    <w:rsid w:val="00754172"/>
    <w:rsid w:val="0075615C"/>
    <w:rsid w:val="007566D4"/>
    <w:rsid w:val="00756D0D"/>
    <w:rsid w:val="007615F2"/>
    <w:rsid w:val="00761E94"/>
    <w:rsid w:val="007635CC"/>
    <w:rsid w:val="00770014"/>
    <w:rsid w:val="00771111"/>
    <w:rsid w:val="00771D5E"/>
    <w:rsid w:val="00773298"/>
    <w:rsid w:val="00774059"/>
    <w:rsid w:val="0077580C"/>
    <w:rsid w:val="007803EF"/>
    <w:rsid w:val="007818DA"/>
    <w:rsid w:val="007827A7"/>
    <w:rsid w:val="00783C12"/>
    <w:rsid w:val="007853A9"/>
    <w:rsid w:val="007869B5"/>
    <w:rsid w:val="007870E9"/>
    <w:rsid w:val="007878B4"/>
    <w:rsid w:val="00791BDB"/>
    <w:rsid w:val="00792B24"/>
    <w:rsid w:val="00795600"/>
    <w:rsid w:val="00795632"/>
    <w:rsid w:val="00796C94"/>
    <w:rsid w:val="0079780D"/>
    <w:rsid w:val="007A0F1D"/>
    <w:rsid w:val="007A216C"/>
    <w:rsid w:val="007A26BA"/>
    <w:rsid w:val="007A5167"/>
    <w:rsid w:val="007A521F"/>
    <w:rsid w:val="007A75DB"/>
    <w:rsid w:val="007B139F"/>
    <w:rsid w:val="007B16C3"/>
    <w:rsid w:val="007B3143"/>
    <w:rsid w:val="007B33EB"/>
    <w:rsid w:val="007B3674"/>
    <w:rsid w:val="007B387E"/>
    <w:rsid w:val="007B479C"/>
    <w:rsid w:val="007B5796"/>
    <w:rsid w:val="007B5B70"/>
    <w:rsid w:val="007B6FAA"/>
    <w:rsid w:val="007C0F00"/>
    <w:rsid w:val="007C1797"/>
    <w:rsid w:val="007C28A6"/>
    <w:rsid w:val="007C2C04"/>
    <w:rsid w:val="007C2C36"/>
    <w:rsid w:val="007C2DB1"/>
    <w:rsid w:val="007C359F"/>
    <w:rsid w:val="007C3D13"/>
    <w:rsid w:val="007C620B"/>
    <w:rsid w:val="007C68C4"/>
    <w:rsid w:val="007C6E52"/>
    <w:rsid w:val="007D07EA"/>
    <w:rsid w:val="007D2577"/>
    <w:rsid w:val="007D3629"/>
    <w:rsid w:val="007D3E25"/>
    <w:rsid w:val="007D4C5B"/>
    <w:rsid w:val="007D5D09"/>
    <w:rsid w:val="007D6196"/>
    <w:rsid w:val="007D774C"/>
    <w:rsid w:val="007E07E0"/>
    <w:rsid w:val="007E1C8D"/>
    <w:rsid w:val="007E474A"/>
    <w:rsid w:val="007E602C"/>
    <w:rsid w:val="007E61EB"/>
    <w:rsid w:val="007E65B1"/>
    <w:rsid w:val="007E6C2C"/>
    <w:rsid w:val="007F1A4B"/>
    <w:rsid w:val="007F1DA2"/>
    <w:rsid w:val="007F3854"/>
    <w:rsid w:val="007F3892"/>
    <w:rsid w:val="007F3D4A"/>
    <w:rsid w:val="007F497F"/>
    <w:rsid w:val="007F5CC5"/>
    <w:rsid w:val="007F5F33"/>
    <w:rsid w:val="007F6BA1"/>
    <w:rsid w:val="007F6D56"/>
    <w:rsid w:val="007F7DC8"/>
    <w:rsid w:val="008015E4"/>
    <w:rsid w:val="00803526"/>
    <w:rsid w:val="00803D32"/>
    <w:rsid w:val="0080436C"/>
    <w:rsid w:val="008047B4"/>
    <w:rsid w:val="0080542A"/>
    <w:rsid w:val="00806579"/>
    <w:rsid w:val="00807F22"/>
    <w:rsid w:val="00810055"/>
    <w:rsid w:val="00810BC5"/>
    <w:rsid w:val="00810D6F"/>
    <w:rsid w:val="00812404"/>
    <w:rsid w:val="008127E6"/>
    <w:rsid w:val="00814AEF"/>
    <w:rsid w:val="00815470"/>
    <w:rsid w:val="00815BB9"/>
    <w:rsid w:val="00815CE1"/>
    <w:rsid w:val="00817E06"/>
    <w:rsid w:val="00821888"/>
    <w:rsid w:val="00821C38"/>
    <w:rsid w:val="008220D1"/>
    <w:rsid w:val="0082342F"/>
    <w:rsid w:val="008235E9"/>
    <w:rsid w:val="0082478B"/>
    <w:rsid w:val="008261DC"/>
    <w:rsid w:val="00826561"/>
    <w:rsid w:val="00826791"/>
    <w:rsid w:val="008312EB"/>
    <w:rsid w:val="00831E44"/>
    <w:rsid w:val="00835971"/>
    <w:rsid w:val="008409D9"/>
    <w:rsid w:val="00840AD1"/>
    <w:rsid w:val="00841300"/>
    <w:rsid w:val="0084338B"/>
    <w:rsid w:val="00843934"/>
    <w:rsid w:val="0084528D"/>
    <w:rsid w:val="008460B1"/>
    <w:rsid w:val="00850D07"/>
    <w:rsid w:val="00852288"/>
    <w:rsid w:val="00853BD0"/>
    <w:rsid w:val="0085559A"/>
    <w:rsid w:val="00855A2D"/>
    <w:rsid w:val="00857F56"/>
    <w:rsid w:val="00861B6C"/>
    <w:rsid w:val="00862F4F"/>
    <w:rsid w:val="008637FB"/>
    <w:rsid w:val="00863C12"/>
    <w:rsid w:val="008646C6"/>
    <w:rsid w:val="00864C3A"/>
    <w:rsid w:val="008656F1"/>
    <w:rsid w:val="008656F8"/>
    <w:rsid w:val="00865A6D"/>
    <w:rsid w:val="00866067"/>
    <w:rsid w:val="00870359"/>
    <w:rsid w:val="00870BE4"/>
    <w:rsid w:val="0087168F"/>
    <w:rsid w:val="00871D01"/>
    <w:rsid w:val="00872250"/>
    <w:rsid w:val="0087322A"/>
    <w:rsid w:val="0087525D"/>
    <w:rsid w:val="00880234"/>
    <w:rsid w:val="008809B1"/>
    <w:rsid w:val="00881967"/>
    <w:rsid w:val="00883481"/>
    <w:rsid w:val="008848EF"/>
    <w:rsid w:val="00886CDC"/>
    <w:rsid w:val="00887DBF"/>
    <w:rsid w:val="00890690"/>
    <w:rsid w:val="00890C37"/>
    <w:rsid w:val="00892CA3"/>
    <w:rsid w:val="0089342A"/>
    <w:rsid w:val="0089349B"/>
    <w:rsid w:val="0089394E"/>
    <w:rsid w:val="00893E39"/>
    <w:rsid w:val="00894654"/>
    <w:rsid w:val="008960B0"/>
    <w:rsid w:val="00896BB6"/>
    <w:rsid w:val="008978B6"/>
    <w:rsid w:val="008A0335"/>
    <w:rsid w:val="008A04FA"/>
    <w:rsid w:val="008A05E6"/>
    <w:rsid w:val="008A1878"/>
    <w:rsid w:val="008A4627"/>
    <w:rsid w:val="008A4ACC"/>
    <w:rsid w:val="008A5833"/>
    <w:rsid w:val="008A6198"/>
    <w:rsid w:val="008A6B12"/>
    <w:rsid w:val="008B105B"/>
    <w:rsid w:val="008B2CA8"/>
    <w:rsid w:val="008B3BA0"/>
    <w:rsid w:val="008B4A49"/>
    <w:rsid w:val="008B5385"/>
    <w:rsid w:val="008B555A"/>
    <w:rsid w:val="008B6158"/>
    <w:rsid w:val="008B619E"/>
    <w:rsid w:val="008C1785"/>
    <w:rsid w:val="008C1B9F"/>
    <w:rsid w:val="008C2A69"/>
    <w:rsid w:val="008C2DDA"/>
    <w:rsid w:val="008C3412"/>
    <w:rsid w:val="008C4FEF"/>
    <w:rsid w:val="008C5DD8"/>
    <w:rsid w:val="008C6529"/>
    <w:rsid w:val="008C6C47"/>
    <w:rsid w:val="008C7BEA"/>
    <w:rsid w:val="008D0CB3"/>
    <w:rsid w:val="008D1DFB"/>
    <w:rsid w:val="008D5522"/>
    <w:rsid w:val="008D5B72"/>
    <w:rsid w:val="008D5BEC"/>
    <w:rsid w:val="008D6CE5"/>
    <w:rsid w:val="008D7CE3"/>
    <w:rsid w:val="008E1094"/>
    <w:rsid w:val="008E2EE5"/>
    <w:rsid w:val="008E35CD"/>
    <w:rsid w:val="008E6DAB"/>
    <w:rsid w:val="008E7B79"/>
    <w:rsid w:val="008F1C01"/>
    <w:rsid w:val="008F3763"/>
    <w:rsid w:val="008F55C2"/>
    <w:rsid w:val="008F6527"/>
    <w:rsid w:val="008F7DAB"/>
    <w:rsid w:val="0090090A"/>
    <w:rsid w:val="00903C2D"/>
    <w:rsid w:val="0090419D"/>
    <w:rsid w:val="009041D5"/>
    <w:rsid w:val="00904E38"/>
    <w:rsid w:val="00904FEA"/>
    <w:rsid w:val="009050C1"/>
    <w:rsid w:val="00905EAA"/>
    <w:rsid w:val="00906B09"/>
    <w:rsid w:val="00911C6F"/>
    <w:rsid w:val="00912533"/>
    <w:rsid w:val="00912C7F"/>
    <w:rsid w:val="00912CA4"/>
    <w:rsid w:val="0091389E"/>
    <w:rsid w:val="00915660"/>
    <w:rsid w:val="00916326"/>
    <w:rsid w:val="00916905"/>
    <w:rsid w:val="00916C17"/>
    <w:rsid w:val="009175AC"/>
    <w:rsid w:val="00921ABA"/>
    <w:rsid w:val="0092232C"/>
    <w:rsid w:val="009223B6"/>
    <w:rsid w:val="00922EE4"/>
    <w:rsid w:val="009245D8"/>
    <w:rsid w:val="009267A5"/>
    <w:rsid w:val="009302B3"/>
    <w:rsid w:val="00932551"/>
    <w:rsid w:val="009340D2"/>
    <w:rsid w:val="00934142"/>
    <w:rsid w:val="00934201"/>
    <w:rsid w:val="00935D71"/>
    <w:rsid w:val="00935FA1"/>
    <w:rsid w:val="00936755"/>
    <w:rsid w:val="009373FB"/>
    <w:rsid w:val="00940A6B"/>
    <w:rsid w:val="009445CA"/>
    <w:rsid w:val="00944BFA"/>
    <w:rsid w:val="009464EA"/>
    <w:rsid w:val="009477CD"/>
    <w:rsid w:val="00950765"/>
    <w:rsid w:val="00953547"/>
    <w:rsid w:val="00953B85"/>
    <w:rsid w:val="00953E9E"/>
    <w:rsid w:val="009543EE"/>
    <w:rsid w:val="00956556"/>
    <w:rsid w:val="00956CD6"/>
    <w:rsid w:val="009577A1"/>
    <w:rsid w:val="009578FD"/>
    <w:rsid w:val="00960373"/>
    <w:rsid w:val="00961B9D"/>
    <w:rsid w:val="00961E90"/>
    <w:rsid w:val="00962197"/>
    <w:rsid w:val="00962FED"/>
    <w:rsid w:val="0096334F"/>
    <w:rsid w:val="009642E8"/>
    <w:rsid w:val="0096466F"/>
    <w:rsid w:val="009648E6"/>
    <w:rsid w:val="00965237"/>
    <w:rsid w:val="0096559A"/>
    <w:rsid w:val="00965873"/>
    <w:rsid w:val="009679EB"/>
    <w:rsid w:val="00971331"/>
    <w:rsid w:val="00972A3C"/>
    <w:rsid w:val="009737C3"/>
    <w:rsid w:val="00974ED3"/>
    <w:rsid w:val="00977576"/>
    <w:rsid w:val="00980E96"/>
    <w:rsid w:val="009835F4"/>
    <w:rsid w:val="00984849"/>
    <w:rsid w:val="009849FE"/>
    <w:rsid w:val="00984B80"/>
    <w:rsid w:val="00984F22"/>
    <w:rsid w:val="009856E6"/>
    <w:rsid w:val="009877B7"/>
    <w:rsid w:val="0099149F"/>
    <w:rsid w:val="009916F2"/>
    <w:rsid w:val="00991982"/>
    <w:rsid w:val="00992406"/>
    <w:rsid w:val="00992EC8"/>
    <w:rsid w:val="00996130"/>
    <w:rsid w:val="009965B4"/>
    <w:rsid w:val="00996B21"/>
    <w:rsid w:val="00996BCF"/>
    <w:rsid w:val="009A4928"/>
    <w:rsid w:val="009A5C7A"/>
    <w:rsid w:val="009A66C2"/>
    <w:rsid w:val="009A6E91"/>
    <w:rsid w:val="009A733C"/>
    <w:rsid w:val="009A7B9E"/>
    <w:rsid w:val="009B1FE8"/>
    <w:rsid w:val="009B232E"/>
    <w:rsid w:val="009B2D5B"/>
    <w:rsid w:val="009B47DF"/>
    <w:rsid w:val="009B4B85"/>
    <w:rsid w:val="009B4C63"/>
    <w:rsid w:val="009B7DF6"/>
    <w:rsid w:val="009C3E43"/>
    <w:rsid w:val="009D0534"/>
    <w:rsid w:val="009D1F74"/>
    <w:rsid w:val="009D3175"/>
    <w:rsid w:val="009D4A4D"/>
    <w:rsid w:val="009D4AE7"/>
    <w:rsid w:val="009D5249"/>
    <w:rsid w:val="009D5496"/>
    <w:rsid w:val="009D6394"/>
    <w:rsid w:val="009D7C46"/>
    <w:rsid w:val="009E0B4F"/>
    <w:rsid w:val="009E2737"/>
    <w:rsid w:val="009E2A22"/>
    <w:rsid w:val="009E2F06"/>
    <w:rsid w:val="009E469C"/>
    <w:rsid w:val="009E5C52"/>
    <w:rsid w:val="009E6CDF"/>
    <w:rsid w:val="009F0995"/>
    <w:rsid w:val="009F2087"/>
    <w:rsid w:val="009F2457"/>
    <w:rsid w:val="009F303C"/>
    <w:rsid w:val="00A00F93"/>
    <w:rsid w:val="00A023E2"/>
    <w:rsid w:val="00A02B12"/>
    <w:rsid w:val="00A02D04"/>
    <w:rsid w:val="00A039AE"/>
    <w:rsid w:val="00A051F4"/>
    <w:rsid w:val="00A107F5"/>
    <w:rsid w:val="00A1172D"/>
    <w:rsid w:val="00A143DA"/>
    <w:rsid w:val="00A145D1"/>
    <w:rsid w:val="00A15BDE"/>
    <w:rsid w:val="00A16556"/>
    <w:rsid w:val="00A168AC"/>
    <w:rsid w:val="00A16EC4"/>
    <w:rsid w:val="00A1786B"/>
    <w:rsid w:val="00A2239B"/>
    <w:rsid w:val="00A2337C"/>
    <w:rsid w:val="00A23D64"/>
    <w:rsid w:val="00A252EB"/>
    <w:rsid w:val="00A2534A"/>
    <w:rsid w:val="00A26FB3"/>
    <w:rsid w:val="00A27AC9"/>
    <w:rsid w:val="00A27B56"/>
    <w:rsid w:val="00A30247"/>
    <w:rsid w:val="00A30A2D"/>
    <w:rsid w:val="00A30D22"/>
    <w:rsid w:val="00A313B6"/>
    <w:rsid w:val="00A313E7"/>
    <w:rsid w:val="00A3194E"/>
    <w:rsid w:val="00A31A28"/>
    <w:rsid w:val="00A32991"/>
    <w:rsid w:val="00A32C59"/>
    <w:rsid w:val="00A34EC6"/>
    <w:rsid w:val="00A36378"/>
    <w:rsid w:val="00A36ED5"/>
    <w:rsid w:val="00A40E27"/>
    <w:rsid w:val="00A4149F"/>
    <w:rsid w:val="00A4294F"/>
    <w:rsid w:val="00A438D0"/>
    <w:rsid w:val="00A44782"/>
    <w:rsid w:val="00A472AE"/>
    <w:rsid w:val="00A50780"/>
    <w:rsid w:val="00A50D70"/>
    <w:rsid w:val="00A52386"/>
    <w:rsid w:val="00A53909"/>
    <w:rsid w:val="00A54344"/>
    <w:rsid w:val="00A632BE"/>
    <w:rsid w:val="00A63754"/>
    <w:rsid w:val="00A63D4B"/>
    <w:rsid w:val="00A65378"/>
    <w:rsid w:val="00A65759"/>
    <w:rsid w:val="00A6593D"/>
    <w:rsid w:val="00A66011"/>
    <w:rsid w:val="00A67695"/>
    <w:rsid w:val="00A7101B"/>
    <w:rsid w:val="00A7114C"/>
    <w:rsid w:val="00A72537"/>
    <w:rsid w:val="00A7586D"/>
    <w:rsid w:val="00A76830"/>
    <w:rsid w:val="00A778D5"/>
    <w:rsid w:val="00A80116"/>
    <w:rsid w:val="00A815B7"/>
    <w:rsid w:val="00A81F93"/>
    <w:rsid w:val="00A83FFB"/>
    <w:rsid w:val="00A84FBD"/>
    <w:rsid w:val="00A85AFE"/>
    <w:rsid w:val="00A87DE5"/>
    <w:rsid w:val="00A90EF0"/>
    <w:rsid w:val="00A91124"/>
    <w:rsid w:val="00A9192D"/>
    <w:rsid w:val="00A96AF7"/>
    <w:rsid w:val="00A96CF4"/>
    <w:rsid w:val="00A97309"/>
    <w:rsid w:val="00A97AB9"/>
    <w:rsid w:val="00AA01D7"/>
    <w:rsid w:val="00AA227D"/>
    <w:rsid w:val="00AA245A"/>
    <w:rsid w:val="00AA56BE"/>
    <w:rsid w:val="00AA5E9B"/>
    <w:rsid w:val="00AA5F44"/>
    <w:rsid w:val="00AA7743"/>
    <w:rsid w:val="00AA7803"/>
    <w:rsid w:val="00AA7BAC"/>
    <w:rsid w:val="00AA7C09"/>
    <w:rsid w:val="00AB038F"/>
    <w:rsid w:val="00AB491D"/>
    <w:rsid w:val="00AB7F2A"/>
    <w:rsid w:val="00AC09EF"/>
    <w:rsid w:val="00AC186F"/>
    <w:rsid w:val="00AC1C6A"/>
    <w:rsid w:val="00AC7A05"/>
    <w:rsid w:val="00AD0A69"/>
    <w:rsid w:val="00AD1AAB"/>
    <w:rsid w:val="00AD2B5D"/>
    <w:rsid w:val="00AD3374"/>
    <w:rsid w:val="00AD3F29"/>
    <w:rsid w:val="00AD46AF"/>
    <w:rsid w:val="00AD5778"/>
    <w:rsid w:val="00AD660F"/>
    <w:rsid w:val="00AD7BA3"/>
    <w:rsid w:val="00AE1D7D"/>
    <w:rsid w:val="00AE438F"/>
    <w:rsid w:val="00AE5E9E"/>
    <w:rsid w:val="00AE6D44"/>
    <w:rsid w:val="00AE6DEF"/>
    <w:rsid w:val="00AE72CD"/>
    <w:rsid w:val="00AF1F51"/>
    <w:rsid w:val="00AF4464"/>
    <w:rsid w:val="00AF4646"/>
    <w:rsid w:val="00AF512B"/>
    <w:rsid w:val="00AF6B96"/>
    <w:rsid w:val="00AF748C"/>
    <w:rsid w:val="00B00854"/>
    <w:rsid w:val="00B0382E"/>
    <w:rsid w:val="00B04894"/>
    <w:rsid w:val="00B049C4"/>
    <w:rsid w:val="00B05315"/>
    <w:rsid w:val="00B05EB7"/>
    <w:rsid w:val="00B067E0"/>
    <w:rsid w:val="00B07711"/>
    <w:rsid w:val="00B078E0"/>
    <w:rsid w:val="00B07CD7"/>
    <w:rsid w:val="00B10271"/>
    <w:rsid w:val="00B10772"/>
    <w:rsid w:val="00B10B27"/>
    <w:rsid w:val="00B10F37"/>
    <w:rsid w:val="00B10F98"/>
    <w:rsid w:val="00B11349"/>
    <w:rsid w:val="00B12B89"/>
    <w:rsid w:val="00B1509E"/>
    <w:rsid w:val="00B15874"/>
    <w:rsid w:val="00B16121"/>
    <w:rsid w:val="00B166E8"/>
    <w:rsid w:val="00B21021"/>
    <w:rsid w:val="00B21028"/>
    <w:rsid w:val="00B21EBA"/>
    <w:rsid w:val="00B241C0"/>
    <w:rsid w:val="00B24BD3"/>
    <w:rsid w:val="00B25B1B"/>
    <w:rsid w:val="00B2680E"/>
    <w:rsid w:val="00B26D46"/>
    <w:rsid w:val="00B31301"/>
    <w:rsid w:val="00B34732"/>
    <w:rsid w:val="00B37ADB"/>
    <w:rsid w:val="00B37CE5"/>
    <w:rsid w:val="00B37E17"/>
    <w:rsid w:val="00B4183D"/>
    <w:rsid w:val="00B42274"/>
    <w:rsid w:val="00B42866"/>
    <w:rsid w:val="00B433E5"/>
    <w:rsid w:val="00B43D1B"/>
    <w:rsid w:val="00B43D79"/>
    <w:rsid w:val="00B44811"/>
    <w:rsid w:val="00B44FCF"/>
    <w:rsid w:val="00B4567C"/>
    <w:rsid w:val="00B458D6"/>
    <w:rsid w:val="00B46165"/>
    <w:rsid w:val="00B47951"/>
    <w:rsid w:val="00B511D4"/>
    <w:rsid w:val="00B51591"/>
    <w:rsid w:val="00B53A15"/>
    <w:rsid w:val="00B54B3A"/>
    <w:rsid w:val="00B54F89"/>
    <w:rsid w:val="00B56E41"/>
    <w:rsid w:val="00B57C06"/>
    <w:rsid w:val="00B57EEE"/>
    <w:rsid w:val="00B61388"/>
    <w:rsid w:val="00B626EC"/>
    <w:rsid w:val="00B6374D"/>
    <w:rsid w:val="00B63DE1"/>
    <w:rsid w:val="00B64AAC"/>
    <w:rsid w:val="00B65DF0"/>
    <w:rsid w:val="00B6714A"/>
    <w:rsid w:val="00B719B2"/>
    <w:rsid w:val="00B71FC3"/>
    <w:rsid w:val="00B721DC"/>
    <w:rsid w:val="00B73DB3"/>
    <w:rsid w:val="00B73E32"/>
    <w:rsid w:val="00B7434E"/>
    <w:rsid w:val="00B759F2"/>
    <w:rsid w:val="00B7754D"/>
    <w:rsid w:val="00B77656"/>
    <w:rsid w:val="00B800DC"/>
    <w:rsid w:val="00B824B5"/>
    <w:rsid w:val="00B826D4"/>
    <w:rsid w:val="00B83A9B"/>
    <w:rsid w:val="00B83FCF"/>
    <w:rsid w:val="00B84D08"/>
    <w:rsid w:val="00B87CC1"/>
    <w:rsid w:val="00B90119"/>
    <w:rsid w:val="00B91DDE"/>
    <w:rsid w:val="00B92B4E"/>
    <w:rsid w:val="00B94322"/>
    <w:rsid w:val="00B94877"/>
    <w:rsid w:val="00B94E5E"/>
    <w:rsid w:val="00B9502E"/>
    <w:rsid w:val="00B950A5"/>
    <w:rsid w:val="00B95B40"/>
    <w:rsid w:val="00B971FA"/>
    <w:rsid w:val="00BA00CA"/>
    <w:rsid w:val="00BA1B2E"/>
    <w:rsid w:val="00BA1B81"/>
    <w:rsid w:val="00BA1D60"/>
    <w:rsid w:val="00BA23F3"/>
    <w:rsid w:val="00BA33B2"/>
    <w:rsid w:val="00BA3491"/>
    <w:rsid w:val="00BA4ED7"/>
    <w:rsid w:val="00BA5C8F"/>
    <w:rsid w:val="00BA7C73"/>
    <w:rsid w:val="00BB017D"/>
    <w:rsid w:val="00BB0479"/>
    <w:rsid w:val="00BB047B"/>
    <w:rsid w:val="00BB1476"/>
    <w:rsid w:val="00BB1735"/>
    <w:rsid w:val="00BB205A"/>
    <w:rsid w:val="00BB26B2"/>
    <w:rsid w:val="00BB2A47"/>
    <w:rsid w:val="00BB2FD6"/>
    <w:rsid w:val="00BB3901"/>
    <w:rsid w:val="00BB5F59"/>
    <w:rsid w:val="00BC0D34"/>
    <w:rsid w:val="00BC113F"/>
    <w:rsid w:val="00BC114E"/>
    <w:rsid w:val="00BC2EA0"/>
    <w:rsid w:val="00BC328B"/>
    <w:rsid w:val="00BC3540"/>
    <w:rsid w:val="00BC3C8A"/>
    <w:rsid w:val="00BC4729"/>
    <w:rsid w:val="00BC4D9B"/>
    <w:rsid w:val="00BC60DD"/>
    <w:rsid w:val="00BC7262"/>
    <w:rsid w:val="00BD002F"/>
    <w:rsid w:val="00BD4011"/>
    <w:rsid w:val="00BD6CE2"/>
    <w:rsid w:val="00BE0456"/>
    <w:rsid w:val="00BE2A11"/>
    <w:rsid w:val="00BE3412"/>
    <w:rsid w:val="00BE3B3C"/>
    <w:rsid w:val="00BE53D7"/>
    <w:rsid w:val="00BF027C"/>
    <w:rsid w:val="00BF19B2"/>
    <w:rsid w:val="00BF3A28"/>
    <w:rsid w:val="00BF42C5"/>
    <w:rsid w:val="00BF6474"/>
    <w:rsid w:val="00C010FD"/>
    <w:rsid w:val="00C01368"/>
    <w:rsid w:val="00C026C8"/>
    <w:rsid w:val="00C0449E"/>
    <w:rsid w:val="00C057A9"/>
    <w:rsid w:val="00C07C00"/>
    <w:rsid w:val="00C1094F"/>
    <w:rsid w:val="00C10B94"/>
    <w:rsid w:val="00C1408F"/>
    <w:rsid w:val="00C14DFB"/>
    <w:rsid w:val="00C14F4E"/>
    <w:rsid w:val="00C15322"/>
    <w:rsid w:val="00C1535B"/>
    <w:rsid w:val="00C153FF"/>
    <w:rsid w:val="00C1649C"/>
    <w:rsid w:val="00C16D96"/>
    <w:rsid w:val="00C1794E"/>
    <w:rsid w:val="00C20973"/>
    <w:rsid w:val="00C21FE3"/>
    <w:rsid w:val="00C2315A"/>
    <w:rsid w:val="00C24B99"/>
    <w:rsid w:val="00C25308"/>
    <w:rsid w:val="00C261BB"/>
    <w:rsid w:val="00C3152E"/>
    <w:rsid w:val="00C3215B"/>
    <w:rsid w:val="00C328BB"/>
    <w:rsid w:val="00C33698"/>
    <w:rsid w:val="00C35104"/>
    <w:rsid w:val="00C3603C"/>
    <w:rsid w:val="00C3663C"/>
    <w:rsid w:val="00C366A9"/>
    <w:rsid w:val="00C36D53"/>
    <w:rsid w:val="00C37768"/>
    <w:rsid w:val="00C402D3"/>
    <w:rsid w:val="00C45505"/>
    <w:rsid w:val="00C52C3E"/>
    <w:rsid w:val="00C53ED4"/>
    <w:rsid w:val="00C57E9E"/>
    <w:rsid w:val="00C61552"/>
    <w:rsid w:val="00C61AC1"/>
    <w:rsid w:val="00C62825"/>
    <w:rsid w:val="00C6408C"/>
    <w:rsid w:val="00C663C7"/>
    <w:rsid w:val="00C6760F"/>
    <w:rsid w:val="00C704F4"/>
    <w:rsid w:val="00C7123A"/>
    <w:rsid w:val="00C71633"/>
    <w:rsid w:val="00C71787"/>
    <w:rsid w:val="00C72365"/>
    <w:rsid w:val="00C7483A"/>
    <w:rsid w:val="00C80147"/>
    <w:rsid w:val="00C803BD"/>
    <w:rsid w:val="00C806BE"/>
    <w:rsid w:val="00C80A5F"/>
    <w:rsid w:val="00C820D6"/>
    <w:rsid w:val="00C821C3"/>
    <w:rsid w:val="00C82B71"/>
    <w:rsid w:val="00C8527D"/>
    <w:rsid w:val="00C901EA"/>
    <w:rsid w:val="00C90C21"/>
    <w:rsid w:val="00C920C2"/>
    <w:rsid w:val="00C9419D"/>
    <w:rsid w:val="00C95105"/>
    <w:rsid w:val="00C96844"/>
    <w:rsid w:val="00C971DA"/>
    <w:rsid w:val="00C9754B"/>
    <w:rsid w:val="00CA07C9"/>
    <w:rsid w:val="00CA1492"/>
    <w:rsid w:val="00CA1F96"/>
    <w:rsid w:val="00CA2ED3"/>
    <w:rsid w:val="00CA358B"/>
    <w:rsid w:val="00CA4990"/>
    <w:rsid w:val="00CA4A79"/>
    <w:rsid w:val="00CA59EF"/>
    <w:rsid w:val="00CA6C70"/>
    <w:rsid w:val="00CA74B0"/>
    <w:rsid w:val="00CA786A"/>
    <w:rsid w:val="00CA7A6A"/>
    <w:rsid w:val="00CA7B2D"/>
    <w:rsid w:val="00CA7CFF"/>
    <w:rsid w:val="00CB1725"/>
    <w:rsid w:val="00CB18DE"/>
    <w:rsid w:val="00CB26A3"/>
    <w:rsid w:val="00CB2772"/>
    <w:rsid w:val="00CB2B92"/>
    <w:rsid w:val="00CB3392"/>
    <w:rsid w:val="00CB3F3D"/>
    <w:rsid w:val="00CB492B"/>
    <w:rsid w:val="00CB4DAA"/>
    <w:rsid w:val="00CB62F3"/>
    <w:rsid w:val="00CB7554"/>
    <w:rsid w:val="00CC01DD"/>
    <w:rsid w:val="00CC1D17"/>
    <w:rsid w:val="00CC448B"/>
    <w:rsid w:val="00CC6A49"/>
    <w:rsid w:val="00CD06F2"/>
    <w:rsid w:val="00CD26DC"/>
    <w:rsid w:val="00CD6C5B"/>
    <w:rsid w:val="00CD7FEE"/>
    <w:rsid w:val="00CD7FF5"/>
    <w:rsid w:val="00CE3497"/>
    <w:rsid w:val="00CE45F0"/>
    <w:rsid w:val="00CE5B96"/>
    <w:rsid w:val="00CE7427"/>
    <w:rsid w:val="00CF08A3"/>
    <w:rsid w:val="00CF2CBD"/>
    <w:rsid w:val="00CF37B0"/>
    <w:rsid w:val="00CF468C"/>
    <w:rsid w:val="00CF494F"/>
    <w:rsid w:val="00CF5564"/>
    <w:rsid w:val="00CF607F"/>
    <w:rsid w:val="00CF77C8"/>
    <w:rsid w:val="00CF794F"/>
    <w:rsid w:val="00D00AC3"/>
    <w:rsid w:val="00D01607"/>
    <w:rsid w:val="00D0358A"/>
    <w:rsid w:val="00D04209"/>
    <w:rsid w:val="00D067A9"/>
    <w:rsid w:val="00D06A87"/>
    <w:rsid w:val="00D071B7"/>
    <w:rsid w:val="00D072C8"/>
    <w:rsid w:val="00D10358"/>
    <w:rsid w:val="00D119F1"/>
    <w:rsid w:val="00D135D9"/>
    <w:rsid w:val="00D13A26"/>
    <w:rsid w:val="00D14C9D"/>
    <w:rsid w:val="00D153CA"/>
    <w:rsid w:val="00D17D40"/>
    <w:rsid w:val="00D2030F"/>
    <w:rsid w:val="00D203B3"/>
    <w:rsid w:val="00D20FF8"/>
    <w:rsid w:val="00D227F6"/>
    <w:rsid w:val="00D239C9"/>
    <w:rsid w:val="00D23C64"/>
    <w:rsid w:val="00D247F5"/>
    <w:rsid w:val="00D2589D"/>
    <w:rsid w:val="00D274FB"/>
    <w:rsid w:val="00D30D59"/>
    <w:rsid w:val="00D315A4"/>
    <w:rsid w:val="00D35524"/>
    <w:rsid w:val="00D36911"/>
    <w:rsid w:val="00D40A69"/>
    <w:rsid w:val="00D40E3E"/>
    <w:rsid w:val="00D42717"/>
    <w:rsid w:val="00D43AC9"/>
    <w:rsid w:val="00D44AA2"/>
    <w:rsid w:val="00D46B41"/>
    <w:rsid w:val="00D4709D"/>
    <w:rsid w:val="00D53440"/>
    <w:rsid w:val="00D56B04"/>
    <w:rsid w:val="00D5703D"/>
    <w:rsid w:val="00D5716F"/>
    <w:rsid w:val="00D57239"/>
    <w:rsid w:val="00D63572"/>
    <w:rsid w:val="00D64964"/>
    <w:rsid w:val="00D64BB1"/>
    <w:rsid w:val="00D64D9C"/>
    <w:rsid w:val="00D65D43"/>
    <w:rsid w:val="00D71A86"/>
    <w:rsid w:val="00D71D8C"/>
    <w:rsid w:val="00D72883"/>
    <w:rsid w:val="00D73E29"/>
    <w:rsid w:val="00D74ECA"/>
    <w:rsid w:val="00D7511F"/>
    <w:rsid w:val="00D76C11"/>
    <w:rsid w:val="00D76DFE"/>
    <w:rsid w:val="00D8281D"/>
    <w:rsid w:val="00D829EF"/>
    <w:rsid w:val="00D8350D"/>
    <w:rsid w:val="00D83DA4"/>
    <w:rsid w:val="00D85822"/>
    <w:rsid w:val="00D85B9F"/>
    <w:rsid w:val="00D868B4"/>
    <w:rsid w:val="00D86BA7"/>
    <w:rsid w:val="00D92976"/>
    <w:rsid w:val="00D92D8E"/>
    <w:rsid w:val="00D932FB"/>
    <w:rsid w:val="00D95992"/>
    <w:rsid w:val="00D964C5"/>
    <w:rsid w:val="00D96B40"/>
    <w:rsid w:val="00D97A8A"/>
    <w:rsid w:val="00DA03A6"/>
    <w:rsid w:val="00DA19BC"/>
    <w:rsid w:val="00DA1EE7"/>
    <w:rsid w:val="00DA2018"/>
    <w:rsid w:val="00DA4161"/>
    <w:rsid w:val="00DA4424"/>
    <w:rsid w:val="00DA6B53"/>
    <w:rsid w:val="00DA7025"/>
    <w:rsid w:val="00DB0B3E"/>
    <w:rsid w:val="00DB210C"/>
    <w:rsid w:val="00DB2132"/>
    <w:rsid w:val="00DB2BB8"/>
    <w:rsid w:val="00DB2DC9"/>
    <w:rsid w:val="00DB3827"/>
    <w:rsid w:val="00DB3A8E"/>
    <w:rsid w:val="00DB4EF3"/>
    <w:rsid w:val="00DB7D38"/>
    <w:rsid w:val="00DC11BC"/>
    <w:rsid w:val="00DC21B3"/>
    <w:rsid w:val="00DC46E5"/>
    <w:rsid w:val="00DC5088"/>
    <w:rsid w:val="00DC62DB"/>
    <w:rsid w:val="00DC787C"/>
    <w:rsid w:val="00DD2829"/>
    <w:rsid w:val="00DD35D3"/>
    <w:rsid w:val="00DD6642"/>
    <w:rsid w:val="00DD713D"/>
    <w:rsid w:val="00DE0C5F"/>
    <w:rsid w:val="00DE15BD"/>
    <w:rsid w:val="00DE1BF8"/>
    <w:rsid w:val="00DE349B"/>
    <w:rsid w:val="00DE3924"/>
    <w:rsid w:val="00DE50E3"/>
    <w:rsid w:val="00DE6142"/>
    <w:rsid w:val="00DE6F62"/>
    <w:rsid w:val="00DE7684"/>
    <w:rsid w:val="00DE7C95"/>
    <w:rsid w:val="00DF0020"/>
    <w:rsid w:val="00DF0262"/>
    <w:rsid w:val="00DF14BB"/>
    <w:rsid w:val="00DF217C"/>
    <w:rsid w:val="00DF4051"/>
    <w:rsid w:val="00DF4BF8"/>
    <w:rsid w:val="00DF5474"/>
    <w:rsid w:val="00DF6C43"/>
    <w:rsid w:val="00DF7991"/>
    <w:rsid w:val="00E0041F"/>
    <w:rsid w:val="00E00F67"/>
    <w:rsid w:val="00E024DC"/>
    <w:rsid w:val="00E03468"/>
    <w:rsid w:val="00E06D36"/>
    <w:rsid w:val="00E07D4C"/>
    <w:rsid w:val="00E112D6"/>
    <w:rsid w:val="00E13C3A"/>
    <w:rsid w:val="00E13DF1"/>
    <w:rsid w:val="00E16D7B"/>
    <w:rsid w:val="00E22D3C"/>
    <w:rsid w:val="00E23170"/>
    <w:rsid w:val="00E23B07"/>
    <w:rsid w:val="00E3008F"/>
    <w:rsid w:val="00E300D8"/>
    <w:rsid w:val="00E30A3C"/>
    <w:rsid w:val="00E32929"/>
    <w:rsid w:val="00E337BC"/>
    <w:rsid w:val="00E340A7"/>
    <w:rsid w:val="00E34A61"/>
    <w:rsid w:val="00E3653C"/>
    <w:rsid w:val="00E370E7"/>
    <w:rsid w:val="00E373FE"/>
    <w:rsid w:val="00E40176"/>
    <w:rsid w:val="00E41D81"/>
    <w:rsid w:val="00E43054"/>
    <w:rsid w:val="00E449C3"/>
    <w:rsid w:val="00E45DA8"/>
    <w:rsid w:val="00E51D85"/>
    <w:rsid w:val="00E52592"/>
    <w:rsid w:val="00E549E8"/>
    <w:rsid w:val="00E552A8"/>
    <w:rsid w:val="00E55A3D"/>
    <w:rsid w:val="00E56777"/>
    <w:rsid w:val="00E56DE4"/>
    <w:rsid w:val="00E615E8"/>
    <w:rsid w:val="00E61C51"/>
    <w:rsid w:val="00E62325"/>
    <w:rsid w:val="00E647CE"/>
    <w:rsid w:val="00E67555"/>
    <w:rsid w:val="00E711D8"/>
    <w:rsid w:val="00E71992"/>
    <w:rsid w:val="00E729F2"/>
    <w:rsid w:val="00E730D5"/>
    <w:rsid w:val="00E74F29"/>
    <w:rsid w:val="00E75F88"/>
    <w:rsid w:val="00E7667E"/>
    <w:rsid w:val="00E768D3"/>
    <w:rsid w:val="00E85919"/>
    <w:rsid w:val="00E90313"/>
    <w:rsid w:val="00E914AC"/>
    <w:rsid w:val="00E91F16"/>
    <w:rsid w:val="00E91F6A"/>
    <w:rsid w:val="00E927A5"/>
    <w:rsid w:val="00E92E2E"/>
    <w:rsid w:val="00E9318D"/>
    <w:rsid w:val="00E94302"/>
    <w:rsid w:val="00E94A05"/>
    <w:rsid w:val="00E95184"/>
    <w:rsid w:val="00E951D1"/>
    <w:rsid w:val="00E9526F"/>
    <w:rsid w:val="00E95C23"/>
    <w:rsid w:val="00E9749E"/>
    <w:rsid w:val="00E97F47"/>
    <w:rsid w:val="00EA1199"/>
    <w:rsid w:val="00EA28F9"/>
    <w:rsid w:val="00EA2E35"/>
    <w:rsid w:val="00EA7ABF"/>
    <w:rsid w:val="00EB145F"/>
    <w:rsid w:val="00EB19D4"/>
    <w:rsid w:val="00EB1BBA"/>
    <w:rsid w:val="00EB35A5"/>
    <w:rsid w:val="00EB44D0"/>
    <w:rsid w:val="00EB5942"/>
    <w:rsid w:val="00EB5E9C"/>
    <w:rsid w:val="00EB6E62"/>
    <w:rsid w:val="00EC0646"/>
    <w:rsid w:val="00EC3BCE"/>
    <w:rsid w:val="00EC4D05"/>
    <w:rsid w:val="00ED070D"/>
    <w:rsid w:val="00ED0CB6"/>
    <w:rsid w:val="00ED1D18"/>
    <w:rsid w:val="00ED298B"/>
    <w:rsid w:val="00ED29ED"/>
    <w:rsid w:val="00ED4172"/>
    <w:rsid w:val="00ED5840"/>
    <w:rsid w:val="00ED6F11"/>
    <w:rsid w:val="00EE0372"/>
    <w:rsid w:val="00EE0622"/>
    <w:rsid w:val="00EE0809"/>
    <w:rsid w:val="00EE0F17"/>
    <w:rsid w:val="00EE1ED8"/>
    <w:rsid w:val="00EE4181"/>
    <w:rsid w:val="00EE4187"/>
    <w:rsid w:val="00EE69D4"/>
    <w:rsid w:val="00EE6A70"/>
    <w:rsid w:val="00EE735E"/>
    <w:rsid w:val="00EE7B70"/>
    <w:rsid w:val="00EE7DCC"/>
    <w:rsid w:val="00EF01F4"/>
    <w:rsid w:val="00EF0F19"/>
    <w:rsid w:val="00EF1A06"/>
    <w:rsid w:val="00EF3590"/>
    <w:rsid w:val="00EF3DD0"/>
    <w:rsid w:val="00EF6758"/>
    <w:rsid w:val="00EF6B4D"/>
    <w:rsid w:val="00EF6E4C"/>
    <w:rsid w:val="00EF7F1E"/>
    <w:rsid w:val="00F01F7F"/>
    <w:rsid w:val="00F027A0"/>
    <w:rsid w:val="00F03BA6"/>
    <w:rsid w:val="00F059C5"/>
    <w:rsid w:val="00F06DB3"/>
    <w:rsid w:val="00F11261"/>
    <w:rsid w:val="00F120D9"/>
    <w:rsid w:val="00F13385"/>
    <w:rsid w:val="00F1572E"/>
    <w:rsid w:val="00F1622F"/>
    <w:rsid w:val="00F2315C"/>
    <w:rsid w:val="00F24AB6"/>
    <w:rsid w:val="00F25022"/>
    <w:rsid w:val="00F255AF"/>
    <w:rsid w:val="00F259E1"/>
    <w:rsid w:val="00F26B82"/>
    <w:rsid w:val="00F27655"/>
    <w:rsid w:val="00F27A21"/>
    <w:rsid w:val="00F27EAF"/>
    <w:rsid w:val="00F3016E"/>
    <w:rsid w:val="00F30CF4"/>
    <w:rsid w:val="00F34520"/>
    <w:rsid w:val="00F372AC"/>
    <w:rsid w:val="00F37C5D"/>
    <w:rsid w:val="00F4051C"/>
    <w:rsid w:val="00F438F4"/>
    <w:rsid w:val="00F4393D"/>
    <w:rsid w:val="00F459A2"/>
    <w:rsid w:val="00F45B16"/>
    <w:rsid w:val="00F45D7D"/>
    <w:rsid w:val="00F47898"/>
    <w:rsid w:val="00F519C2"/>
    <w:rsid w:val="00F51EF0"/>
    <w:rsid w:val="00F525FF"/>
    <w:rsid w:val="00F5282D"/>
    <w:rsid w:val="00F558CE"/>
    <w:rsid w:val="00F55EF9"/>
    <w:rsid w:val="00F5715F"/>
    <w:rsid w:val="00F5771F"/>
    <w:rsid w:val="00F60A2E"/>
    <w:rsid w:val="00F633E9"/>
    <w:rsid w:val="00F63D30"/>
    <w:rsid w:val="00F65803"/>
    <w:rsid w:val="00F65C4F"/>
    <w:rsid w:val="00F66483"/>
    <w:rsid w:val="00F6709A"/>
    <w:rsid w:val="00F6711B"/>
    <w:rsid w:val="00F70D06"/>
    <w:rsid w:val="00F711F6"/>
    <w:rsid w:val="00F713DD"/>
    <w:rsid w:val="00F7163A"/>
    <w:rsid w:val="00F72E10"/>
    <w:rsid w:val="00F7405F"/>
    <w:rsid w:val="00F743FA"/>
    <w:rsid w:val="00F74B26"/>
    <w:rsid w:val="00F7623D"/>
    <w:rsid w:val="00F7630C"/>
    <w:rsid w:val="00F80BB0"/>
    <w:rsid w:val="00F80E8E"/>
    <w:rsid w:val="00F81D08"/>
    <w:rsid w:val="00F8234B"/>
    <w:rsid w:val="00F8244A"/>
    <w:rsid w:val="00F84085"/>
    <w:rsid w:val="00F85B47"/>
    <w:rsid w:val="00F865DC"/>
    <w:rsid w:val="00F86E1C"/>
    <w:rsid w:val="00F90219"/>
    <w:rsid w:val="00F903F6"/>
    <w:rsid w:val="00F918D9"/>
    <w:rsid w:val="00F921DF"/>
    <w:rsid w:val="00F93436"/>
    <w:rsid w:val="00F9363C"/>
    <w:rsid w:val="00F94232"/>
    <w:rsid w:val="00F95D31"/>
    <w:rsid w:val="00F97F70"/>
    <w:rsid w:val="00FA1255"/>
    <w:rsid w:val="00FA2A87"/>
    <w:rsid w:val="00FA4C68"/>
    <w:rsid w:val="00FA5845"/>
    <w:rsid w:val="00FB07E2"/>
    <w:rsid w:val="00FB1441"/>
    <w:rsid w:val="00FB2695"/>
    <w:rsid w:val="00FB622C"/>
    <w:rsid w:val="00FB6B6C"/>
    <w:rsid w:val="00FC0D57"/>
    <w:rsid w:val="00FC1A73"/>
    <w:rsid w:val="00FC2534"/>
    <w:rsid w:val="00FC4A48"/>
    <w:rsid w:val="00FC73E1"/>
    <w:rsid w:val="00FC7C1E"/>
    <w:rsid w:val="00FD025C"/>
    <w:rsid w:val="00FD6A54"/>
    <w:rsid w:val="00FD7256"/>
    <w:rsid w:val="00FD7CBF"/>
    <w:rsid w:val="00FD7D58"/>
    <w:rsid w:val="00FE61B9"/>
    <w:rsid w:val="00FE6A3F"/>
    <w:rsid w:val="00FF1A48"/>
    <w:rsid w:val="00FF4100"/>
    <w:rsid w:val="00FF422B"/>
    <w:rsid w:val="00FF5263"/>
    <w:rsid w:val="00FF5AF5"/>
    <w:rsid w:val="00FF5C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42AD3F"/>
  <w15:docId w15:val="{0E0868AC-13AD-44F7-B85B-A79EFBD95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8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82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customStyle="1" w:styleId="UnresolvedMention1">
    <w:name w:val="Unresolved Mention1"/>
    <w:basedOn w:val="DefaultParagraphFont"/>
    <w:uiPriority w:val="99"/>
    <w:semiHidden/>
    <w:unhideWhenUsed/>
    <w:rsid w:val="00A6593D"/>
    <w:rPr>
      <w:color w:val="605E5C"/>
      <w:shd w:val="clear" w:color="auto" w:fill="E1DFDD"/>
    </w:rPr>
  </w:style>
  <w:style w:type="paragraph" w:styleId="CommentText">
    <w:name w:val="annotation text"/>
    <w:basedOn w:val="Normal"/>
    <w:link w:val="CommentTextChar"/>
    <w:uiPriority w:val="99"/>
    <w:unhideWhenUsed/>
    <w:rsid w:val="00B44811"/>
    <w:pPr>
      <w:spacing w:line="240" w:lineRule="auto"/>
    </w:pPr>
    <w:rPr>
      <w:sz w:val="20"/>
      <w:szCs w:val="20"/>
    </w:rPr>
  </w:style>
  <w:style w:type="character" w:customStyle="1" w:styleId="CommentTextChar">
    <w:name w:val="Comment Text Char"/>
    <w:basedOn w:val="DefaultParagraphFont"/>
    <w:link w:val="CommentText"/>
    <w:uiPriority w:val="99"/>
    <w:rsid w:val="00B44811"/>
    <w:rPr>
      <w:sz w:val="20"/>
      <w:szCs w:val="20"/>
    </w:rPr>
  </w:style>
  <w:style w:type="character" w:styleId="CommentReference">
    <w:name w:val="annotation reference"/>
    <w:uiPriority w:val="99"/>
    <w:unhideWhenUsed/>
    <w:rsid w:val="00B44811"/>
    <w:rPr>
      <w:sz w:val="16"/>
      <w:szCs w:val="16"/>
    </w:rPr>
  </w:style>
  <w:style w:type="paragraph" w:styleId="CommentSubject">
    <w:name w:val="annotation subject"/>
    <w:basedOn w:val="CommentText"/>
    <w:next w:val="CommentText"/>
    <w:link w:val="CommentSubjectChar"/>
    <w:uiPriority w:val="99"/>
    <w:semiHidden/>
    <w:unhideWhenUsed/>
    <w:rsid w:val="00DA4424"/>
    <w:rPr>
      <w:b/>
      <w:bCs/>
    </w:rPr>
  </w:style>
  <w:style w:type="character" w:customStyle="1" w:styleId="CommentSubjectChar">
    <w:name w:val="Comment Subject Char"/>
    <w:basedOn w:val="CommentTextChar"/>
    <w:link w:val="CommentSubject"/>
    <w:uiPriority w:val="99"/>
    <w:semiHidden/>
    <w:rsid w:val="00DA4424"/>
    <w:rPr>
      <w:b/>
      <w:bCs/>
      <w:sz w:val="20"/>
      <w:szCs w:val="20"/>
    </w:rPr>
  </w:style>
  <w:style w:type="paragraph" w:styleId="Revision">
    <w:name w:val="Revision"/>
    <w:hidden/>
    <w:uiPriority w:val="99"/>
    <w:semiHidden/>
    <w:rsid w:val="00DA4424"/>
    <w:pPr>
      <w:spacing w:after="0" w:line="240" w:lineRule="auto"/>
      <w:jc w:val="left"/>
    </w:pPr>
  </w:style>
  <w:style w:type="paragraph" w:styleId="NormalWeb">
    <w:name w:val="Normal (Web)"/>
    <w:basedOn w:val="Normal"/>
    <w:uiPriority w:val="99"/>
    <w:semiHidden/>
    <w:unhideWhenUsed/>
    <w:rsid w:val="004C0519"/>
    <w:pPr>
      <w:spacing w:before="100" w:beforeAutospacing="1" w:after="100" w:afterAutospacing="1" w:line="240" w:lineRule="auto"/>
      <w:jc w:val="left"/>
    </w:pPr>
    <w:rPr>
      <w:rFonts w:ascii="Times New Roman" w:eastAsia="Times New Roman" w:hAnsi="Times New Roman" w:cs="Times New Roman"/>
      <w:sz w:val="24"/>
      <w:szCs w:val="24"/>
      <w:lang w:eastAsia="lt-LT"/>
    </w:rPr>
  </w:style>
  <w:style w:type="table" w:styleId="GridTable1Light-Accent5">
    <w:name w:val="Grid Table 1 Light Accent 5"/>
    <w:basedOn w:val="TableNormal"/>
    <w:uiPriority w:val="46"/>
    <w:rsid w:val="00CA7CFF"/>
    <w:pPr>
      <w:spacing w:after="0" w:line="240" w:lineRule="auto"/>
      <w:jc w:val="left"/>
    </w:pPr>
    <w:rPr>
      <w:rFonts w:ascii="Times New Roman" w:eastAsia="Times New Roman" w:hAnsi="Times New Roman" w:cs="Times New Roman"/>
      <w:sz w:val="20"/>
      <w:szCs w:val="20"/>
      <w:lang w:eastAsia="lt-LT"/>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Default">
    <w:name w:val="Default"/>
    <w:rsid w:val="00896BB6"/>
    <w:pPr>
      <w:autoSpaceDE w:val="0"/>
      <w:autoSpaceDN w:val="0"/>
      <w:adjustRightInd w:val="0"/>
      <w:spacing w:after="0" w:line="240" w:lineRule="auto"/>
      <w:jc w:val="left"/>
    </w:pPr>
    <w:rPr>
      <w:rFonts w:ascii="Tahoma" w:hAnsi="Tahoma" w:cs="Tahoma"/>
      <w:color w:val="000000"/>
      <w:sz w:val="24"/>
      <w:szCs w:val="24"/>
    </w:rPr>
  </w:style>
  <w:style w:type="paragraph" w:styleId="ListParagraph">
    <w:name w:val="List Paragraph"/>
    <w:basedOn w:val="Normal"/>
    <w:uiPriority w:val="34"/>
    <w:qFormat/>
    <w:rsid w:val="006C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8000">
      <w:bodyDiv w:val="1"/>
      <w:marLeft w:val="0"/>
      <w:marRight w:val="0"/>
      <w:marTop w:val="0"/>
      <w:marBottom w:val="0"/>
      <w:divBdr>
        <w:top w:val="none" w:sz="0" w:space="0" w:color="auto"/>
        <w:left w:val="none" w:sz="0" w:space="0" w:color="auto"/>
        <w:bottom w:val="none" w:sz="0" w:space="0" w:color="auto"/>
        <w:right w:val="none" w:sz="0" w:space="0" w:color="auto"/>
      </w:divBdr>
    </w:div>
    <w:div w:id="252856966">
      <w:bodyDiv w:val="1"/>
      <w:marLeft w:val="0"/>
      <w:marRight w:val="0"/>
      <w:marTop w:val="0"/>
      <w:marBottom w:val="0"/>
      <w:divBdr>
        <w:top w:val="none" w:sz="0" w:space="0" w:color="auto"/>
        <w:left w:val="none" w:sz="0" w:space="0" w:color="auto"/>
        <w:bottom w:val="none" w:sz="0" w:space="0" w:color="auto"/>
        <w:right w:val="none" w:sz="0" w:space="0" w:color="auto"/>
      </w:divBdr>
    </w:div>
    <w:div w:id="270861643">
      <w:bodyDiv w:val="1"/>
      <w:marLeft w:val="0"/>
      <w:marRight w:val="0"/>
      <w:marTop w:val="0"/>
      <w:marBottom w:val="0"/>
      <w:divBdr>
        <w:top w:val="none" w:sz="0" w:space="0" w:color="auto"/>
        <w:left w:val="none" w:sz="0" w:space="0" w:color="auto"/>
        <w:bottom w:val="none" w:sz="0" w:space="0" w:color="auto"/>
        <w:right w:val="none" w:sz="0" w:space="0" w:color="auto"/>
      </w:divBdr>
    </w:div>
    <w:div w:id="291327583">
      <w:bodyDiv w:val="1"/>
      <w:marLeft w:val="0"/>
      <w:marRight w:val="0"/>
      <w:marTop w:val="0"/>
      <w:marBottom w:val="0"/>
      <w:divBdr>
        <w:top w:val="none" w:sz="0" w:space="0" w:color="auto"/>
        <w:left w:val="none" w:sz="0" w:space="0" w:color="auto"/>
        <w:bottom w:val="none" w:sz="0" w:space="0" w:color="auto"/>
        <w:right w:val="none" w:sz="0" w:space="0" w:color="auto"/>
      </w:divBdr>
    </w:div>
    <w:div w:id="293098629">
      <w:bodyDiv w:val="1"/>
      <w:marLeft w:val="0"/>
      <w:marRight w:val="0"/>
      <w:marTop w:val="0"/>
      <w:marBottom w:val="0"/>
      <w:divBdr>
        <w:top w:val="none" w:sz="0" w:space="0" w:color="auto"/>
        <w:left w:val="none" w:sz="0" w:space="0" w:color="auto"/>
        <w:bottom w:val="none" w:sz="0" w:space="0" w:color="auto"/>
        <w:right w:val="none" w:sz="0" w:space="0" w:color="auto"/>
      </w:divBdr>
    </w:div>
    <w:div w:id="362559229">
      <w:bodyDiv w:val="1"/>
      <w:marLeft w:val="0"/>
      <w:marRight w:val="0"/>
      <w:marTop w:val="0"/>
      <w:marBottom w:val="0"/>
      <w:divBdr>
        <w:top w:val="none" w:sz="0" w:space="0" w:color="auto"/>
        <w:left w:val="none" w:sz="0" w:space="0" w:color="auto"/>
        <w:bottom w:val="none" w:sz="0" w:space="0" w:color="auto"/>
        <w:right w:val="none" w:sz="0" w:space="0" w:color="auto"/>
      </w:divBdr>
    </w:div>
    <w:div w:id="455412763">
      <w:bodyDiv w:val="1"/>
      <w:marLeft w:val="0"/>
      <w:marRight w:val="0"/>
      <w:marTop w:val="0"/>
      <w:marBottom w:val="0"/>
      <w:divBdr>
        <w:top w:val="none" w:sz="0" w:space="0" w:color="auto"/>
        <w:left w:val="none" w:sz="0" w:space="0" w:color="auto"/>
        <w:bottom w:val="none" w:sz="0" w:space="0" w:color="auto"/>
        <w:right w:val="none" w:sz="0" w:space="0" w:color="auto"/>
      </w:divBdr>
    </w:div>
    <w:div w:id="464354283">
      <w:bodyDiv w:val="1"/>
      <w:marLeft w:val="0"/>
      <w:marRight w:val="0"/>
      <w:marTop w:val="0"/>
      <w:marBottom w:val="0"/>
      <w:divBdr>
        <w:top w:val="none" w:sz="0" w:space="0" w:color="auto"/>
        <w:left w:val="none" w:sz="0" w:space="0" w:color="auto"/>
        <w:bottom w:val="none" w:sz="0" w:space="0" w:color="auto"/>
        <w:right w:val="none" w:sz="0" w:space="0" w:color="auto"/>
      </w:divBdr>
    </w:div>
    <w:div w:id="468398553">
      <w:bodyDiv w:val="1"/>
      <w:marLeft w:val="0"/>
      <w:marRight w:val="0"/>
      <w:marTop w:val="0"/>
      <w:marBottom w:val="0"/>
      <w:divBdr>
        <w:top w:val="none" w:sz="0" w:space="0" w:color="auto"/>
        <w:left w:val="none" w:sz="0" w:space="0" w:color="auto"/>
        <w:bottom w:val="none" w:sz="0" w:space="0" w:color="auto"/>
        <w:right w:val="none" w:sz="0" w:space="0" w:color="auto"/>
      </w:divBdr>
    </w:div>
    <w:div w:id="696393728">
      <w:bodyDiv w:val="1"/>
      <w:marLeft w:val="0"/>
      <w:marRight w:val="0"/>
      <w:marTop w:val="0"/>
      <w:marBottom w:val="0"/>
      <w:divBdr>
        <w:top w:val="none" w:sz="0" w:space="0" w:color="auto"/>
        <w:left w:val="none" w:sz="0" w:space="0" w:color="auto"/>
        <w:bottom w:val="none" w:sz="0" w:space="0" w:color="auto"/>
        <w:right w:val="none" w:sz="0" w:space="0" w:color="auto"/>
      </w:divBdr>
    </w:div>
    <w:div w:id="696394879">
      <w:bodyDiv w:val="1"/>
      <w:marLeft w:val="0"/>
      <w:marRight w:val="0"/>
      <w:marTop w:val="0"/>
      <w:marBottom w:val="0"/>
      <w:divBdr>
        <w:top w:val="none" w:sz="0" w:space="0" w:color="auto"/>
        <w:left w:val="none" w:sz="0" w:space="0" w:color="auto"/>
        <w:bottom w:val="none" w:sz="0" w:space="0" w:color="auto"/>
        <w:right w:val="none" w:sz="0" w:space="0" w:color="auto"/>
      </w:divBdr>
    </w:div>
    <w:div w:id="828639889">
      <w:bodyDiv w:val="1"/>
      <w:marLeft w:val="0"/>
      <w:marRight w:val="0"/>
      <w:marTop w:val="0"/>
      <w:marBottom w:val="0"/>
      <w:divBdr>
        <w:top w:val="none" w:sz="0" w:space="0" w:color="auto"/>
        <w:left w:val="none" w:sz="0" w:space="0" w:color="auto"/>
        <w:bottom w:val="none" w:sz="0" w:space="0" w:color="auto"/>
        <w:right w:val="none" w:sz="0" w:space="0" w:color="auto"/>
      </w:divBdr>
    </w:div>
    <w:div w:id="842860571">
      <w:bodyDiv w:val="1"/>
      <w:marLeft w:val="0"/>
      <w:marRight w:val="0"/>
      <w:marTop w:val="0"/>
      <w:marBottom w:val="0"/>
      <w:divBdr>
        <w:top w:val="none" w:sz="0" w:space="0" w:color="auto"/>
        <w:left w:val="none" w:sz="0" w:space="0" w:color="auto"/>
        <w:bottom w:val="none" w:sz="0" w:space="0" w:color="auto"/>
        <w:right w:val="none" w:sz="0" w:space="0" w:color="auto"/>
      </w:divBdr>
    </w:div>
    <w:div w:id="1029917517">
      <w:bodyDiv w:val="1"/>
      <w:marLeft w:val="0"/>
      <w:marRight w:val="0"/>
      <w:marTop w:val="0"/>
      <w:marBottom w:val="0"/>
      <w:divBdr>
        <w:top w:val="none" w:sz="0" w:space="0" w:color="auto"/>
        <w:left w:val="none" w:sz="0" w:space="0" w:color="auto"/>
        <w:bottom w:val="none" w:sz="0" w:space="0" w:color="auto"/>
        <w:right w:val="none" w:sz="0" w:space="0" w:color="auto"/>
      </w:divBdr>
    </w:div>
    <w:div w:id="1075785108">
      <w:bodyDiv w:val="1"/>
      <w:marLeft w:val="0"/>
      <w:marRight w:val="0"/>
      <w:marTop w:val="0"/>
      <w:marBottom w:val="0"/>
      <w:divBdr>
        <w:top w:val="none" w:sz="0" w:space="0" w:color="auto"/>
        <w:left w:val="none" w:sz="0" w:space="0" w:color="auto"/>
        <w:bottom w:val="none" w:sz="0" w:space="0" w:color="auto"/>
        <w:right w:val="none" w:sz="0" w:space="0" w:color="auto"/>
      </w:divBdr>
    </w:div>
    <w:div w:id="1120756153">
      <w:bodyDiv w:val="1"/>
      <w:marLeft w:val="0"/>
      <w:marRight w:val="0"/>
      <w:marTop w:val="0"/>
      <w:marBottom w:val="0"/>
      <w:divBdr>
        <w:top w:val="none" w:sz="0" w:space="0" w:color="auto"/>
        <w:left w:val="none" w:sz="0" w:space="0" w:color="auto"/>
        <w:bottom w:val="none" w:sz="0" w:space="0" w:color="auto"/>
        <w:right w:val="none" w:sz="0" w:space="0" w:color="auto"/>
      </w:divBdr>
    </w:div>
    <w:div w:id="1156141089">
      <w:bodyDiv w:val="1"/>
      <w:marLeft w:val="0"/>
      <w:marRight w:val="0"/>
      <w:marTop w:val="0"/>
      <w:marBottom w:val="0"/>
      <w:divBdr>
        <w:top w:val="none" w:sz="0" w:space="0" w:color="auto"/>
        <w:left w:val="none" w:sz="0" w:space="0" w:color="auto"/>
        <w:bottom w:val="none" w:sz="0" w:space="0" w:color="auto"/>
        <w:right w:val="none" w:sz="0" w:space="0" w:color="auto"/>
      </w:divBdr>
    </w:div>
    <w:div w:id="1217818848">
      <w:bodyDiv w:val="1"/>
      <w:marLeft w:val="0"/>
      <w:marRight w:val="0"/>
      <w:marTop w:val="0"/>
      <w:marBottom w:val="0"/>
      <w:divBdr>
        <w:top w:val="none" w:sz="0" w:space="0" w:color="auto"/>
        <w:left w:val="none" w:sz="0" w:space="0" w:color="auto"/>
        <w:bottom w:val="none" w:sz="0" w:space="0" w:color="auto"/>
        <w:right w:val="none" w:sz="0" w:space="0" w:color="auto"/>
      </w:divBdr>
    </w:div>
    <w:div w:id="1254850440">
      <w:bodyDiv w:val="1"/>
      <w:marLeft w:val="0"/>
      <w:marRight w:val="0"/>
      <w:marTop w:val="0"/>
      <w:marBottom w:val="0"/>
      <w:divBdr>
        <w:top w:val="none" w:sz="0" w:space="0" w:color="auto"/>
        <w:left w:val="none" w:sz="0" w:space="0" w:color="auto"/>
        <w:bottom w:val="none" w:sz="0" w:space="0" w:color="auto"/>
        <w:right w:val="none" w:sz="0" w:space="0" w:color="auto"/>
      </w:divBdr>
    </w:div>
    <w:div w:id="1273903683">
      <w:bodyDiv w:val="1"/>
      <w:marLeft w:val="0"/>
      <w:marRight w:val="0"/>
      <w:marTop w:val="0"/>
      <w:marBottom w:val="0"/>
      <w:divBdr>
        <w:top w:val="none" w:sz="0" w:space="0" w:color="auto"/>
        <w:left w:val="none" w:sz="0" w:space="0" w:color="auto"/>
        <w:bottom w:val="none" w:sz="0" w:space="0" w:color="auto"/>
        <w:right w:val="none" w:sz="0" w:space="0" w:color="auto"/>
      </w:divBdr>
    </w:div>
    <w:div w:id="1308823594">
      <w:bodyDiv w:val="1"/>
      <w:marLeft w:val="0"/>
      <w:marRight w:val="0"/>
      <w:marTop w:val="0"/>
      <w:marBottom w:val="0"/>
      <w:divBdr>
        <w:top w:val="none" w:sz="0" w:space="0" w:color="auto"/>
        <w:left w:val="none" w:sz="0" w:space="0" w:color="auto"/>
        <w:bottom w:val="none" w:sz="0" w:space="0" w:color="auto"/>
        <w:right w:val="none" w:sz="0" w:space="0" w:color="auto"/>
      </w:divBdr>
    </w:div>
    <w:div w:id="1323579988">
      <w:bodyDiv w:val="1"/>
      <w:marLeft w:val="0"/>
      <w:marRight w:val="0"/>
      <w:marTop w:val="0"/>
      <w:marBottom w:val="0"/>
      <w:divBdr>
        <w:top w:val="none" w:sz="0" w:space="0" w:color="auto"/>
        <w:left w:val="none" w:sz="0" w:space="0" w:color="auto"/>
        <w:bottom w:val="none" w:sz="0" w:space="0" w:color="auto"/>
        <w:right w:val="none" w:sz="0" w:space="0" w:color="auto"/>
      </w:divBdr>
    </w:div>
    <w:div w:id="1336767285">
      <w:bodyDiv w:val="1"/>
      <w:marLeft w:val="0"/>
      <w:marRight w:val="0"/>
      <w:marTop w:val="0"/>
      <w:marBottom w:val="0"/>
      <w:divBdr>
        <w:top w:val="none" w:sz="0" w:space="0" w:color="auto"/>
        <w:left w:val="none" w:sz="0" w:space="0" w:color="auto"/>
        <w:bottom w:val="none" w:sz="0" w:space="0" w:color="auto"/>
        <w:right w:val="none" w:sz="0" w:space="0" w:color="auto"/>
      </w:divBdr>
    </w:div>
    <w:div w:id="1428189996">
      <w:bodyDiv w:val="1"/>
      <w:marLeft w:val="0"/>
      <w:marRight w:val="0"/>
      <w:marTop w:val="0"/>
      <w:marBottom w:val="0"/>
      <w:divBdr>
        <w:top w:val="none" w:sz="0" w:space="0" w:color="auto"/>
        <w:left w:val="none" w:sz="0" w:space="0" w:color="auto"/>
        <w:bottom w:val="none" w:sz="0" w:space="0" w:color="auto"/>
        <w:right w:val="none" w:sz="0" w:space="0" w:color="auto"/>
      </w:divBdr>
    </w:div>
    <w:div w:id="1463767570">
      <w:bodyDiv w:val="1"/>
      <w:marLeft w:val="0"/>
      <w:marRight w:val="0"/>
      <w:marTop w:val="0"/>
      <w:marBottom w:val="0"/>
      <w:divBdr>
        <w:top w:val="none" w:sz="0" w:space="0" w:color="auto"/>
        <w:left w:val="none" w:sz="0" w:space="0" w:color="auto"/>
        <w:bottom w:val="none" w:sz="0" w:space="0" w:color="auto"/>
        <w:right w:val="none" w:sz="0" w:space="0" w:color="auto"/>
      </w:divBdr>
    </w:div>
    <w:div w:id="1471093555">
      <w:bodyDiv w:val="1"/>
      <w:marLeft w:val="0"/>
      <w:marRight w:val="0"/>
      <w:marTop w:val="0"/>
      <w:marBottom w:val="0"/>
      <w:divBdr>
        <w:top w:val="none" w:sz="0" w:space="0" w:color="auto"/>
        <w:left w:val="none" w:sz="0" w:space="0" w:color="auto"/>
        <w:bottom w:val="none" w:sz="0" w:space="0" w:color="auto"/>
        <w:right w:val="none" w:sz="0" w:space="0" w:color="auto"/>
      </w:divBdr>
    </w:div>
    <w:div w:id="1493524109">
      <w:bodyDiv w:val="1"/>
      <w:marLeft w:val="0"/>
      <w:marRight w:val="0"/>
      <w:marTop w:val="0"/>
      <w:marBottom w:val="0"/>
      <w:divBdr>
        <w:top w:val="none" w:sz="0" w:space="0" w:color="auto"/>
        <w:left w:val="none" w:sz="0" w:space="0" w:color="auto"/>
        <w:bottom w:val="none" w:sz="0" w:space="0" w:color="auto"/>
        <w:right w:val="none" w:sz="0" w:space="0" w:color="auto"/>
      </w:divBdr>
    </w:div>
    <w:div w:id="1508983476">
      <w:bodyDiv w:val="1"/>
      <w:marLeft w:val="0"/>
      <w:marRight w:val="0"/>
      <w:marTop w:val="0"/>
      <w:marBottom w:val="0"/>
      <w:divBdr>
        <w:top w:val="none" w:sz="0" w:space="0" w:color="auto"/>
        <w:left w:val="none" w:sz="0" w:space="0" w:color="auto"/>
        <w:bottom w:val="none" w:sz="0" w:space="0" w:color="auto"/>
        <w:right w:val="none" w:sz="0" w:space="0" w:color="auto"/>
      </w:divBdr>
    </w:div>
    <w:div w:id="1703284896">
      <w:bodyDiv w:val="1"/>
      <w:marLeft w:val="0"/>
      <w:marRight w:val="0"/>
      <w:marTop w:val="0"/>
      <w:marBottom w:val="0"/>
      <w:divBdr>
        <w:top w:val="none" w:sz="0" w:space="0" w:color="auto"/>
        <w:left w:val="none" w:sz="0" w:space="0" w:color="auto"/>
        <w:bottom w:val="none" w:sz="0" w:space="0" w:color="auto"/>
        <w:right w:val="none" w:sz="0" w:space="0" w:color="auto"/>
      </w:divBdr>
    </w:div>
    <w:div w:id="1709405456">
      <w:bodyDiv w:val="1"/>
      <w:marLeft w:val="0"/>
      <w:marRight w:val="0"/>
      <w:marTop w:val="0"/>
      <w:marBottom w:val="0"/>
      <w:divBdr>
        <w:top w:val="none" w:sz="0" w:space="0" w:color="auto"/>
        <w:left w:val="none" w:sz="0" w:space="0" w:color="auto"/>
        <w:bottom w:val="none" w:sz="0" w:space="0" w:color="auto"/>
        <w:right w:val="none" w:sz="0" w:space="0" w:color="auto"/>
      </w:divBdr>
    </w:div>
    <w:div w:id="1720470093">
      <w:bodyDiv w:val="1"/>
      <w:marLeft w:val="0"/>
      <w:marRight w:val="0"/>
      <w:marTop w:val="0"/>
      <w:marBottom w:val="0"/>
      <w:divBdr>
        <w:top w:val="none" w:sz="0" w:space="0" w:color="auto"/>
        <w:left w:val="none" w:sz="0" w:space="0" w:color="auto"/>
        <w:bottom w:val="none" w:sz="0" w:space="0" w:color="auto"/>
        <w:right w:val="none" w:sz="0" w:space="0" w:color="auto"/>
      </w:divBdr>
    </w:div>
    <w:div w:id="1768579174">
      <w:bodyDiv w:val="1"/>
      <w:marLeft w:val="0"/>
      <w:marRight w:val="0"/>
      <w:marTop w:val="0"/>
      <w:marBottom w:val="0"/>
      <w:divBdr>
        <w:top w:val="none" w:sz="0" w:space="0" w:color="auto"/>
        <w:left w:val="none" w:sz="0" w:space="0" w:color="auto"/>
        <w:bottom w:val="none" w:sz="0" w:space="0" w:color="auto"/>
        <w:right w:val="none" w:sz="0" w:space="0" w:color="auto"/>
      </w:divBdr>
    </w:div>
    <w:div w:id="1816797477">
      <w:bodyDiv w:val="1"/>
      <w:marLeft w:val="0"/>
      <w:marRight w:val="0"/>
      <w:marTop w:val="0"/>
      <w:marBottom w:val="0"/>
      <w:divBdr>
        <w:top w:val="none" w:sz="0" w:space="0" w:color="auto"/>
        <w:left w:val="none" w:sz="0" w:space="0" w:color="auto"/>
        <w:bottom w:val="none" w:sz="0" w:space="0" w:color="auto"/>
        <w:right w:val="none" w:sz="0" w:space="0" w:color="auto"/>
      </w:divBdr>
    </w:div>
    <w:div w:id="1969387909">
      <w:bodyDiv w:val="1"/>
      <w:marLeft w:val="0"/>
      <w:marRight w:val="0"/>
      <w:marTop w:val="0"/>
      <w:marBottom w:val="0"/>
      <w:divBdr>
        <w:top w:val="none" w:sz="0" w:space="0" w:color="auto"/>
        <w:left w:val="none" w:sz="0" w:space="0" w:color="auto"/>
        <w:bottom w:val="none" w:sz="0" w:space="0" w:color="auto"/>
        <w:right w:val="none" w:sz="0" w:space="0" w:color="auto"/>
      </w:divBdr>
    </w:div>
    <w:div w:id="2001156960">
      <w:bodyDiv w:val="1"/>
      <w:marLeft w:val="0"/>
      <w:marRight w:val="0"/>
      <w:marTop w:val="0"/>
      <w:marBottom w:val="0"/>
      <w:divBdr>
        <w:top w:val="none" w:sz="0" w:space="0" w:color="auto"/>
        <w:left w:val="none" w:sz="0" w:space="0" w:color="auto"/>
        <w:bottom w:val="none" w:sz="0" w:space="0" w:color="auto"/>
        <w:right w:val="none" w:sz="0" w:space="0" w:color="auto"/>
      </w:divBdr>
    </w:div>
    <w:div w:id="2010282150">
      <w:bodyDiv w:val="1"/>
      <w:marLeft w:val="0"/>
      <w:marRight w:val="0"/>
      <w:marTop w:val="0"/>
      <w:marBottom w:val="0"/>
      <w:divBdr>
        <w:top w:val="none" w:sz="0" w:space="0" w:color="auto"/>
        <w:left w:val="none" w:sz="0" w:space="0" w:color="auto"/>
        <w:bottom w:val="none" w:sz="0" w:space="0" w:color="auto"/>
        <w:right w:val="none" w:sz="0" w:space="0" w:color="auto"/>
      </w:divBdr>
    </w:div>
    <w:div w:id="20528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E829-B496-4151-A169-CD0A6DF71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43719-FD4F-4E16-B0CC-2375B784EE56}">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3.xml><?xml version="1.0" encoding="utf-8"?>
<ds:datastoreItem xmlns:ds="http://schemas.openxmlformats.org/officeDocument/2006/customXml" ds:itemID="{41AFD0EC-E574-40AA-9877-144E2D88A815}">
  <ds:schemaRefs>
    <ds:schemaRef ds:uri="http://schemas.microsoft.com/sharepoint/v3/contenttype/forms"/>
  </ds:schemaRefs>
</ds:datastoreItem>
</file>

<file path=customXml/itemProps4.xml><?xml version="1.0" encoding="utf-8"?>
<ds:datastoreItem xmlns:ds="http://schemas.openxmlformats.org/officeDocument/2006/customXml" ds:itemID="{8674AFF2-37BA-4D34-BBFF-F9ED9F03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1047</Words>
  <Characters>597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Vaida Kumštienė</cp:lastModifiedBy>
  <cp:revision>31</cp:revision>
  <cp:lastPrinted>2022-05-10T14:24:00Z</cp:lastPrinted>
  <dcterms:created xsi:type="dcterms:W3CDTF">2024-01-19T06:27:00Z</dcterms:created>
  <dcterms:modified xsi:type="dcterms:W3CDTF">2024-04-24T13:39:00Z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0x010100C8220D2DF432434D8E5BCD0629A78D9E</vt:lpwstr>
  </property>
  <property fmtid="{D5CDD505-2E9C-101B-9397-08002B2CF9AE}" pid="3" name="MediaServiceImageTags">
    <vt:lpwstr/>
  </property>
  <property fmtid="{D5CDD505-2E9C-101B-9397-08002B2CF9AE}" pid="4" name="MSIP_Label_2fd44ff5-8724-42e2-ac93-e5c51de48168_Enabled">
    <vt:lpwstr>true</vt:lpwstr>
  </property>
  <property fmtid="{D5CDD505-2E9C-101B-9397-08002B2CF9AE}" pid="5" name="MSIP_Label_2fd44ff5-8724-42e2-ac93-e5c51de48168_SetDate">
    <vt:lpwstr>2023-06-27T07:57:56Z</vt:lpwstr>
  </property>
  <property fmtid="{D5CDD505-2E9C-101B-9397-08002B2CF9AE}" pid="6" name="MSIP_Label_2fd44ff5-8724-42e2-ac93-e5c51de48168_Method">
    <vt:lpwstr>Privileged</vt:lpwstr>
  </property>
  <property fmtid="{D5CDD505-2E9C-101B-9397-08002B2CF9AE}" pid="7" name="MSIP_Label_2fd44ff5-8724-42e2-ac93-e5c51de48168_Name">
    <vt:lpwstr>2fd44ff5-8724-42e2-ac93-e5c51de48168</vt:lpwstr>
  </property>
  <property fmtid="{D5CDD505-2E9C-101B-9397-08002B2CF9AE}" pid="8" name="MSIP_Label_2fd44ff5-8724-42e2-ac93-e5c51de48168_SiteId">
    <vt:lpwstr>7b57a281-653b-4ffd-80ff-384d2e8479d7</vt:lpwstr>
  </property>
  <property fmtid="{D5CDD505-2E9C-101B-9397-08002B2CF9AE}" pid="9" name="MSIP_Label_2fd44ff5-8724-42e2-ac93-e5c51de48168_ActionId">
    <vt:lpwstr>339c6a5b-4fb6-4d7d-89aa-9b57224e8b76</vt:lpwstr>
  </property>
  <property fmtid="{D5CDD505-2E9C-101B-9397-08002B2CF9AE}" pid="10" name="MSIP_Label_2fd44ff5-8724-42e2-ac93-e5c51de48168_ContentBits">
    <vt:lpwstr>0</vt:lpwstr>
  </property>
</Properties>
</file>