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F4" w:rsidRDefault="0023688A">
      <w:r>
        <w:rPr>
          <w:noProof/>
          <w:lang w:val="lv-LV" w:eastAsia="lv-LV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710754900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:rsidTr="00247890">
        <w:trPr>
          <w:trHeight w:val="222"/>
        </w:trPr>
        <w:tc>
          <w:tcPr>
            <w:tcW w:w="4672" w:type="dxa"/>
            <w:shd w:val="clear" w:color="auto" w:fill="auto"/>
          </w:tcPr>
          <w:p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:rsidTr="00247890">
        <w:trPr>
          <w:trHeight w:val="455"/>
        </w:trPr>
        <w:tc>
          <w:tcPr>
            <w:tcW w:w="4672" w:type="dxa"/>
            <w:shd w:val="clear" w:color="auto" w:fill="auto"/>
          </w:tcPr>
          <w:p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:rsidTr="00247890">
        <w:trPr>
          <w:trHeight w:val="385"/>
        </w:trPr>
        <w:tc>
          <w:tcPr>
            <w:tcW w:w="4672" w:type="dxa"/>
            <w:shd w:val="clear" w:color="auto" w:fill="auto"/>
          </w:tcPr>
          <w:p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datums</w:t>
            </w:r>
            <w:proofErr w:type="spellEnd"/>
            <w:r w:rsidRPr="00247890">
              <w:rPr>
                <w:sz w:val="20"/>
                <w:szCs w:val="20"/>
              </w:rPr>
              <w:t xml:space="preserve">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:rsidR="002A20D8" w:rsidRPr="007C2185" w:rsidRDefault="002A7ABA" w:rsidP="00556DC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202</w:t>
            </w:r>
            <w:r w:rsidR="00556DC7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.gada 2</w:t>
            </w:r>
            <w:r w:rsidR="00556DC7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.aprīlis, plkst.10:00 / 2</w:t>
            </w:r>
            <w:r w:rsidR="00556DC7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April, </w:t>
            </w:r>
            <w:r w:rsidR="00556DC7">
              <w:rPr>
                <w:rFonts w:asciiTheme="minorHAnsi" w:hAnsiTheme="minorHAnsi"/>
                <w:sz w:val="20"/>
                <w:szCs w:val="20"/>
              </w:rPr>
              <w:t>2022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F954D5" w:rsidRPr="007C2185" w:rsidTr="00670F19">
        <w:trPr>
          <w:trHeight w:val="576"/>
        </w:trPr>
        <w:tc>
          <w:tcPr>
            <w:tcW w:w="4672" w:type="dxa"/>
            <w:shd w:val="clear" w:color="auto" w:fill="auto"/>
          </w:tcPr>
          <w:p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:rsidTr="002A7ABA">
        <w:trPr>
          <w:trHeight w:val="120"/>
        </w:trPr>
        <w:tc>
          <w:tcPr>
            <w:tcW w:w="4672" w:type="dxa"/>
            <w:shd w:val="clear" w:color="auto" w:fill="auto"/>
          </w:tcPr>
          <w:p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:rsidTr="005B4137">
        <w:trPr>
          <w:trHeight w:val="575"/>
        </w:trPr>
        <w:tc>
          <w:tcPr>
            <w:tcW w:w="4690" w:type="dxa"/>
            <w:shd w:val="clear" w:color="auto" w:fill="auto"/>
          </w:tcPr>
          <w:p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:rsidTr="005B4137">
        <w:trPr>
          <w:trHeight w:val="575"/>
        </w:trPr>
        <w:tc>
          <w:tcPr>
            <w:tcW w:w="4690" w:type="dxa"/>
            <w:shd w:val="clear" w:color="auto" w:fill="auto"/>
          </w:tcPr>
          <w:p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  <w:shd w:val="clear" w:color="auto" w:fill="auto"/>
          </w:tcPr>
          <w:p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:rsidTr="005B4137">
        <w:trPr>
          <w:trHeight w:val="575"/>
        </w:trPr>
        <w:tc>
          <w:tcPr>
            <w:tcW w:w="4690" w:type="dxa"/>
            <w:shd w:val="clear" w:color="auto" w:fill="auto"/>
          </w:tcPr>
          <w:p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:rsidTr="005B4137">
        <w:trPr>
          <w:trHeight w:val="200"/>
        </w:trPr>
        <w:tc>
          <w:tcPr>
            <w:tcW w:w="4690" w:type="dxa"/>
            <w:shd w:val="clear" w:color="auto" w:fill="auto"/>
          </w:tcPr>
          <w:p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:rsidR="000B1789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gram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1.Valdes</w:t>
            </w:r>
            <w:proofErr w:type="gram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  <w:p w:rsid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68F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9F68F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Apstiprināt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akciju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sabiedrības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valdes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ziņojumus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proofErr w:type="gram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pārskatu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9F68F4" w:rsidRPr="009F68F4" w:rsidRDefault="009F68F4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:rsidR="000B1789" w:rsidRPr="00143A11" w:rsidRDefault="001143CD" w:rsidP="00556DC7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F68F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To approve the reports of the Company’s Management Board and the Supervisory Board on the Annual Report for the Year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</w:tc>
      </w:tr>
      <w:tr w:rsidR="00C639DB" w:rsidRPr="00143A11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  <w:shd w:val="clear" w:color="auto" w:fill="auto"/>
          </w:tcPr>
          <w:p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="007F7B6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F7B6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.gada </w:t>
            </w:r>
            <w:proofErr w:type="spellStart"/>
            <w:r w:rsidR="007F7B6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816A9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7718FF" w:rsidRPr="00816A9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  <w:p w:rsidR="00FE323F" w:rsidRPr="00816A94" w:rsidRDefault="00FE323F" w:rsidP="00FE323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  <w:r w:rsidRPr="00816A9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816A9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Apstiprināt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pārskatu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gadu</w:t>
            </w:r>
            <w:proofErr w:type="spellEnd"/>
            <w:proofErr w:type="gram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t. sk.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korporatīvās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pārvaldības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ziņojumu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valdes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atalgojuma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ziņojumu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kas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sagatavoti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atsevišķas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sastāvdaļas</w:t>
            </w:r>
            <w:proofErr w:type="spellEnd"/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FE323F" w:rsidRPr="00816A94" w:rsidRDefault="00FE323F" w:rsidP="00FE323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:rsidR="00FE323F" w:rsidRPr="00816A94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A9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816A9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To approve the Annual Report for the Year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816A94" w:rsidRPr="00816A9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 including the corporate governance report and the remuneration report for members of the Management Board and the Supervisory Board, prepared as separate components of the annual report.</w:t>
            </w:r>
          </w:p>
          <w:p w:rsidR="00C639DB" w:rsidRPr="00816A94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39DB" w:rsidRPr="00143A11" w:rsidTr="0096138F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:rsidTr="0096138F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:rsidR="002A7ABA" w:rsidRPr="00E44558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44558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E4455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Decision making on the dispose of profit.</w:t>
            </w:r>
          </w:p>
          <w:p w:rsidR="001143CD" w:rsidRPr="00E44558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  <w:r w:rsidRPr="00E4455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E4455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9F68F4" w:rsidRPr="00E4455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peļņu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96796,28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atstāt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nesadalītu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Izmaksāt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iepriekšējo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gadu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nesadalītās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kura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uzrādīta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bilancē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2017.</w:t>
            </w:r>
            <w:r w:rsidR="0042036D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31.decembrī, </w:t>
            </w:r>
            <w:proofErr w:type="spellStart"/>
            <w:r w:rsidR="0042036D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dividendēs</w:t>
            </w:r>
            <w:proofErr w:type="spellEnd"/>
            <w:r w:rsidR="0042036D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33795</w:t>
            </w:r>
            <w:proofErr w:type="gramStart"/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,20</w:t>
            </w:r>
            <w:proofErr w:type="gram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eiro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kas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ir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0,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08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eiro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vienu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akciju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Noteikt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ieraksta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datumu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dividenžu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izmaksai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: 202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proofErr w:type="gram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maijs</w:t>
            </w:r>
            <w:proofErr w:type="spellEnd"/>
            <w:proofErr w:type="gram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dividenžu</w:t>
            </w:r>
            <w:proofErr w:type="spell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izm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aksas</w:t>
            </w:r>
            <w:proofErr w:type="spellEnd"/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datumu</w:t>
            </w:r>
            <w:proofErr w:type="spellEnd"/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2022. </w:t>
            </w:r>
            <w:proofErr w:type="spellStart"/>
            <w:proofErr w:type="gramStart"/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proofErr w:type="gramEnd"/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19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maijs</w:t>
            </w:r>
            <w:proofErr w:type="spellEnd"/>
            <w:proofErr w:type="gramEnd"/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2368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Ex-</w:t>
            </w:r>
            <w:proofErr w:type="spellStart"/>
            <w:r w:rsidR="0023688A">
              <w:rPr>
                <w:rFonts w:asciiTheme="minorHAnsi" w:hAnsiTheme="minorHAnsi" w:cstheme="minorHAnsi"/>
                <w:b/>
                <w:sz w:val="20"/>
                <w:szCs w:val="20"/>
              </w:rPr>
              <w:t>datums</w:t>
            </w:r>
            <w:proofErr w:type="spellEnd"/>
            <w:r w:rsidR="002368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2022. </w:t>
            </w:r>
            <w:proofErr w:type="spellStart"/>
            <w:proofErr w:type="gramStart"/>
            <w:r w:rsidR="0023688A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proofErr w:type="gramEnd"/>
            <w:r w:rsidR="002368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 </w:t>
            </w:r>
            <w:proofErr w:type="spellStart"/>
            <w:proofErr w:type="gramStart"/>
            <w:r w:rsidR="0023688A">
              <w:rPr>
                <w:rFonts w:asciiTheme="minorHAnsi" w:hAnsiTheme="minorHAnsi" w:cstheme="minorHAnsi"/>
                <w:b/>
                <w:sz w:val="20"/>
                <w:szCs w:val="20"/>
              </w:rPr>
              <w:t>maijs</w:t>
            </w:r>
            <w:proofErr w:type="spellEnd"/>
            <w:proofErr w:type="gramEnd"/>
            <w:r w:rsidR="0023688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1143CD" w:rsidRPr="00E44558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:rsidR="001143CD" w:rsidRPr="009F68F4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55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E4455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 xml:space="preserve">To leave the profit of the reporting year 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>96796.28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 xml:space="preserve"> EUR undistributed.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 xml:space="preserve">To pay out the retained earnings of 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>33795.20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 xml:space="preserve"> euro, shown in the balance sheet as at December 31, 2017, in dividends, which is 0.</w:t>
            </w:r>
            <w:r w:rsidR="00E44558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>08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 xml:space="preserve"> euro per share</w:t>
            </w:r>
            <w:r w:rsidR="0069056E" w:rsidRPr="00E4455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5F5F5"/>
              </w:rPr>
              <w:t>.</w:t>
            </w:r>
            <w:r w:rsidR="009F68F4" w:rsidRPr="00E4455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To set </w:t>
            </w:r>
            <w:r w:rsidR="009F68F4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the record date for dividend payment: May 1</w:t>
            </w:r>
            <w:r w:rsidR="00E44558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8</w:t>
            </w:r>
            <w:r w:rsidR="009F68F4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, 202</w:t>
            </w:r>
            <w:r w:rsidR="00E44558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2</w:t>
            </w:r>
            <w:r w:rsidR="009F68F4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 xml:space="preserve">, and dividend payment date: May </w:t>
            </w:r>
            <w:r w:rsidR="00E44558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19</w:t>
            </w:r>
            <w:r w:rsidR="009F68F4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, 202</w:t>
            </w:r>
            <w:r w:rsidR="00E44558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2</w:t>
            </w:r>
            <w:r w:rsidR="009F68F4" w:rsidRPr="00E4455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.</w:t>
            </w:r>
            <w:r w:rsidR="0023688A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 xml:space="preserve"> Ex-</w:t>
            </w:r>
            <w:bookmarkStart w:id="0" w:name="_GoBack"/>
            <w:bookmarkEnd w:id="0"/>
            <w:r w:rsidR="0023688A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n"/>
              </w:rPr>
              <w:t>date: May 17, 2022.</w:t>
            </w:r>
          </w:p>
          <w:p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1143CD" w:rsidRPr="009F68F4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  <w:r w:rsidRPr="009F68F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9F68F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Atbrīvot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valdes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locekļus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revidentu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.gadā un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atteikties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1143CD" w:rsidRPr="009F68F4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:rsidR="001143CD" w:rsidRPr="009F68F4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68F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9F68F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>To discharge the members of the Management Board, the members of the Supervisory Board and the auditor from responsibility for action in the year 202</w:t>
            </w:r>
            <w:r w:rsidR="00556DC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9F68F4" w:rsidRPr="009F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to resign from bringing claims against them.</w:t>
            </w:r>
          </w:p>
          <w:p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lastRenderedPageBreak/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:rsidR="00C639DB" w:rsidRPr="00DE581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81B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C639DB" w:rsidRPr="00DE581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Election of the auditor and confirmation of the remuneration for the auditor</w:t>
            </w:r>
            <w:r w:rsidR="007F7B64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1143CD" w:rsidRPr="00DE581B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  <w:r w:rsidRPr="00DE581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DE581B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sabiedrības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revidentu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ievēlēt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zvērinātu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revidenti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Olgu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Kuzmiču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sertifikāta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Nr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207, SIA “Orients Audit &amp; Finance”,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zvērinātu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revidentu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komercsabiedrības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licence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Nr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28.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Noteikt</w:t>
            </w:r>
            <w:proofErr w:type="spellEnd"/>
            <w:r w:rsidR="004970C2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70C2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4970C2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70C2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atlīdzību</w:t>
            </w:r>
            <w:proofErr w:type="spellEnd"/>
            <w:r w:rsidR="004970C2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202</w:t>
            </w:r>
            <w:r w:rsidR="00556DC7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970C2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revīzijas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veikšanu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E581B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43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  <w:proofErr w:type="gram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  <w:proofErr w:type="gram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EUR. Pie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minētās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summas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papildus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tiek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pievienots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pievienotās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vērtības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nodoklis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saskaņā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ar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pastāvošo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likumdošanu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1143CD" w:rsidRPr="00DE581B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:rsidR="001143CD" w:rsidRPr="00297553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81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To elect certified auditor Olga </w:t>
            </w:r>
            <w:proofErr w:type="spellStart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Kuzmiča</w:t>
            </w:r>
            <w:proofErr w:type="spellEnd"/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(certificate No. 207, ‘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</w:rPr>
              <w:t>Orients Audit &amp; Finance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’ Ltd, license No. 28) as the auditor. To confirm the remuneration of </w:t>
            </w:r>
            <w:r w:rsidR="00DE581B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43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00.00 EUR for the auditor for the audit of the Annual Report for the Year 202</w:t>
            </w:r>
            <w:r w:rsidR="00556DC7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297553" w:rsidRPr="00DE58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 applicable to VAT under the effective legislation.</w:t>
            </w:r>
          </w:p>
          <w:p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:rsidTr="000957A7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:rsidTr="000957A7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042D" w:rsidRDefault="006504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29352D" w:rsidRDefault="002935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29352D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2A7ABA" w:rsidRDefault="002A7ABA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:rsidTr="00DD1A1F">
        <w:trPr>
          <w:trHeight w:val="575"/>
        </w:trPr>
        <w:tc>
          <w:tcPr>
            <w:tcW w:w="4690" w:type="dxa"/>
            <w:shd w:val="clear" w:color="auto" w:fill="auto"/>
          </w:tcPr>
          <w:p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  <w:shd w:val="clear" w:color="auto" w:fill="auto"/>
          </w:tcPr>
          <w:p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ka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:rsidTr="00ED6F65">
        <w:trPr>
          <w:trHeight w:val="503"/>
        </w:trPr>
        <w:tc>
          <w:tcPr>
            <w:tcW w:w="2710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:rsidTr="00ED6F65">
        <w:trPr>
          <w:trHeight w:val="251"/>
        </w:trPr>
        <w:tc>
          <w:tcPr>
            <w:tcW w:w="2710" w:type="dxa"/>
            <w:shd w:val="clear" w:color="auto" w:fill="auto"/>
          </w:tcPr>
          <w:p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:rsidTr="00C269A2">
        <w:trPr>
          <w:trHeight w:val="503"/>
        </w:trPr>
        <w:tc>
          <w:tcPr>
            <w:tcW w:w="2710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:rsidTr="00C269A2">
        <w:trPr>
          <w:trHeight w:val="251"/>
        </w:trPr>
        <w:tc>
          <w:tcPr>
            <w:tcW w:w="2710" w:type="dxa"/>
            <w:shd w:val="clear" w:color="auto" w:fill="auto"/>
          </w:tcPr>
          <w:p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:rsidR="00B84232" w:rsidRDefault="00B84232" w:rsidP="00DD1A1F">
      <w:pPr>
        <w:spacing w:after="0" w:line="240" w:lineRule="auto"/>
      </w:pPr>
    </w:p>
    <w:p w:rsidR="007718FF" w:rsidRDefault="007718FF" w:rsidP="00DD1A1F">
      <w:pPr>
        <w:spacing w:after="0" w:line="240" w:lineRule="auto"/>
      </w:pPr>
    </w:p>
    <w:p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p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23" w:rsidRDefault="001E4223" w:rsidP="00584B52">
    <w:pPr>
      <w:pStyle w:val="Header"/>
      <w:jc w:val="center"/>
    </w:pPr>
  </w:p>
  <w:p w:rsidR="001E4223" w:rsidRDefault="001E42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0"/>
    <w:rsid w:val="00047F74"/>
    <w:rsid w:val="000548D2"/>
    <w:rsid w:val="00067FD8"/>
    <w:rsid w:val="00076BC4"/>
    <w:rsid w:val="00091357"/>
    <w:rsid w:val="000A1F56"/>
    <w:rsid w:val="000A4785"/>
    <w:rsid w:val="000B1789"/>
    <w:rsid w:val="000C407E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3688A"/>
    <w:rsid w:val="00247890"/>
    <w:rsid w:val="002610DD"/>
    <w:rsid w:val="002671D3"/>
    <w:rsid w:val="00275256"/>
    <w:rsid w:val="0029352D"/>
    <w:rsid w:val="00297553"/>
    <w:rsid w:val="002A20D8"/>
    <w:rsid w:val="002A7ABA"/>
    <w:rsid w:val="002D5983"/>
    <w:rsid w:val="002E3AAC"/>
    <w:rsid w:val="002F7863"/>
    <w:rsid w:val="00305FA2"/>
    <w:rsid w:val="00306362"/>
    <w:rsid w:val="00306FBA"/>
    <w:rsid w:val="00312AB8"/>
    <w:rsid w:val="00324B7A"/>
    <w:rsid w:val="00354DB3"/>
    <w:rsid w:val="00361906"/>
    <w:rsid w:val="0036329B"/>
    <w:rsid w:val="00372DA6"/>
    <w:rsid w:val="003D652E"/>
    <w:rsid w:val="0041131A"/>
    <w:rsid w:val="0042036D"/>
    <w:rsid w:val="00432B2F"/>
    <w:rsid w:val="00441E4A"/>
    <w:rsid w:val="004510E6"/>
    <w:rsid w:val="00475C99"/>
    <w:rsid w:val="00493CB5"/>
    <w:rsid w:val="0049677F"/>
    <w:rsid w:val="00496E32"/>
    <w:rsid w:val="004970C2"/>
    <w:rsid w:val="004A1F6E"/>
    <w:rsid w:val="004C6AB1"/>
    <w:rsid w:val="004C79D3"/>
    <w:rsid w:val="004D4A0C"/>
    <w:rsid w:val="004E6EDE"/>
    <w:rsid w:val="004F079D"/>
    <w:rsid w:val="004F5331"/>
    <w:rsid w:val="00517F11"/>
    <w:rsid w:val="00524034"/>
    <w:rsid w:val="00556DC7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870C7"/>
    <w:rsid w:val="0069056E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74A4"/>
    <w:rsid w:val="00757679"/>
    <w:rsid w:val="007718FF"/>
    <w:rsid w:val="00792AC2"/>
    <w:rsid w:val="00793D0C"/>
    <w:rsid w:val="007A117A"/>
    <w:rsid w:val="007D1218"/>
    <w:rsid w:val="007E3E31"/>
    <w:rsid w:val="007F7B29"/>
    <w:rsid w:val="007F7B64"/>
    <w:rsid w:val="00816A94"/>
    <w:rsid w:val="00820CCB"/>
    <w:rsid w:val="00835A53"/>
    <w:rsid w:val="00851AAF"/>
    <w:rsid w:val="00851C45"/>
    <w:rsid w:val="00857209"/>
    <w:rsid w:val="00865CF6"/>
    <w:rsid w:val="00883BB6"/>
    <w:rsid w:val="008938F4"/>
    <w:rsid w:val="00895A00"/>
    <w:rsid w:val="008A5233"/>
    <w:rsid w:val="008C5337"/>
    <w:rsid w:val="008D58FE"/>
    <w:rsid w:val="008E6E93"/>
    <w:rsid w:val="009035E3"/>
    <w:rsid w:val="00912BF2"/>
    <w:rsid w:val="00920063"/>
    <w:rsid w:val="00955708"/>
    <w:rsid w:val="00983EE7"/>
    <w:rsid w:val="00986DFD"/>
    <w:rsid w:val="009909EF"/>
    <w:rsid w:val="009C06F7"/>
    <w:rsid w:val="009C3915"/>
    <w:rsid w:val="009D3A5C"/>
    <w:rsid w:val="009F68F4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6398"/>
    <w:rsid w:val="00D90AEC"/>
    <w:rsid w:val="00DD1A1F"/>
    <w:rsid w:val="00DE581B"/>
    <w:rsid w:val="00E01ACE"/>
    <w:rsid w:val="00E04C31"/>
    <w:rsid w:val="00E200D4"/>
    <w:rsid w:val="00E23C6E"/>
    <w:rsid w:val="00E32FA7"/>
    <w:rsid w:val="00E44558"/>
    <w:rsid w:val="00E51C06"/>
    <w:rsid w:val="00E60721"/>
    <w:rsid w:val="00E964AB"/>
    <w:rsid w:val="00EA1CCE"/>
    <w:rsid w:val="00EB4156"/>
    <w:rsid w:val="00EB6657"/>
    <w:rsid w:val="00ED099C"/>
    <w:rsid w:val="00ED6F65"/>
    <w:rsid w:val="00EE6622"/>
    <w:rsid w:val="00EF3F06"/>
    <w:rsid w:val="00F03004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2A7ABA"/>
    <w:rPr>
      <w:b/>
      <w:bCs/>
    </w:rPr>
  </w:style>
  <w:style w:type="paragraph" w:styleId="HTMLPreformatted">
    <w:name w:val="HTML Preformatted"/>
    <w:basedOn w:val="Normal"/>
    <w:link w:val="HTMLPreformattedChar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7718FF"/>
    <w:rPr>
      <w:rFonts w:ascii="Courier New" w:eastAsia="Times New Roman" w:hAnsi="Courier New" w:cs="Courier New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7DCB-CBE9-466F-B81F-B4054814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3873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</cp:lastModifiedBy>
  <cp:revision>12</cp:revision>
  <cp:lastPrinted>2017-07-25T05:40:00Z</cp:lastPrinted>
  <dcterms:created xsi:type="dcterms:W3CDTF">2021-04-07T07:03:00Z</dcterms:created>
  <dcterms:modified xsi:type="dcterms:W3CDTF">2022-04-06T09:55:00Z</dcterms:modified>
</cp:coreProperties>
</file>