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9447" w14:textId="77777777" w:rsidR="00421AF1" w:rsidRDefault="00421AF1" w:rsidP="00B40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AKCIONĀRA SIA OLMAFARM iesniegtie </w:t>
      </w:r>
    </w:p>
    <w:p w14:paraId="577D507A" w14:textId="2E398952" w:rsidR="00BE5EF8" w:rsidRPr="00B40018" w:rsidRDefault="00BE5EF8" w:rsidP="00B40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018">
        <w:rPr>
          <w:rFonts w:ascii="Times New Roman" w:hAnsi="Times New Roman" w:cs="Times New Roman"/>
          <w:b/>
          <w:bCs/>
          <w:sz w:val="24"/>
          <w:szCs w:val="24"/>
        </w:rPr>
        <w:t xml:space="preserve">AS “Olainfarm” </w:t>
      </w:r>
      <w:r w:rsidR="00B40018" w:rsidRPr="00B40018">
        <w:rPr>
          <w:rFonts w:ascii="Times New Roman" w:hAnsi="Times New Roman" w:cs="Times New Roman"/>
          <w:b/>
          <w:bCs/>
          <w:sz w:val="24"/>
          <w:szCs w:val="24"/>
        </w:rPr>
        <w:t>Revīzijas komi</w:t>
      </w:r>
      <w:r w:rsidR="004869AE">
        <w:rPr>
          <w:rFonts w:ascii="Times New Roman" w:hAnsi="Times New Roman" w:cs="Times New Roman"/>
          <w:b/>
          <w:bCs/>
          <w:sz w:val="24"/>
          <w:szCs w:val="24"/>
        </w:rPr>
        <w:t>tejas</w:t>
      </w:r>
      <w:r w:rsidRPr="00B40018">
        <w:rPr>
          <w:rFonts w:ascii="Times New Roman" w:hAnsi="Times New Roman" w:cs="Times New Roman"/>
          <w:b/>
          <w:bCs/>
          <w:sz w:val="24"/>
          <w:szCs w:val="24"/>
        </w:rPr>
        <w:t xml:space="preserve"> locekļu </w:t>
      </w:r>
      <w:r w:rsidR="00421AF1">
        <w:rPr>
          <w:rFonts w:ascii="Times New Roman" w:hAnsi="Times New Roman" w:cs="Times New Roman"/>
          <w:b/>
          <w:bCs/>
          <w:sz w:val="24"/>
          <w:szCs w:val="24"/>
        </w:rPr>
        <w:t xml:space="preserve">kandidātu </w:t>
      </w:r>
      <w:r w:rsidRPr="00B40018">
        <w:rPr>
          <w:rFonts w:ascii="Times New Roman" w:hAnsi="Times New Roman" w:cs="Times New Roman"/>
          <w:b/>
          <w:bCs/>
          <w:sz w:val="24"/>
          <w:szCs w:val="24"/>
        </w:rPr>
        <w:t>CV</w:t>
      </w:r>
    </w:p>
    <w:p w14:paraId="038906BB" w14:textId="77777777" w:rsidR="00B40018" w:rsidRDefault="00B40018" w:rsidP="00B40018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A043DF5" w14:textId="74C9FA02" w:rsidR="00B40018" w:rsidRPr="00B40018" w:rsidRDefault="00B40018" w:rsidP="00B40018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 w:rsidRPr="00B40018">
        <w:rPr>
          <w:rFonts w:ascii="Times New Roman" w:hAnsi="Times New Roman" w:cs="Times New Roman"/>
          <w:b/>
          <w:bCs/>
          <w:caps/>
        </w:rPr>
        <w:t>Viesturs Gurtlavs</w:t>
      </w:r>
    </w:p>
    <w:p w14:paraId="6FC9C1DC" w14:textId="77777777" w:rsidR="00B40018" w:rsidRPr="00B40018" w:rsidRDefault="00B40018" w:rsidP="00B40018">
      <w:pPr>
        <w:spacing w:after="0" w:line="240" w:lineRule="auto"/>
        <w:ind w:left="2880"/>
        <w:rPr>
          <w:rFonts w:ascii="Times New Roman" w:hAnsi="Times New Roman" w:cs="Times New Roman"/>
        </w:rPr>
      </w:pPr>
    </w:p>
    <w:p w14:paraId="5759608E" w14:textId="70C4D46E" w:rsidR="00B40018" w:rsidRP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40018">
        <w:rPr>
          <w:rFonts w:ascii="Times New Roman" w:hAnsi="Times New Roman" w:cs="Times New Roman"/>
          <w:b/>
          <w:bCs/>
        </w:rPr>
        <w:t>Izglītība:</w:t>
      </w:r>
    </w:p>
    <w:p w14:paraId="1ADA022D" w14:textId="741C2777" w:rsidR="00B40018" w:rsidRP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0018">
        <w:rPr>
          <w:rFonts w:ascii="Times New Roman" w:hAnsi="Times New Roman" w:cs="Times New Roman"/>
        </w:rPr>
        <w:t>2008. Latvijas Universitāte. Juridiskā fakultāte. Jurista kvalifikācija, piektais profesionālās kvalifikācijas līmenis, pielīdzināts profesionālajam Maģistra grādam.</w:t>
      </w:r>
    </w:p>
    <w:p w14:paraId="389242FA" w14:textId="77777777" w:rsidR="00B40018" w:rsidRP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0018">
        <w:rPr>
          <w:rFonts w:ascii="Times New Roman" w:hAnsi="Times New Roman" w:cs="Times New Roman"/>
        </w:rPr>
        <w:t>1996. Rīgas Tehniskā Universitāte, Inženierekonomikas fakultāte. Inženierzinātņu Maģistra grāds Vadīšanas organizācijā.</w:t>
      </w:r>
    </w:p>
    <w:p w14:paraId="5E20475C" w14:textId="30C8651F" w:rsidR="00B40018" w:rsidRP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0018">
        <w:rPr>
          <w:rFonts w:ascii="Times New Roman" w:hAnsi="Times New Roman" w:cs="Times New Roman"/>
        </w:rPr>
        <w:t>1994. Rīgas Tehniskā Universitāte, Inženierekonomikas fakultāte. Inženierzinātņu Bakalaura grāds Ekonomikā.</w:t>
      </w:r>
    </w:p>
    <w:p w14:paraId="12DC1894" w14:textId="77777777" w:rsidR="00B40018" w:rsidRP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AC99E4" w14:textId="12F61AF5" w:rsidR="00B40018" w:rsidRP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40018">
        <w:rPr>
          <w:rFonts w:ascii="Times New Roman" w:hAnsi="Times New Roman" w:cs="Times New Roman"/>
          <w:b/>
          <w:bCs/>
        </w:rPr>
        <w:t>Darba pieredze:</w:t>
      </w:r>
    </w:p>
    <w:p w14:paraId="72989D30" w14:textId="77777777" w:rsidR="00B40018" w:rsidRPr="00B40018" w:rsidRDefault="00B40018" w:rsidP="00B40018">
      <w:pPr>
        <w:spacing w:after="0" w:line="240" w:lineRule="auto"/>
        <w:jc w:val="both"/>
        <w:rPr>
          <w:rFonts w:ascii="Times New Roman" w:eastAsia="Arial" w:hAnsi="Times New Roman" w:cs="Times New Roman"/>
          <w:lang w:bidi="en-GB"/>
        </w:rPr>
      </w:pPr>
      <w:r w:rsidRPr="00B40018">
        <w:rPr>
          <w:rFonts w:ascii="Times New Roman" w:hAnsi="Times New Roman" w:cs="Times New Roman"/>
        </w:rPr>
        <w:t>05.2014.-03.2021</w:t>
      </w:r>
      <w:r w:rsidRPr="00B40018">
        <w:rPr>
          <w:rFonts w:ascii="Times New Roman" w:eastAsia="Arial" w:hAnsi="Times New Roman" w:cs="Times New Roman"/>
          <w:lang w:bidi="en-GB"/>
        </w:rPr>
        <w:t xml:space="preserve"> AS “Olainfarm”, Revīzijas komitejas priekšsēdētājs, loceklis,  </w:t>
      </w:r>
    </w:p>
    <w:p w14:paraId="63D320B6" w14:textId="77777777" w:rsidR="00B40018" w:rsidRP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0018">
        <w:rPr>
          <w:rFonts w:ascii="Times New Roman" w:hAnsi="Times New Roman" w:cs="Times New Roman"/>
        </w:rPr>
        <w:t>11.2012.- 04.2014</w:t>
      </w:r>
      <w:r w:rsidRPr="00B40018">
        <w:rPr>
          <w:rFonts w:ascii="Times New Roman" w:hAnsi="Times New Roman" w:cs="Times New Roman"/>
          <w:caps/>
        </w:rPr>
        <w:t xml:space="preserve"> </w:t>
      </w:r>
      <w:r w:rsidRPr="00B40018">
        <w:rPr>
          <w:rFonts w:ascii="Times New Roman" w:hAnsi="Times New Roman" w:cs="Times New Roman"/>
        </w:rPr>
        <w:t>SIA “Silvanols”, Izpilddirektors, Valdes loceklis</w:t>
      </w:r>
    </w:p>
    <w:p w14:paraId="359AE413" w14:textId="77777777" w:rsidR="00B40018" w:rsidRP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0018">
        <w:rPr>
          <w:rFonts w:ascii="Times New Roman" w:hAnsi="Times New Roman" w:cs="Times New Roman"/>
        </w:rPr>
        <w:t>01.2003.-10.2012.</w:t>
      </w:r>
      <w:r w:rsidRPr="00B40018">
        <w:rPr>
          <w:rFonts w:ascii="Times New Roman" w:eastAsia="Arial" w:hAnsi="Times New Roman" w:cs="Times New Roman"/>
          <w:lang w:bidi="en-GB"/>
        </w:rPr>
        <w:t xml:space="preserve"> SIA “Hipolīzings”. </w:t>
      </w:r>
      <w:r w:rsidRPr="00B40018">
        <w:rPr>
          <w:rFonts w:ascii="Times New Roman" w:hAnsi="Times New Roman" w:cs="Times New Roman"/>
        </w:rPr>
        <w:t>Izpilddirektors, valdes priekšsēdētājs.</w:t>
      </w:r>
    </w:p>
    <w:p w14:paraId="122C6D58" w14:textId="77777777" w:rsidR="00B40018" w:rsidRP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0018">
        <w:rPr>
          <w:rFonts w:ascii="Times New Roman" w:hAnsi="Times New Roman" w:cs="Times New Roman"/>
        </w:rPr>
        <w:t>1993.-2003. Dažādi darbi finanšu, ražošanas un marketinga sfērās.</w:t>
      </w:r>
    </w:p>
    <w:p w14:paraId="4D6B8489" w14:textId="77777777" w:rsidR="00B40018" w:rsidRP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4FEFFB" w14:textId="77777777" w:rsidR="00B40018" w:rsidRP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bidi="en-GB"/>
        </w:rPr>
      </w:pPr>
      <w:r w:rsidRPr="00B40018">
        <w:rPr>
          <w:rFonts w:ascii="Times New Roman" w:hAnsi="Times New Roman" w:cs="Times New Roman"/>
          <w:b/>
          <w:bCs/>
          <w:lang w:bidi="en-GB"/>
        </w:rPr>
        <w:t>PAPILDUS INFORMĀCIJA</w:t>
      </w:r>
    </w:p>
    <w:p w14:paraId="54B63D6F" w14:textId="77777777" w:rsidR="00B40018" w:rsidRP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  <w:lang w:bidi="en-GB"/>
        </w:rPr>
      </w:pPr>
      <w:r w:rsidRPr="00B40018">
        <w:rPr>
          <w:rFonts w:ascii="Times New Roman" w:hAnsi="Times New Roman" w:cs="Times New Roman"/>
          <w:lang w:bidi="en-GB"/>
        </w:rPr>
        <w:t xml:space="preserve">Kopš 2018.  </w:t>
      </w:r>
      <w:r w:rsidRPr="00B40018">
        <w:rPr>
          <w:rFonts w:ascii="Times New Roman" w:hAnsi="Times New Roman" w:cs="Times New Roman"/>
        </w:rPr>
        <w:t>Baltijas Korporatīvās Pārvaldības institūta biedrs.</w:t>
      </w:r>
    </w:p>
    <w:p w14:paraId="6E5FAF93" w14:textId="77777777" w:rsidR="00B40018" w:rsidRP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  <w:lang w:bidi="en-GB"/>
        </w:rPr>
      </w:pPr>
      <w:r w:rsidRPr="00B40018">
        <w:rPr>
          <w:rFonts w:ascii="Times New Roman" w:hAnsi="Times New Roman" w:cs="Times New Roman"/>
          <w:lang w:bidi="en-GB"/>
        </w:rPr>
        <w:t xml:space="preserve">Kopš 2015. </w:t>
      </w:r>
      <w:r w:rsidRPr="00B40018">
        <w:rPr>
          <w:rFonts w:ascii="Times New Roman" w:hAnsi="Times New Roman" w:cs="Times New Roman"/>
        </w:rPr>
        <w:t>Latvijas Iekšējo Auditoru institūta biedrs.</w:t>
      </w:r>
    </w:p>
    <w:p w14:paraId="67DF9BF4" w14:textId="28EA8848" w:rsidR="00B40018" w:rsidRDefault="00B40018" w:rsidP="00B400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0018">
        <w:rPr>
          <w:rFonts w:ascii="Times New Roman" w:hAnsi="Times New Roman" w:cs="Times New Roman"/>
          <w:lang w:bidi="en-GB"/>
        </w:rPr>
        <w:t>2008.-2013.</w:t>
      </w:r>
      <w:r w:rsidRPr="00B40018">
        <w:rPr>
          <w:rFonts w:ascii="Times New Roman" w:hAnsi="Times New Roman" w:cs="Times New Roman"/>
        </w:rPr>
        <w:t xml:space="preserve"> Latvijas līzinga devēju asociācijas vadītājs.</w:t>
      </w:r>
    </w:p>
    <w:p w14:paraId="487AF9DD" w14:textId="30D0669B" w:rsidR="00DB5EBF" w:rsidRDefault="00DB5EBF" w:rsidP="00B400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FD218C" w14:textId="77777777" w:rsidR="00DB5EBF" w:rsidRPr="00B40018" w:rsidRDefault="00DB5EBF" w:rsidP="00B40018">
      <w:pPr>
        <w:spacing w:after="0" w:line="240" w:lineRule="auto"/>
        <w:jc w:val="both"/>
        <w:rPr>
          <w:rFonts w:ascii="Times New Roman" w:hAnsi="Times New Roman" w:cs="Times New Roman"/>
          <w:lang w:bidi="en-GB"/>
        </w:rPr>
      </w:pPr>
    </w:p>
    <w:p w14:paraId="0FEA9057" w14:textId="4F73BEC5" w:rsidR="00B40018" w:rsidRDefault="00B40018" w:rsidP="00B40018">
      <w:pPr>
        <w:spacing w:after="0" w:line="240" w:lineRule="auto"/>
        <w:rPr>
          <w:rFonts w:ascii="Times New Roman" w:hAnsi="Times New Roman" w:cs="Times New Roman"/>
        </w:rPr>
      </w:pPr>
      <w:r w:rsidRPr="00B40018">
        <w:rPr>
          <w:rFonts w:ascii="Times New Roman" w:hAnsi="Times New Roman" w:cs="Times New Roman"/>
        </w:rPr>
        <w:t>V.Gurtlavam pieder 10 AS “Olainfarm” akcijas.</w:t>
      </w:r>
    </w:p>
    <w:p w14:paraId="266A62EF" w14:textId="77777777" w:rsidR="00DB5EBF" w:rsidRPr="00B40018" w:rsidRDefault="00DB5EBF" w:rsidP="00B40018">
      <w:pPr>
        <w:spacing w:after="0" w:line="240" w:lineRule="auto"/>
        <w:rPr>
          <w:rFonts w:ascii="Times New Roman" w:hAnsi="Times New Roman" w:cs="Times New Roman"/>
        </w:rPr>
      </w:pPr>
    </w:p>
    <w:p w14:paraId="1AFCDE84" w14:textId="71F11B95" w:rsidR="00DB5EBF" w:rsidRDefault="00DB5EBF" w:rsidP="00DB5EBF">
      <w:pPr>
        <w:rPr>
          <w:rFonts w:ascii="Times New Roman" w:hAnsi="Times New Roman" w:cs="Times New Roman"/>
        </w:rPr>
      </w:pPr>
      <w:r w:rsidRPr="00823567">
        <w:rPr>
          <w:rFonts w:ascii="Times New Roman" w:hAnsi="Times New Roman" w:cs="Times New Roman"/>
        </w:rPr>
        <w:t>Citās kapitālsabiedrības akcijas/kapitāla daļas nepieder.</w:t>
      </w:r>
    </w:p>
    <w:p w14:paraId="49BC14B8" w14:textId="77777777" w:rsidR="00DB5EBF" w:rsidRPr="00823567" w:rsidRDefault="00DB5EBF" w:rsidP="00DB5EBF">
      <w:pPr>
        <w:rPr>
          <w:rFonts w:ascii="Times New Roman" w:hAnsi="Times New Roman" w:cs="Times New Roman"/>
        </w:rPr>
      </w:pPr>
    </w:p>
    <w:p w14:paraId="5F934F45" w14:textId="77777777" w:rsidR="00B40018" w:rsidRPr="00823567" w:rsidRDefault="00B40018" w:rsidP="00B400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</w:t>
      </w:r>
    </w:p>
    <w:p w14:paraId="37F2005A" w14:textId="77777777" w:rsidR="00B40018" w:rsidRDefault="00B40018" w:rsidP="00DB5EB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39CF19" w14:textId="54BC62D8" w:rsidR="00BE5EF8" w:rsidRDefault="00B40018" w:rsidP="00DB5EB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ARNIS GULBIS</w:t>
      </w:r>
    </w:p>
    <w:p w14:paraId="5A28CE69" w14:textId="77777777" w:rsidR="00124F7B" w:rsidRPr="00823567" w:rsidRDefault="00124F7B" w:rsidP="00DB5EB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DB299A" w14:textId="793F382B" w:rsidR="00BE5EF8" w:rsidRPr="00823567" w:rsidRDefault="00BE5EF8" w:rsidP="00DB5EB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23567">
        <w:rPr>
          <w:rFonts w:ascii="Times New Roman" w:hAnsi="Times New Roman" w:cs="Times New Roman"/>
          <w:b/>
          <w:bCs/>
        </w:rPr>
        <w:t xml:space="preserve">Izglītība: </w:t>
      </w:r>
    </w:p>
    <w:p w14:paraId="33CD3FEA" w14:textId="77777777" w:rsidR="00B40018" w:rsidRPr="00B40018" w:rsidRDefault="00B40018" w:rsidP="00DB5EBF">
      <w:pPr>
        <w:spacing w:after="0" w:line="240" w:lineRule="auto"/>
        <w:rPr>
          <w:rFonts w:ascii="Times New Roman" w:hAnsi="Times New Roman" w:cs="Times New Roman"/>
        </w:rPr>
      </w:pPr>
    </w:p>
    <w:p w14:paraId="4C1D7976" w14:textId="2B743377" w:rsidR="00B40018" w:rsidRPr="00B40018" w:rsidRDefault="00B40018" w:rsidP="00DB5EB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 w:rsidRPr="00B40018">
        <w:rPr>
          <w:rFonts w:ascii="Times New Roman" w:hAnsi="Times New Roman" w:cs="Times New Roman"/>
        </w:rPr>
        <w:t>2017.-2019.</w:t>
      </w:r>
      <w:r w:rsidRPr="00B40018">
        <w:rPr>
          <w:rFonts w:ascii="Times New Roman" w:hAnsi="Times New Roman" w:cs="Times New Roman"/>
        </w:rPr>
        <w:tab/>
        <w:t>Rīgas Tehniskā Universitāte, Profesionālais maģistra grāds uzņēmumu un iestāžu vadībā un uzņēmumu un iestāžu vadītāja kvalifikācija (Latvijas – Norvēģijas kopēja MBA programma)</w:t>
      </w:r>
    </w:p>
    <w:p w14:paraId="21C987AD" w14:textId="77777777" w:rsidR="00B40018" w:rsidRPr="00B40018" w:rsidRDefault="00B40018" w:rsidP="00DB5EB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</w:rPr>
      </w:pPr>
      <w:r w:rsidRPr="00B40018">
        <w:rPr>
          <w:rFonts w:ascii="Times New Roman" w:hAnsi="Times New Roman" w:cs="Times New Roman"/>
        </w:rPr>
        <w:t>1996.-1998.</w:t>
      </w:r>
      <w:r w:rsidRPr="00B40018">
        <w:rPr>
          <w:rFonts w:ascii="Times New Roman" w:hAnsi="Times New Roman" w:cs="Times New Roman"/>
        </w:rPr>
        <w:tab/>
        <w:t>Latvijas Lauksaimniecības Universitāte, Ekonomikas maģistrs Grāmatvedība un finanses)</w:t>
      </w:r>
    </w:p>
    <w:p w14:paraId="3826C31B" w14:textId="77777777" w:rsidR="00B40018" w:rsidRDefault="00B40018" w:rsidP="00DB5E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0018">
        <w:rPr>
          <w:rFonts w:ascii="Times New Roman" w:hAnsi="Times New Roman" w:cs="Times New Roman"/>
        </w:rPr>
        <w:t>1992.-1996.</w:t>
      </w:r>
      <w:r w:rsidRPr="00B40018">
        <w:rPr>
          <w:rFonts w:ascii="Times New Roman" w:hAnsi="Times New Roman" w:cs="Times New Roman"/>
        </w:rPr>
        <w:tab/>
        <w:t>Latvijas Lauksaimniecības Universitāte, Bakalaurs, (Grāmatvedība un finanses)</w:t>
      </w:r>
    </w:p>
    <w:p w14:paraId="205D0421" w14:textId="77777777" w:rsidR="00B40018" w:rsidRDefault="00B40018" w:rsidP="00DB5EBF">
      <w:pPr>
        <w:spacing w:after="0" w:line="240" w:lineRule="auto"/>
        <w:rPr>
          <w:rFonts w:ascii="Times New Roman" w:hAnsi="Times New Roman" w:cs="Times New Roman"/>
        </w:rPr>
      </w:pPr>
    </w:p>
    <w:p w14:paraId="6CEB9C02" w14:textId="3F7B2EE8" w:rsidR="00BE5EF8" w:rsidRDefault="00BE5EF8" w:rsidP="00DB5EB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23567">
        <w:rPr>
          <w:rFonts w:ascii="Times New Roman" w:hAnsi="Times New Roman" w:cs="Times New Roman"/>
          <w:b/>
          <w:bCs/>
        </w:rPr>
        <w:t>Darba pieredze:</w:t>
      </w:r>
    </w:p>
    <w:p w14:paraId="73C35AA3" w14:textId="28790FAF" w:rsidR="00DB5EBF" w:rsidRDefault="00DB5EBF" w:rsidP="00DB5EB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DC6FB4" w14:textId="08A71D61" w:rsidR="00DB5EBF" w:rsidRPr="00DB5EBF" w:rsidRDefault="00DB5EBF" w:rsidP="00DB5EB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B5EBF">
        <w:rPr>
          <w:rFonts w:ascii="Times New Roman" w:hAnsi="Times New Roman" w:cs="Times New Roman"/>
        </w:rPr>
        <w:t>09</w:t>
      </w:r>
      <w:r w:rsidR="00265F34">
        <w:rPr>
          <w:rFonts w:ascii="Times New Roman" w:hAnsi="Times New Roman" w:cs="Times New Roman"/>
        </w:rPr>
        <w:t>.</w:t>
      </w:r>
      <w:r w:rsidRPr="00DB5EBF">
        <w:rPr>
          <w:rFonts w:ascii="Times New Roman" w:hAnsi="Times New Roman" w:cs="Times New Roman"/>
        </w:rPr>
        <w:t>2019</w:t>
      </w:r>
      <w:r w:rsidR="00265F34">
        <w:rPr>
          <w:rFonts w:ascii="Times New Roman" w:hAnsi="Times New Roman" w:cs="Times New Roman"/>
        </w:rPr>
        <w:t>.</w:t>
      </w:r>
      <w:r w:rsidRPr="00DB5EBF">
        <w:rPr>
          <w:rFonts w:ascii="Times New Roman" w:hAnsi="Times New Roman" w:cs="Times New Roman"/>
        </w:rPr>
        <w:t xml:space="preserve"> - patreiz</w:t>
      </w:r>
      <w:r w:rsidRPr="00DB5EBF">
        <w:rPr>
          <w:rFonts w:ascii="Times New Roman" w:hAnsi="Times New Roman" w:cs="Times New Roman"/>
        </w:rPr>
        <w:tab/>
        <w:t>SIA “RĪGAS BRĪVOSTAS FLOTE”</w:t>
      </w:r>
      <w:r>
        <w:rPr>
          <w:rFonts w:ascii="Times New Roman" w:hAnsi="Times New Roman" w:cs="Times New Roman"/>
        </w:rPr>
        <w:t xml:space="preserve">, </w:t>
      </w:r>
      <w:r w:rsidRPr="00DB5EBF">
        <w:rPr>
          <w:rFonts w:ascii="Times New Roman" w:hAnsi="Times New Roman" w:cs="Times New Roman"/>
        </w:rPr>
        <w:t>Finanšu un operacionālais direktors</w:t>
      </w:r>
      <w:r w:rsidRPr="00DB5EBF">
        <w:rPr>
          <w:rFonts w:ascii="Times New Roman" w:hAnsi="Times New Roman" w:cs="Times New Roman"/>
          <w:b/>
          <w:bCs/>
        </w:rPr>
        <w:t xml:space="preserve">  </w:t>
      </w:r>
    </w:p>
    <w:p w14:paraId="4F78930A" w14:textId="0125D558" w:rsidR="00DB5EBF" w:rsidRPr="00DB5EBF" w:rsidRDefault="00DB5EBF" w:rsidP="00265F34">
      <w:pPr>
        <w:spacing w:after="0" w:line="240" w:lineRule="auto"/>
        <w:ind w:left="2127" w:hanging="2127"/>
        <w:rPr>
          <w:rFonts w:ascii="Times New Roman" w:hAnsi="Times New Roman" w:cs="Times New Roman"/>
        </w:rPr>
      </w:pPr>
      <w:r w:rsidRPr="00DB5EBF">
        <w:rPr>
          <w:rFonts w:ascii="Times New Roman" w:hAnsi="Times New Roman" w:cs="Times New Roman"/>
        </w:rPr>
        <w:t>01</w:t>
      </w:r>
      <w:r w:rsidR="00265F34">
        <w:rPr>
          <w:rFonts w:ascii="Times New Roman" w:hAnsi="Times New Roman" w:cs="Times New Roman"/>
        </w:rPr>
        <w:t>.</w:t>
      </w:r>
      <w:r w:rsidRPr="00DB5EBF">
        <w:rPr>
          <w:rFonts w:ascii="Times New Roman" w:hAnsi="Times New Roman" w:cs="Times New Roman"/>
        </w:rPr>
        <w:t>2017</w:t>
      </w:r>
      <w:r w:rsidR="00265F34">
        <w:rPr>
          <w:rFonts w:ascii="Times New Roman" w:hAnsi="Times New Roman" w:cs="Times New Roman"/>
        </w:rPr>
        <w:t>.</w:t>
      </w:r>
      <w:r w:rsidRPr="00DB5EBF">
        <w:rPr>
          <w:rFonts w:ascii="Times New Roman" w:hAnsi="Times New Roman" w:cs="Times New Roman"/>
        </w:rPr>
        <w:t xml:space="preserve">  </w:t>
      </w:r>
      <w:r w:rsidR="00265F34">
        <w:rPr>
          <w:rFonts w:ascii="Times New Roman" w:hAnsi="Times New Roman" w:cs="Times New Roman"/>
        </w:rPr>
        <w:t>–</w:t>
      </w:r>
      <w:r w:rsidRPr="00DB5EBF">
        <w:rPr>
          <w:rFonts w:ascii="Times New Roman" w:hAnsi="Times New Roman" w:cs="Times New Roman"/>
        </w:rPr>
        <w:t xml:space="preserve"> 09</w:t>
      </w:r>
      <w:r w:rsidR="00265F34">
        <w:rPr>
          <w:rFonts w:ascii="Times New Roman" w:hAnsi="Times New Roman" w:cs="Times New Roman"/>
        </w:rPr>
        <w:t>.</w:t>
      </w:r>
      <w:r w:rsidRPr="00DB5EBF">
        <w:rPr>
          <w:rFonts w:ascii="Times New Roman" w:hAnsi="Times New Roman" w:cs="Times New Roman"/>
        </w:rPr>
        <w:t>2019</w:t>
      </w:r>
      <w:r w:rsidR="00265F34">
        <w:rPr>
          <w:rFonts w:ascii="Times New Roman" w:hAnsi="Times New Roman" w:cs="Times New Roman"/>
        </w:rPr>
        <w:t>.</w:t>
      </w:r>
      <w:r w:rsidR="00265F34">
        <w:rPr>
          <w:rFonts w:ascii="Times New Roman" w:hAnsi="Times New Roman" w:cs="Times New Roman"/>
        </w:rPr>
        <w:tab/>
      </w:r>
      <w:r w:rsidRPr="00DB5EBF">
        <w:rPr>
          <w:rFonts w:ascii="Times New Roman" w:hAnsi="Times New Roman" w:cs="Times New Roman"/>
        </w:rPr>
        <w:t>SIA “LATER LTD” (</w:t>
      </w:r>
      <w:r w:rsidR="00485D4E" w:rsidRPr="00DB5EBF">
        <w:rPr>
          <w:rFonts w:ascii="Times New Roman" w:hAnsi="Times New Roman" w:cs="Times New Roman"/>
        </w:rPr>
        <w:t xml:space="preserve">preču zīme </w:t>
      </w:r>
      <w:r w:rsidRPr="00DB5EBF">
        <w:rPr>
          <w:rFonts w:ascii="Times New Roman" w:hAnsi="Times New Roman" w:cs="Times New Roman"/>
        </w:rPr>
        <w:t xml:space="preserve">PICA LULU) </w:t>
      </w:r>
      <w:r w:rsidR="00E91DF5">
        <w:rPr>
          <w:rFonts w:ascii="Times New Roman" w:hAnsi="Times New Roman" w:cs="Times New Roman"/>
        </w:rPr>
        <w:t>un</w:t>
      </w:r>
      <w:r w:rsidRPr="00DB5EBF">
        <w:rPr>
          <w:rFonts w:ascii="Times New Roman" w:hAnsi="Times New Roman" w:cs="Times New Roman"/>
        </w:rPr>
        <w:t xml:space="preserve"> SIA “PIZZA LULU”, Finanšu direktors</w:t>
      </w:r>
    </w:p>
    <w:p w14:paraId="7409688C" w14:textId="77777777" w:rsidR="006E4458" w:rsidRDefault="006E4458" w:rsidP="00DB5EBF">
      <w:pPr>
        <w:spacing w:after="0" w:line="240" w:lineRule="auto"/>
        <w:rPr>
          <w:rFonts w:ascii="Times New Roman" w:hAnsi="Times New Roman" w:cs="Times New Roman"/>
        </w:rPr>
      </w:pPr>
    </w:p>
    <w:p w14:paraId="7E67B51A" w14:textId="27FCA817" w:rsidR="00BE5EF8" w:rsidRDefault="00DB5EBF" w:rsidP="00DB5E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A.Gulbim</w:t>
      </w:r>
      <w:r w:rsidR="00BE5EF8" w:rsidRPr="00823567">
        <w:rPr>
          <w:rFonts w:ascii="Times New Roman" w:hAnsi="Times New Roman" w:cs="Times New Roman"/>
        </w:rPr>
        <w:t xml:space="preserve"> nepieder AS “Olainfarm” akcijas.</w:t>
      </w:r>
    </w:p>
    <w:p w14:paraId="22C93D1E" w14:textId="77777777" w:rsidR="006E4458" w:rsidRPr="00823567" w:rsidRDefault="006E4458" w:rsidP="00DB5EBF">
      <w:pPr>
        <w:spacing w:after="0" w:line="240" w:lineRule="auto"/>
        <w:rPr>
          <w:rFonts w:ascii="Times New Roman" w:hAnsi="Times New Roman" w:cs="Times New Roman"/>
        </w:rPr>
      </w:pPr>
    </w:p>
    <w:p w14:paraId="624FFC04" w14:textId="334FA19B" w:rsidR="00BB2CBE" w:rsidRPr="00823567" w:rsidRDefault="00BB2CBE" w:rsidP="00DB5EBF">
      <w:pPr>
        <w:spacing w:after="0" w:line="240" w:lineRule="auto"/>
        <w:rPr>
          <w:rFonts w:ascii="Times New Roman" w:hAnsi="Times New Roman" w:cs="Times New Roman"/>
        </w:rPr>
      </w:pPr>
      <w:r w:rsidRPr="00823567">
        <w:rPr>
          <w:rFonts w:ascii="Times New Roman" w:hAnsi="Times New Roman" w:cs="Times New Roman"/>
        </w:rPr>
        <w:t>Citās kapitālsabiedrības akcijas/kapitāla daļas nepieder.</w:t>
      </w:r>
    </w:p>
    <w:sectPr w:rsidR="00BB2CBE" w:rsidRPr="00823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92"/>
    <w:rsid w:val="000C02D9"/>
    <w:rsid w:val="000F0E0F"/>
    <w:rsid w:val="00124F7B"/>
    <w:rsid w:val="002413EA"/>
    <w:rsid w:val="00265F34"/>
    <w:rsid w:val="00421AF1"/>
    <w:rsid w:val="00435B92"/>
    <w:rsid w:val="00485D4E"/>
    <w:rsid w:val="004869AE"/>
    <w:rsid w:val="005C796C"/>
    <w:rsid w:val="006E4458"/>
    <w:rsid w:val="00730DA8"/>
    <w:rsid w:val="00823567"/>
    <w:rsid w:val="00956E06"/>
    <w:rsid w:val="00B40018"/>
    <w:rsid w:val="00BB2CBE"/>
    <w:rsid w:val="00BE5EF8"/>
    <w:rsid w:val="00C57DB7"/>
    <w:rsid w:val="00DB5EBF"/>
    <w:rsid w:val="00E91DF5"/>
    <w:rsid w:val="00F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C7DE"/>
  <w15:chartTrackingRefBased/>
  <w15:docId w15:val="{0E78B385-55E3-4B6A-9C9E-AC951F12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Agrita Kijoneka | OlainFarm LV</cp:lastModifiedBy>
  <cp:revision>3</cp:revision>
  <dcterms:created xsi:type="dcterms:W3CDTF">2021-06-01T14:08:00Z</dcterms:created>
  <dcterms:modified xsi:type="dcterms:W3CDTF">2021-06-02T06:06:00Z</dcterms:modified>
</cp:coreProperties>
</file>