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7BC1E" w14:textId="77777777" w:rsidR="00F82929" w:rsidRPr="00F82929" w:rsidRDefault="00F82929" w:rsidP="00F82929">
      <w:pPr>
        <w:spacing w:after="0" w:line="276" w:lineRule="auto"/>
        <w:rPr>
          <w:rFonts w:ascii="Calibri" w:eastAsia="Calibri" w:hAnsi="Calibri" w:cs="Times New Roman"/>
          <w:sz w:val="18"/>
          <w:szCs w:val="16"/>
          <w:lang w:val="en-GB"/>
        </w:rPr>
      </w:pPr>
      <w:r w:rsidRPr="00F82929">
        <w:rPr>
          <w:rFonts w:ascii="Calibri" w:eastAsia="Calibri" w:hAnsi="Calibri" w:cs="Times New Roman"/>
          <w:sz w:val="18"/>
          <w:szCs w:val="16"/>
          <w:lang w:val="en-GB"/>
        </w:rPr>
        <w:t>Press release</w:t>
      </w:r>
    </w:p>
    <w:p w14:paraId="77A8844A" w14:textId="799D51DB" w:rsidR="00F82929" w:rsidRPr="00F82929" w:rsidRDefault="00F82929" w:rsidP="00F82929">
      <w:pPr>
        <w:spacing w:after="0" w:line="276" w:lineRule="auto"/>
        <w:rPr>
          <w:rFonts w:ascii="Calibri" w:eastAsia="Calibri" w:hAnsi="Calibri" w:cs="Times New Roman"/>
          <w:sz w:val="18"/>
          <w:szCs w:val="16"/>
          <w:lang w:val="en-GB"/>
        </w:rPr>
      </w:pPr>
      <w:r w:rsidRPr="00F82929">
        <w:rPr>
          <w:rFonts w:ascii="Calibri" w:eastAsia="Calibri" w:hAnsi="Calibri" w:cs="Times New Roman"/>
          <w:sz w:val="18"/>
          <w:szCs w:val="16"/>
          <w:lang w:val="en-GB"/>
        </w:rPr>
        <w:t xml:space="preserve">10 December 2019 </w:t>
      </w:r>
    </w:p>
    <w:p w14:paraId="16E81055" w14:textId="77777777" w:rsidR="00F82929" w:rsidRPr="00F82929" w:rsidRDefault="00F82929" w:rsidP="00F82929">
      <w:pPr>
        <w:spacing w:after="0" w:line="240" w:lineRule="auto"/>
        <w:jc w:val="center"/>
        <w:rPr>
          <w:rFonts w:eastAsia="Times New Roman" w:cstheme="minorHAnsi"/>
          <w:b/>
          <w:sz w:val="28"/>
          <w:szCs w:val="28"/>
          <w:lang w:val="en-GB"/>
        </w:rPr>
      </w:pPr>
    </w:p>
    <w:p w14:paraId="08AC0A78" w14:textId="12EA6001" w:rsidR="00760F4A" w:rsidRPr="006F3111" w:rsidRDefault="00BF5229" w:rsidP="00760F4A">
      <w:pPr>
        <w:jc w:val="center"/>
        <w:rPr>
          <w:rFonts w:cstheme="minorHAnsi"/>
          <w:b/>
          <w:sz w:val="28"/>
          <w:szCs w:val="28"/>
          <w:lang w:val="en-GB"/>
        </w:rPr>
      </w:pPr>
      <w:r>
        <w:rPr>
          <w:rFonts w:cstheme="minorHAnsi"/>
          <w:b/>
          <w:sz w:val="28"/>
          <w:szCs w:val="28"/>
          <w:lang w:val="en-GB"/>
        </w:rPr>
        <w:t>T</w:t>
      </w:r>
      <w:r>
        <w:rPr>
          <w:rFonts w:cstheme="minorHAnsi"/>
          <w:b/>
          <w:sz w:val="28"/>
          <w:szCs w:val="28"/>
          <w:lang w:val="en-GB"/>
        </w:rPr>
        <w:t>wo new members</w:t>
      </w:r>
      <w:r w:rsidRPr="006F3111">
        <w:rPr>
          <w:rFonts w:cstheme="minorHAnsi"/>
          <w:b/>
          <w:sz w:val="28"/>
          <w:szCs w:val="28"/>
          <w:lang w:val="en-GB"/>
        </w:rPr>
        <w:t xml:space="preserve"> </w:t>
      </w:r>
      <w:r>
        <w:rPr>
          <w:rFonts w:cstheme="minorHAnsi"/>
          <w:b/>
          <w:sz w:val="28"/>
          <w:szCs w:val="28"/>
          <w:lang w:val="en-GB"/>
        </w:rPr>
        <w:t xml:space="preserve">join </w:t>
      </w:r>
      <w:r w:rsidR="00760F4A" w:rsidRPr="006F3111">
        <w:rPr>
          <w:rFonts w:cstheme="minorHAnsi"/>
          <w:b/>
          <w:sz w:val="28"/>
          <w:szCs w:val="28"/>
          <w:lang w:val="en-GB"/>
        </w:rPr>
        <w:t xml:space="preserve">Maxima </w:t>
      </w:r>
      <w:proofErr w:type="spellStart"/>
      <w:r w:rsidR="00760F4A" w:rsidRPr="006F3111">
        <w:rPr>
          <w:rFonts w:cstheme="minorHAnsi"/>
          <w:b/>
          <w:sz w:val="28"/>
          <w:szCs w:val="28"/>
          <w:lang w:val="en-GB"/>
        </w:rPr>
        <w:t>Grupė</w:t>
      </w:r>
      <w:r w:rsidR="006F3111">
        <w:rPr>
          <w:rFonts w:cstheme="minorHAnsi"/>
          <w:b/>
          <w:sz w:val="28"/>
          <w:szCs w:val="28"/>
          <w:lang w:val="en-GB"/>
        </w:rPr>
        <w:t>’s</w:t>
      </w:r>
      <w:proofErr w:type="spellEnd"/>
      <w:r w:rsidR="006F3111">
        <w:rPr>
          <w:rFonts w:cstheme="minorHAnsi"/>
          <w:b/>
          <w:sz w:val="28"/>
          <w:szCs w:val="28"/>
          <w:lang w:val="en-GB"/>
        </w:rPr>
        <w:t xml:space="preserve"> Board of Directors</w:t>
      </w:r>
    </w:p>
    <w:p w14:paraId="24CC0CD7" w14:textId="77777777" w:rsidR="00773754" w:rsidRDefault="006F3111" w:rsidP="00760F4A">
      <w:pPr>
        <w:jc w:val="both"/>
        <w:rPr>
          <w:rFonts w:cstheme="minorHAnsi"/>
          <w:color w:val="000000"/>
          <w:lang w:val="en-GB"/>
        </w:rPr>
      </w:pPr>
      <w:r>
        <w:rPr>
          <w:rFonts w:cstheme="minorHAnsi"/>
          <w:color w:val="000000"/>
          <w:lang w:val="en-GB"/>
        </w:rPr>
        <w:t xml:space="preserve">On 9 December, Vilniaus Prekyba made the decision to increase the number of members on </w:t>
      </w:r>
      <w:r w:rsidRPr="006F3111">
        <w:rPr>
          <w:rFonts w:cstheme="minorHAnsi"/>
          <w:color w:val="000000"/>
          <w:lang w:val="en-GB"/>
        </w:rPr>
        <w:t>Maxima Grupė</w:t>
      </w:r>
      <w:r>
        <w:rPr>
          <w:rFonts w:cstheme="minorHAnsi"/>
          <w:color w:val="000000"/>
          <w:lang w:val="en-GB"/>
        </w:rPr>
        <w:t xml:space="preserve">’s Board of Directors from seven to eight. The Supervisory Board of </w:t>
      </w:r>
      <w:r w:rsidRPr="006F3111">
        <w:rPr>
          <w:rFonts w:cstheme="minorHAnsi"/>
          <w:color w:val="000000"/>
          <w:lang w:val="en-GB"/>
        </w:rPr>
        <w:t>Maxima Grupė</w:t>
      </w:r>
      <w:r>
        <w:rPr>
          <w:rFonts w:cstheme="minorHAnsi"/>
          <w:color w:val="000000"/>
          <w:lang w:val="en-GB"/>
        </w:rPr>
        <w:t xml:space="preserve"> then appointed a new member to the enlarged Board of Directors – </w:t>
      </w:r>
      <w:r w:rsidRPr="006F3111">
        <w:rPr>
          <w:rFonts w:cstheme="minorHAnsi"/>
          <w:color w:val="000000"/>
          <w:lang w:val="en-GB"/>
        </w:rPr>
        <w:t>Vitalij Rakovski</w:t>
      </w:r>
      <w:r>
        <w:rPr>
          <w:rFonts w:cstheme="minorHAnsi"/>
          <w:color w:val="000000"/>
          <w:lang w:val="en-GB"/>
        </w:rPr>
        <w:t xml:space="preserve">, who is </w:t>
      </w:r>
      <w:r w:rsidR="00773754">
        <w:rPr>
          <w:rFonts w:cstheme="minorHAnsi"/>
          <w:color w:val="000000"/>
          <w:lang w:val="en-GB"/>
        </w:rPr>
        <w:t xml:space="preserve">the </w:t>
      </w:r>
      <w:r>
        <w:rPr>
          <w:rFonts w:cstheme="minorHAnsi"/>
          <w:color w:val="000000"/>
          <w:lang w:val="en-GB"/>
        </w:rPr>
        <w:t xml:space="preserve">CFO of </w:t>
      </w:r>
      <w:r w:rsidRPr="006F3111">
        <w:rPr>
          <w:rFonts w:cstheme="minorHAnsi"/>
          <w:color w:val="000000"/>
          <w:lang w:val="en-GB"/>
        </w:rPr>
        <w:t>Maxima Grupė</w:t>
      </w:r>
      <w:r>
        <w:rPr>
          <w:rFonts w:cstheme="minorHAnsi"/>
          <w:color w:val="000000"/>
          <w:lang w:val="en-GB"/>
        </w:rPr>
        <w:t xml:space="preserve"> and </w:t>
      </w:r>
      <w:r w:rsidR="00773754">
        <w:rPr>
          <w:rFonts w:cstheme="minorHAnsi"/>
          <w:color w:val="000000"/>
          <w:lang w:val="en-GB"/>
        </w:rPr>
        <w:t xml:space="preserve">Chairman of the Board at Radas, the company that operates the </w:t>
      </w:r>
      <w:proofErr w:type="spellStart"/>
      <w:r w:rsidR="00773754">
        <w:rPr>
          <w:rFonts w:cstheme="minorHAnsi"/>
          <w:color w:val="000000"/>
          <w:lang w:val="en-GB"/>
        </w:rPr>
        <w:t>Barbora</w:t>
      </w:r>
      <w:proofErr w:type="spellEnd"/>
      <w:r w:rsidR="00773754">
        <w:rPr>
          <w:rFonts w:cstheme="minorHAnsi"/>
          <w:color w:val="000000"/>
          <w:lang w:val="en-GB"/>
        </w:rPr>
        <w:t xml:space="preserve"> businesses in the Baltic countries. </w:t>
      </w:r>
    </w:p>
    <w:p w14:paraId="0144E115" w14:textId="5758A92B" w:rsidR="00F82929" w:rsidRDefault="00F82929" w:rsidP="00760F4A">
      <w:pPr>
        <w:jc w:val="both"/>
        <w:rPr>
          <w:rFonts w:cstheme="minorHAnsi"/>
          <w:color w:val="000000"/>
          <w:lang w:val="en-GB"/>
        </w:rPr>
      </w:pPr>
      <w:r w:rsidRPr="00F82929">
        <w:rPr>
          <w:rFonts w:cstheme="minorHAnsi"/>
          <w:color w:val="000000"/>
          <w:lang w:val="en-GB"/>
        </w:rPr>
        <w:t xml:space="preserve">Maxima </w:t>
      </w:r>
      <w:proofErr w:type="spellStart"/>
      <w:r w:rsidRPr="00F82929">
        <w:rPr>
          <w:rFonts w:cstheme="minorHAnsi"/>
          <w:color w:val="000000"/>
          <w:lang w:val="en-GB"/>
        </w:rPr>
        <w:t>Grupė’s</w:t>
      </w:r>
      <w:proofErr w:type="spellEnd"/>
      <w:r w:rsidRPr="00F82929">
        <w:rPr>
          <w:rFonts w:cstheme="minorHAnsi"/>
          <w:color w:val="000000"/>
          <w:lang w:val="en-GB"/>
        </w:rPr>
        <w:t xml:space="preserve"> Supervisory Board also recalled Meri Navick</w:t>
      </w:r>
      <w:r w:rsidR="003B3EBF">
        <w:rPr>
          <w:rFonts w:cstheme="minorHAnsi"/>
          <w:color w:val="000000"/>
          <w:lang w:val="en-GB"/>
        </w:rPr>
        <w:t>ė</w:t>
      </w:r>
      <w:r w:rsidRPr="00F82929">
        <w:rPr>
          <w:rFonts w:cstheme="minorHAnsi"/>
          <w:color w:val="000000"/>
          <w:lang w:val="en-GB"/>
        </w:rPr>
        <w:t xml:space="preserve">, who is taking leave for personal reasons, from her roles as chairwoman and member of the Board of Directors, and appointed Vilma </w:t>
      </w:r>
      <w:proofErr w:type="spellStart"/>
      <w:r w:rsidRPr="00F82929">
        <w:rPr>
          <w:rFonts w:cstheme="minorHAnsi"/>
          <w:color w:val="000000"/>
          <w:lang w:val="en-GB"/>
        </w:rPr>
        <w:t>Drulien</w:t>
      </w:r>
      <w:proofErr w:type="spellEnd"/>
      <w:r>
        <w:rPr>
          <w:rFonts w:cstheme="minorHAnsi"/>
          <w:color w:val="000000"/>
        </w:rPr>
        <w:t>ė</w:t>
      </w:r>
      <w:r w:rsidRPr="00F82929">
        <w:rPr>
          <w:rFonts w:cstheme="minorHAnsi"/>
          <w:color w:val="000000"/>
          <w:lang w:val="en-GB"/>
        </w:rPr>
        <w:t xml:space="preserve">, the CEO of Maxima International Sourcing and </w:t>
      </w:r>
      <w:r w:rsidR="00BF5229">
        <w:rPr>
          <w:rFonts w:cstheme="minorHAnsi"/>
          <w:color w:val="000000"/>
          <w:lang w:val="en-GB"/>
        </w:rPr>
        <w:t>CCO</w:t>
      </w:r>
      <w:r w:rsidRPr="00F82929">
        <w:rPr>
          <w:rFonts w:cstheme="minorHAnsi"/>
          <w:color w:val="000000"/>
          <w:lang w:val="en-GB"/>
        </w:rPr>
        <w:t xml:space="preserve"> at Maxima LT, as a new member.</w:t>
      </w:r>
    </w:p>
    <w:p w14:paraId="0DB9C62F" w14:textId="0466F9F3" w:rsidR="006F3111" w:rsidRPr="00773754" w:rsidRDefault="00773754" w:rsidP="00760F4A">
      <w:pPr>
        <w:jc w:val="both"/>
        <w:rPr>
          <w:rFonts w:cstheme="minorHAnsi"/>
          <w:color w:val="000000"/>
          <w:lang w:val="en-US"/>
        </w:rPr>
      </w:pPr>
      <w:r>
        <w:rPr>
          <w:rFonts w:cstheme="minorHAnsi"/>
          <w:color w:val="000000"/>
          <w:lang w:val="en-US"/>
        </w:rPr>
        <w:t xml:space="preserve">“The newly appointed board members have valuable experience in the areas of finance and commerce. I have no doubt that </w:t>
      </w:r>
      <w:proofErr w:type="spellStart"/>
      <w:r>
        <w:rPr>
          <w:rFonts w:cstheme="minorHAnsi"/>
          <w:color w:val="000000"/>
          <w:lang w:val="en-US"/>
        </w:rPr>
        <w:t>Vitalij’s</w:t>
      </w:r>
      <w:proofErr w:type="spellEnd"/>
      <w:r>
        <w:rPr>
          <w:rFonts w:cstheme="minorHAnsi"/>
          <w:color w:val="000000"/>
          <w:lang w:val="en-US"/>
        </w:rPr>
        <w:t xml:space="preserve"> and Vilma’s competencies will strengthen the Board of Directors and contribute to </w:t>
      </w:r>
      <w:r w:rsidRPr="006F3111">
        <w:rPr>
          <w:rFonts w:cstheme="minorHAnsi"/>
          <w:color w:val="000000"/>
          <w:lang w:val="en-GB"/>
        </w:rPr>
        <w:t>Maxima Grupė</w:t>
      </w:r>
      <w:r>
        <w:rPr>
          <w:rFonts w:cstheme="minorHAnsi"/>
          <w:color w:val="000000"/>
          <w:lang w:val="en-GB"/>
        </w:rPr>
        <w:t>’</w:t>
      </w:r>
      <w:r w:rsidRPr="006F3111">
        <w:rPr>
          <w:rFonts w:cstheme="minorHAnsi"/>
          <w:color w:val="000000"/>
          <w:lang w:val="en-GB"/>
        </w:rPr>
        <w:t>s</w:t>
      </w:r>
      <w:r>
        <w:rPr>
          <w:rFonts w:cstheme="minorHAnsi"/>
          <w:color w:val="000000"/>
          <w:lang w:val="en-GB"/>
        </w:rPr>
        <w:t xml:space="preserve"> further growth,” says </w:t>
      </w:r>
      <w:r w:rsidRPr="006F3111">
        <w:rPr>
          <w:rFonts w:cstheme="minorHAnsi"/>
          <w:color w:val="000000"/>
          <w:lang w:val="en-GB"/>
        </w:rPr>
        <w:t>Jolanta Bivainytė</w:t>
      </w:r>
      <w:r>
        <w:rPr>
          <w:rFonts w:cstheme="minorHAnsi"/>
          <w:color w:val="000000"/>
          <w:lang w:val="en-GB"/>
        </w:rPr>
        <w:t xml:space="preserve">, the CEO of </w:t>
      </w:r>
      <w:r w:rsidRPr="006F3111">
        <w:rPr>
          <w:rFonts w:cstheme="minorHAnsi"/>
          <w:color w:val="000000"/>
          <w:lang w:val="en-GB"/>
        </w:rPr>
        <w:t>Maxima Grupė</w:t>
      </w:r>
      <w:r>
        <w:rPr>
          <w:rFonts w:cstheme="minorHAnsi"/>
          <w:color w:val="000000"/>
          <w:lang w:val="en-GB"/>
        </w:rPr>
        <w:t>.</w:t>
      </w:r>
    </w:p>
    <w:p w14:paraId="5E39266F" w14:textId="4EEEC899" w:rsidR="00F82929" w:rsidRDefault="00773754" w:rsidP="00760F4A">
      <w:pPr>
        <w:jc w:val="both"/>
        <w:rPr>
          <w:rFonts w:cstheme="minorHAnsi"/>
          <w:color w:val="000000"/>
          <w:lang w:val="en-GB"/>
        </w:rPr>
      </w:pPr>
      <w:r w:rsidRPr="006F3111">
        <w:rPr>
          <w:rFonts w:cstheme="minorHAnsi"/>
          <w:color w:val="000000"/>
          <w:lang w:val="en-GB"/>
        </w:rPr>
        <w:t>Vitalij Rakovski</w:t>
      </w:r>
      <w:r>
        <w:rPr>
          <w:rFonts w:cstheme="minorHAnsi"/>
          <w:color w:val="000000"/>
          <w:lang w:val="en-GB"/>
        </w:rPr>
        <w:t xml:space="preserve"> is an experienced finance executive who has c</w:t>
      </w:r>
      <w:r w:rsidR="0087235E">
        <w:rPr>
          <w:rFonts w:cstheme="minorHAnsi"/>
          <w:color w:val="000000"/>
          <w:lang w:val="en-GB"/>
        </w:rPr>
        <w:t>onducted</w:t>
      </w:r>
      <w:r>
        <w:rPr>
          <w:rFonts w:cstheme="minorHAnsi"/>
          <w:color w:val="000000"/>
          <w:lang w:val="en-GB"/>
        </w:rPr>
        <w:t xml:space="preserve"> numerous large international projects. He joined </w:t>
      </w:r>
      <w:r w:rsidRPr="006F3111">
        <w:rPr>
          <w:rFonts w:cstheme="minorHAnsi"/>
          <w:color w:val="000000"/>
          <w:lang w:val="en-GB"/>
        </w:rPr>
        <w:t>Maxima Grupė</w:t>
      </w:r>
      <w:r>
        <w:rPr>
          <w:rFonts w:cstheme="minorHAnsi"/>
          <w:color w:val="000000"/>
          <w:lang w:val="en-GB"/>
        </w:rPr>
        <w:t xml:space="preserve"> </w:t>
      </w:r>
      <w:r w:rsidR="00BF5229">
        <w:rPr>
          <w:rFonts w:cstheme="minorHAnsi"/>
          <w:color w:val="000000"/>
          <w:lang w:val="en-GB"/>
        </w:rPr>
        <w:t>in t</w:t>
      </w:r>
      <w:bookmarkStart w:id="0" w:name="_GoBack"/>
      <w:bookmarkEnd w:id="0"/>
      <w:r w:rsidR="00BF5229">
        <w:rPr>
          <w:rFonts w:cstheme="minorHAnsi"/>
          <w:color w:val="000000"/>
          <w:lang w:val="en-GB"/>
        </w:rPr>
        <w:t>he beginning</w:t>
      </w:r>
      <w:r>
        <w:rPr>
          <w:rFonts w:cstheme="minorHAnsi"/>
          <w:color w:val="000000"/>
          <w:lang w:val="en-GB"/>
        </w:rPr>
        <w:t xml:space="preserve"> of 2018. Vilma Drulien</w:t>
      </w:r>
      <w:r w:rsidR="003B3EBF">
        <w:rPr>
          <w:rFonts w:cstheme="minorHAnsi"/>
          <w:color w:val="000000"/>
          <w:lang w:val="en-GB"/>
        </w:rPr>
        <w:t>ė</w:t>
      </w:r>
      <w:r>
        <w:rPr>
          <w:rFonts w:cstheme="minorHAnsi"/>
          <w:color w:val="000000"/>
          <w:lang w:val="en-GB"/>
        </w:rPr>
        <w:t xml:space="preserve"> has more than 15 years of experience in retail trade and has been working </w:t>
      </w:r>
      <w:r w:rsidR="0087235E">
        <w:rPr>
          <w:rFonts w:cstheme="minorHAnsi"/>
          <w:color w:val="000000"/>
          <w:lang w:val="en-GB"/>
        </w:rPr>
        <w:t>at</w:t>
      </w:r>
      <w:r>
        <w:rPr>
          <w:rFonts w:cstheme="minorHAnsi"/>
          <w:color w:val="000000"/>
          <w:lang w:val="en-GB"/>
        </w:rPr>
        <w:t xml:space="preserve"> </w:t>
      </w:r>
      <w:r w:rsidRPr="006F3111">
        <w:rPr>
          <w:rFonts w:cstheme="minorHAnsi"/>
          <w:color w:val="000000"/>
          <w:lang w:val="en-GB"/>
        </w:rPr>
        <w:t>Maxima Grupė</w:t>
      </w:r>
      <w:r>
        <w:rPr>
          <w:rFonts w:cstheme="minorHAnsi"/>
          <w:color w:val="000000"/>
          <w:lang w:val="en-GB"/>
        </w:rPr>
        <w:t xml:space="preserve"> companies since 2003.</w:t>
      </w:r>
      <w:r w:rsidR="00F82929">
        <w:rPr>
          <w:rFonts w:cstheme="minorHAnsi"/>
          <w:color w:val="000000"/>
          <w:lang w:val="en-GB"/>
        </w:rPr>
        <w:t xml:space="preserve"> </w:t>
      </w:r>
    </w:p>
    <w:p w14:paraId="5C86EDCB" w14:textId="2DCA5193" w:rsidR="00F82929" w:rsidRPr="00F82929" w:rsidRDefault="00F82929" w:rsidP="00F82929">
      <w:pPr>
        <w:jc w:val="both"/>
        <w:rPr>
          <w:rFonts w:cstheme="minorHAnsi"/>
          <w:color w:val="000000"/>
          <w:lang w:val="en-GB"/>
        </w:rPr>
      </w:pPr>
      <w:r w:rsidRPr="00F82929">
        <w:rPr>
          <w:rFonts w:cstheme="minorHAnsi"/>
          <w:color w:val="000000"/>
          <w:lang w:val="en-GB"/>
        </w:rPr>
        <w:t>As of the registration of the new Articles of Association of the Company, the Board will be comprised of the following members:</w:t>
      </w:r>
      <w:r w:rsidR="00E82F19">
        <w:rPr>
          <w:rFonts w:cstheme="minorHAnsi"/>
          <w:color w:val="000000"/>
          <w:lang w:val="en-GB"/>
        </w:rPr>
        <w:t xml:space="preserve"> </w:t>
      </w:r>
      <w:r w:rsidR="00E82F19" w:rsidRPr="00F82929">
        <w:rPr>
          <w:rFonts w:cstheme="minorHAnsi"/>
          <w:color w:val="000000"/>
          <w:lang w:val="en-GB"/>
        </w:rPr>
        <w:t>Jolanta Bivainytė</w:t>
      </w:r>
      <w:r w:rsidR="00E82F19">
        <w:rPr>
          <w:rFonts w:cstheme="minorHAnsi"/>
          <w:color w:val="000000"/>
          <w:lang w:val="en-GB"/>
        </w:rPr>
        <w:t>,</w:t>
      </w:r>
      <w:r w:rsidR="00E82F19" w:rsidRPr="00F82929">
        <w:rPr>
          <w:rFonts w:cstheme="minorHAnsi"/>
          <w:color w:val="000000"/>
          <w:lang w:val="en-GB"/>
        </w:rPr>
        <w:t xml:space="preserve"> </w:t>
      </w:r>
      <w:r w:rsidRPr="00F82929">
        <w:rPr>
          <w:rFonts w:cstheme="minorHAnsi"/>
          <w:color w:val="000000"/>
          <w:lang w:val="en-GB"/>
        </w:rPr>
        <w:t xml:space="preserve">the CEO of Maxima Grupė, </w:t>
      </w:r>
      <w:r w:rsidR="00E82F19" w:rsidRPr="00F82929">
        <w:rPr>
          <w:rFonts w:cstheme="minorHAnsi"/>
          <w:color w:val="000000"/>
          <w:lang w:val="en-GB"/>
        </w:rPr>
        <w:t>Kristina Meidė</w:t>
      </w:r>
      <w:r w:rsidR="00E82F19">
        <w:rPr>
          <w:rFonts w:cstheme="minorHAnsi"/>
          <w:color w:val="000000"/>
          <w:lang w:val="en-GB"/>
        </w:rPr>
        <w:t>,</w:t>
      </w:r>
      <w:r w:rsidR="00E82F19" w:rsidRPr="00F82929">
        <w:rPr>
          <w:rFonts w:cstheme="minorHAnsi"/>
          <w:color w:val="000000"/>
          <w:lang w:val="en-GB"/>
        </w:rPr>
        <w:t xml:space="preserve"> </w:t>
      </w:r>
      <w:r w:rsidRPr="00F82929">
        <w:rPr>
          <w:rFonts w:cstheme="minorHAnsi"/>
          <w:color w:val="000000"/>
          <w:lang w:val="en-GB"/>
        </w:rPr>
        <w:t xml:space="preserve">the CEO of Maxima LT, </w:t>
      </w:r>
      <w:r w:rsidR="00E82F19" w:rsidRPr="00F82929">
        <w:rPr>
          <w:rFonts w:cstheme="minorHAnsi"/>
          <w:color w:val="000000"/>
          <w:lang w:val="en-GB"/>
        </w:rPr>
        <w:t>Andris Vilcmeiers</w:t>
      </w:r>
      <w:r w:rsidR="00E82F19">
        <w:rPr>
          <w:rFonts w:cstheme="minorHAnsi"/>
          <w:color w:val="000000"/>
          <w:lang w:val="en-GB"/>
        </w:rPr>
        <w:t>,</w:t>
      </w:r>
      <w:r w:rsidR="00E82F19" w:rsidRPr="00F82929">
        <w:rPr>
          <w:rFonts w:cstheme="minorHAnsi"/>
          <w:color w:val="000000"/>
          <w:lang w:val="en-GB"/>
        </w:rPr>
        <w:t xml:space="preserve"> </w:t>
      </w:r>
      <w:r w:rsidRPr="00F82929">
        <w:rPr>
          <w:rFonts w:cstheme="minorHAnsi"/>
          <w:color w:val="000000"/>
          <w:lang w:val="en-GB"/>
        </w:rPr>
        <w:t xml:space="preserve">the CEO of Maxima </w:t>
      </w:r>
      <w:proofErr w:type="spellStart"/>
      <w:r w:rsidRPr="00F82929">
        <w:rPr>
          <w:rFonts w:cstheme="minorHAnsi"/>
          <w:color w:val="000000"/>
          <w:lang w:val="en-GB"/>
        </w:rPr>
        <w:t>Latvija</w:t>
      </w:r>
      <w:proofErr w:type="spellEnd"/>
      <w:r w:rsidRPr="00F82929">
        <w:rPr>
          <w:rFonts w:cstheme="minorHAnsi"/>
          <w:color w:val="000000"/>
          <w:lang w:val="en-GB"/>
        </w:rPr>
        <w:t xml:space="preserve">, </w:t>
      </w:r>
      <w:r w:rsidR="00E82F19" w:rsidRPr="00F82929">
        <w:rPr>
          <w:rFonts w:cstheme="minorHAnsi"/>
          <w:color w:val="000000"/>
          <w:lang w:val="en-GB"/>
        </w:rPr>
        <w:t>Jurgita Šlekytė</w:t>
      </w:r>
      <w:r w:rsidR="00E82F19">
        <w:rPr>
          <w:rFonts w:cstheme="minorHAnsi"/>
          <w:color w:val="000000"/>
          <w:lang w:val="en-GB"/>
        </w:rPr>
        <w:t>,</w:t>
      </w:r>
      <w:r w:rsidR="00E82F19" w:rsidRPr="00F82929">
        <w:rPr>
          <w:rFonts w:cstheme="minorHAnsi"/>
          <w:color w:val="000000"/>
          <w:lang w:val="en-GB"/>
        </w:rPr>
        <w:t xml:space="preserve"> </w:t>
      </w:r>
      <w:r w:rsidRPr="00F82929">
        <w:rPr>
          <w:rFonts w:cstheme="minorHAnsi"/>
          <w:color w:val="000000"/>
          <w:lang w:val="en-GB"/>
        </w:rPr>
        <w:t xml:space="preserve">the head of </w:t>
      </w:r>
      <w:r w:rsidR="00E82F19">
        <w:rPr>
          <w:rFonts w:cstheme="minorHAnsi"/>
          <w:color w:val="000000"/>
          <w:lang w:val="en-GB"/>
        </w:rPr>
        <w:t>HR</w:t>
      </w:r>
      <w:r w:rsidRPr="00F82929">
        <w:rPr>
          <w:rFonts w:cstheme="minorHAnsi"/>
          <w:color w:val="000000"/>
          <w:lang w:val="en-GB"/>
        </w:rPr>
        <w:t xml:space="preserve"> </w:t>
      </w:r>
      <w:r w:rsidR="00E82F19">
        <w:rPr>
          <w:rFonts w:cstheme="minorHAnsi"/>
          <w:color w:val="000000"/>
          <w:lang w:val="en-GB"/>
        </w:rPr>
        <w:t xml:space="preserve">of </w:t>
      </w:r>
      <w:r w:rsidRPr="00F82929">
        <w:rPr>
          <w:rFonts w:cstheme="minorHAnsi"/>
          <w:color w:val="000000"/>
          <w:lang w:val="en-GB"/>
        </w:rPr>
        <w:t xml:space="preserve">Maxima Grupė, </w:t>
      </w:r>
      <w:r w:rsidR="00E82F19" w:rsidRPr="00F82929">
        <w:rPr>
          <w:rFonts w:cstheme="minorHAnsi"/>
          <w:color w:val="000000"/>
          <w:lang w:val="en-GB"/>
        </w:rPr>
        <w:t>Arūnas Zimnickas</w:t>
      </w:r>
      <w:r w:rsidR="00E82F19">
        <w:rPr>
          <w:rFonts w:cstheme="minorHAnsi"/>
          <w:color w:val="000000"/>
          <w:lang w:val="en-GB"/>
        </w:rPr>
        <w:t>,</w:t>
      </w:r>
      <w:r w:rsidR="00E82F19" w:rsidRPr="00F82929">
        <w:rPr>
          <w:rFonts w:cstheme="minorHAnsi"/>
          <w:color w:val="000000"/>
          <w:lang w:val="en-GB"/>
        </w:rPr>
        <w:t xml:space="preserve"> the CEO </w:t>
      </w:r>
      <w:r w:rsidR="00E82F19">
        <w:rPr>
          <w:rFonts w:cstheme="minorHAnsi"/>
          <w:color w:val="000000"/>
          <w:lang w:val="en-GB"/>
        </w:rPr>
        <w:t xml:space="preserve">of </w:t>
      </w:r>
      <w:proofErr w:type="spellStart"/>
      <w:r w:rsidRPr="00F82929">
        <w:rPr>
          <w:rFonts w:cstheme="minorHAnsi"/>
          <w:color w:val="000000"/>
          <w:lang w:val="en-GB"/>
        </w:rPr>
        <w:t>Emperia</w:t>
      </w:r>
      <w:proofErr w:type="spellEnd"/>
      <w:r w:rsidRPr="00F82929">
        <w:rPr>
          <w:rFonts w:cstheme="minorHAnsi"/>
          <w:color w:val="000000"/>
          <w:lang w:val="en-GB"/>
        </w:rPr>
        <w:t xml:space="preserve"> Holding S.A., </w:t>
      </w:r>
      <w:r w:rsidR="00E82F19" w:rsidRPr="00F82929">
        <w:rPr>
          <w:rFonts w:cstheme="minorHAnsi"/>
          <w:color w:val="000000"/>
          <w:lang w:val="en-GB"/>
        </w:rPr>
        <w:t>Edvinas Volkas</w:t>
      </w:r>
      <w:r w:rsidR="00E82F19">
        <w:rPr>
          <w:rFonts w:cstheme="minorHAnsi"/>
          <w:color w:val="000000"/>
          <w:lang w:val="en-GB"/>
        </w:rPr>
        <w:t>,</w:t>
      </w:r>
      <w:r w:rsidR="00E82F19" w:rsidRPr="00F82929">
        <w:rPr>
          <w:rFonts w:cstheme="minorHAnsi"/>
          <w:color w:val="000000"/>
          <w:lang w:val="en-GB"/>
        </w:rPr>
        <w:t xml:space="preserve"> the CEO </w:t>
      </w:r>
      <w:r w:rsidR="00E82F19">
        <w:rPr>
          <w:rFonts w:cstheme="minorHAnsi"/>
          <w:color w:val="000000"/>
          <w:lang w:val="en-GB"/>
        </w:rPr>
        <w:t xml:space="preserve">of </w:t>
      </w:r>
      <w:r w:rsidRPr="00F82929">
        <w:rPr>
          <w:rFonts w:cstheme="minorHAnsi"/>
          <w:color w:val="000000"/>
          <w:lang w:val="en-GB"/>
        </w:rPr>
        <w:t xml:space="preserve">Maxima </w:t>
      </w:r>
      <w:proofErr w:type="spellStart"/>
      <w:r w:rsidRPr="00F82929">
        <w:rPr>
          <w:rFonts w:cstheme="minorHAnsi"/>
          <w:color w:val="000000"/>
          <w:lang w:val="en-GB"/>
        </w:rPr>
        <w:t>Eesti</w:t>
      </w:r>
      <w:proofErr w:type="spellEnd"/>
      <w:r w:rsidRPr="00F82929">
        <w:rPr>
          <w:rFonts w:cstheme="minorHAnsi"/>
          <w:color w:val="000000"/>
          <w:lang w:val="en-GB"/>
        </w:rPr>
        <w:t xml:space="preserve">, </w:t>
      </w:r>
      <w:r w:rsidR="00E82F19" w:rsidRPr="00F82929">
        <w:rPr>
          <w:rFonts w:cstheme="minorHAnsi"/>
          <w:color w:val="000000"/>
          <w:lang w:val="en-GB"/>
        </w:rPr>
        <w:t>Vitalij Rakovski</w:t>
      </w:r>
      <w:r w:rsidR="00E82F19">
        <w:rPr>
          <w:rFonts w:cstheme="minorHAnsi"/>
          <w:color w:val="000000"/>
          <w:lang w:val="en-GB"/>
        </w:rPr>
        <w:t>,</w:t>
      </w:r>
      <w:r w:rsidR="00E82F19" w:rsidRPr="00F82929">
        <w:rPr>
          <w:rFonts w:cstheme="minorHAnsi"/>
          <w:color w:val="000000"/>
          <w:lang w:val="en-GB"/>
        </w:rPr>
        <w:t xml:space="preserve"> the </w:t>
      </w:r>
      <w:r w:rsidR="00E82F19">
        <w:rPr>
          <w:rFonts w:cstheme="minorHAnsi"/>
          <w:color w:val="000000"/>
          <w:lang w:val="en-GB"/>
        </w:rPr>
        <w:t>CFO</w:t>
      </w:r>
      <w:r w:rsidR="00E82F19" w:rsidRPr="00F82929">
        <w:rPr>
          <w:rFonts w:cstheme="minorHAnsi"/>
          <w:color w:val="000000"/>
          <w:lang w:val="en-GB"/>
        </w:rPr>
        <w:t xml:space="preserve"> </w:t>
      </w:r>
      <w:r w:rsidR="00E82F19">
        <w:rPr>
          <w:rFonts w:cstheme="minorHAnsi"/>
          <w:color w:val="000000"/>
          <w:lang w:val="en-GB"/>
        </w:rPr>
        <w:t xml:space="preserve">of </w:t>
      </w:r>
      <w:r w:rsidRPr="00F82929">
        <w:rPr>
          <w:rFonts w:cstheme="minorHAnsi"/>
          <w:color w:val="000000"/>
          <w:lang w:val="en-GB"/>
        </w:rPr>
        <w:t>Maxima Grupė</w:t>
      </w:r>
      <w:r w:rsidR="00E82F19">
        <w:rPr>
          <w:rFonts w:cstheme="minorHAnsi"/>
          <w:color w:val="000000"/>
          <w:lang w:val="en-GB"/>
        </w:rPr>
        <w:t xml:space="preserve"> and </w:t>
      </w:r>
      <w:r w:rsidR="00E82F19" w:rsidRPr="00F82929">
        <w:rPr>
          <w:rFonts w:cstheme="minorHAnsi"/>
          <w:color w:val="000000"/>
          <w:lang w:val="en-GB"/>
        </w:rPr>
        <w:t>Vilma Drulienė</w:t>
      </w:r>
      <w:r w:rsidR="00E82F19">
        <w:rPr>
          <w:rFonts w:cstheme="minorHAnsi"/>
          <w:color w:val="000000"/>
          <w:lang w:val="en-GB"/>
        </w:rPr>
        <w:t>,</w:t>
      </w:r>
      <w:r w:rsidR="00E82F19" w:rsidRPr="00F82929">
        <w:rPr>
          <w:rFonts w:cstheme="minorHAnsi"/>
          <w:color w:val="000000"/>
          <w:lang w:val="en-GB"/>
        </w:rPr>
        <w:t xml:space="preserve"> the CEO</w:t>
      </w:r>
      <w:r w:rsidR="00E82F19">
        <w:rPr>
          <w:rFonts w:cstheme="minorHAnsi"/>
          <w:color w:val="000000"/>
          <w:lang w:val="en-GB"/>
        </w:rPr>
        <w:t xml:space="preserve"> of</w:t>
      </w:r>
      <w:r w:rsidRPr="00F82929">
        <w:rPr>
          <w:rFonts w:cstheme="minorHAnsi"/>
          <w:color w:val="000000"/>
          <w:lang w:val="en-GB"/>
        </w:rPr>
        <w:t xml:space="preserve"> Maxima International Sourcing</w:t>
      </w:r>
      <w:r w:rsidR="00E82F19">
        <w:rPr>
          <w:rFonts w:cstheme="minorHAnsi"/>
          <w:color w:val="000000"/>
          <w:lang w:val="en-GB"/>
        </w:rPr>
        <w:t xml:space="preserve"> and </w:t>
      </w:r>
      <w:r w:rsidR="00E82F19" w:rsidRPr="00F82929">
        <w:rPr>
          <w:rFonts w:cstheme="minorHAnsi"/>
          <w:color w:val="000000"/>
          <w:lang w:val="en-GB"/>
        </w:rPr>
        <w:t>the C</w:t>
      </w:r>
      <w:r w:rsidR="00E82F19">
        <w:rPr>
          <w:rFonts w:cstheme="minorHAnsi"/>
          <w:color w:val="000000"/>
          <w:lang w:val="en-GB"/>
        </w:rPr>
        <w:t>C</w:t>
      </w:r>
      <w:r w:rsidR="00E82F19" w:rsidRPr="00F82929">
        <w:rPr>
          <w:rFonts w:cstheme="minorHAnsi"/>
          <w:color w:val="000000"/>
          <w:lang w:val="en-GB"/>
        </w:rPr>
        <w:t>O</w:t>
      </w:r>
      <w:r w:rsidR="00E82F19">
        <w:rPr>
          <w:rFonts w:cstheme="minorHAnsi"/>
          <w:color w:val="000000"/>
          <w:lang w:val="en-GB"/>
        </w:rPr>
        <w:t xml:space="preserve"> of</w:t>
      </w:r>
      <w:r w:rsidR="00E82F19" w:rsidRPr="00F82929">
        <w:rPr>
          <w:rFonts w:cstheme="minorHAnsi"/>
          <w:color w:val="000000"/>
          <w:lang w:val="en-GB"/>
        </w:rPr>
        <w:t xml:space="preserve"> </w:t>
      </w:r>
      <w:r w:rsidR="003B3EBF">
        <w:rPr>
          <w:rFonts w:cstheme="minorHAnsi"/>
          <w:color w:val="000000"/>
          <w:lang w:val="en-GB"/>
        </w:rPr>
        <w:t xml:space="preserve">   </w:t>
      </w:r>
      <w:r w:rsidRPr="00F82929">
        <w:rPr>
          <w:rFonts w:cstheme="minorHAnsi"/>
          <w:color w:val="000000"/>
          <w:lang w:val="en-GB"/>
        </w:rPr>
        <w:t>Maxima LT</w:t>
      </w:r>
      <w:r w:rsidR="00E82F19">
        <w:rPr>
          <w:rFonts w:cstheme="minorHAnsi"/>
          <w:color w:val="000000"/>
          <w:lang w:val="en-GB"/>
        </w:rPr>
        <w:t xml:space="preserve">. </w:t>
      </w:r>
    </w:p>
    <w:p w14:paraId="47C6F67D" w14:textId="397DC7F7" w:rsidR="00F82929" w:rsidRDefault="00F82929" w:rsidP="00006E1C">
      <w:pPr>
        <w:jc w:val="both"/>
        <w:rPr>
          <w:rFonts w:cstheme="minorHAnsi"/>
          <w:color w:val="000000"/>
          <w:lang w:val="en-GB"/>
        </w:rPr>
      </w:pPr>
      <w:r w:rsidRPr="00F82929">
        <w:rPr>
          <w:rFonts w:cstheme="minorHAnsi"/>
          <w:color w:val="000000"/>
          <w:lang w:val="en-GB"/>
        </w:rPr>
        <w:t xml:space="preserve">Election of a Chairman of the Board is foreseen at the next meeting of Maxima </w:t>
      </w:r>
      <w:proofErr w:type="spellStart"/>
      <w:r w:rsidRPr="00F82929">
        <w:rPr>
          <w:rFonts w:cstheme="minorHAnsi"/>
          <w:color w:val="000000"/>
          <w:lang w:val="en-GB"/>
        </w:rPr>
        <w:t>Grupė’s</w:t>
      </w:r>
      <w:proofErr w:type="spellEnd"/>
      <w:r w:rsidRPr="00F82929">
        <w:rPr>
          <w:rFonts w:cstheme="minorHAnsi"/>
          <w:color w:val="000000"/>
          <w:lang w:val="en-GB"/>
        </w:rPr>
        <w:t xml:space="preserve"> Board of Directors.</w:t>
      </w:r>
    </w:p>
    <w:p w14:paraId="296D29FF" w14:textId="77777777" w:rsidR="00F82929" w:rsidRDefault="00F82929" w:rsidP="00006E1C">
      <w:pPr>
        <w:jc w:val="both"/>
        <w:rPr>
          <w:rFonts w:cstheme="minorHAnsi"/>
          <w:color w:val="000000"/>
          <w:lang w:val="en-GB"/>
        </w:rPr>
      </w:pPr>
    </w:p>
    <w:p w14:paraId="5EA7BE30" w14:textId="77777777" w:rsidR="00F82929" w:rsidRPr="00F82929" w:rsidRDefault="00F82929" w:rsidP="00F82929">
      <w:pPr>
        <w:spacing w:line="22" w:lineRule="atLeast"/>
        <w:jc w:val="both"/>
        <w:rPr>
          <w:rFonts w:ascii="Calibri" w:eastAsia="Calibri" w:hAnsi="Calibri" w:cs="Arial"/>
          <w:b/>
          <w:shd w:val="clear" w:color="auto" w:fill="FFFFFF"/>
          <w:lang w:val="en-GB" w:eastAsia="lt-LT"/>
        </w:rPr>
      </w:pPr>
      <w:r w:rsidRPr="00F82929">
        <w:rPr>
          <w:rFonts w:ascii="Calibri" w:eastAsia="Calibri" w:hAnsi="Calibri" w:cs="Arial"/>
          <w:b/>
          <w:shd w:val="clear" w:color="auto" w:fill="FFFFFF"/>
          <w:lang w:val="en-GB" w:eastAsia="lt-LT"/>
        </w:rPr>
        <w:t>Additional information</w:t>
      </w:r>
    </w:p>
    <w:p w14:paraId="643811E0" w14:textId="77777777" w:rsidR="00F82929" w:rsidRPr="00F82929" w:rsidRDefault="00F82929" w:rsidP="00F82929">
      <w:pPr>
        <w:spacing w:line="22" w:lineRule="atLeast"/>
        <w:jc w:val="both"/>
        <w:rPr>
          <w:rFonts w:ascii="Calibri" w:eastAsia="Calibri" w:hAnsi="Calibri" w:cs="Arial"/>
          <w:i/>
          <w:shd w:val="clear" w:color="auto" w:fill="FFFFFF"/>
          <w:lang w:val="en-GB"/>
        </w:rPr>
      </w:pPr>
      <w:r w:rsidRPr="00F82929">
        <w:rPr>
          <w:rFonts w:ascii="Calibri" w:eastAsia="Calibri" w:hAnsi="Calibri" w:cs="Arial"/>
          <w:i/>
          <w:shd w:val="clear" w:color="auto" w:fill="FFFFFF"/>
          <w:lang w:val="en-GB"/>
        </w:rPr>
        <w:t xml:space="preserve">Maxima Grupė owns the retail chains Maxima (in the Baltic countries), Stokrotka (in Poland), and T-Market (in Bulgaria), as well as e-grocer </w:t>
      </w:r>
      <w:proofErr w:type="spellStart"/>
      <w:r w:rsidRPr="00F82929">
        <w:rPr>
          <w:rFonts w:ascii="Calibri" w:eastAsia="Calibri" w:hAnsi="Calibri" w:cs="Arial"/>
          <w:i/>
          <w:shd w:val="clear" w:color="auto" w:fill="FFFFFF"/>
          <w:lang w:val="en-GB"/>
        </w:rPr>
        <w:t>Barbora</w:t>
      </w:r>
      <w:proofErr w:type="spellEnd"/>
      <w:r w:rsidRPr="00F82929">
        <w:rPr>
          <w:rFonts w:ascii="Calibri" w:eastAsia="Calibri" w:hAnsi="Calibri" w:cs="Arial"/>
          <w:i/>
          <w:shd w:val="clear" w:color="auto" w:fill="FFFFFF"/>
          <w:lang w:val="en-GB"/>
        </w:rPr>
        <w:t xml:space="preserve"> which operates in the Baltics.</w:t>
      </w:r>
    </w:p>
    <w:p w14:paraId="5612A16E" w14:textId="77777777" w:rsidR="00F82929" w:rsidRPr="00F82929" w:rsidRDefault="00F82929" w:rsidP="00F82929">
      <w:pPr>
        <w:spacing w:line="22" w:lineRule="atLeast"/>
        <w:jc w:val="both"/>
        <w:rPr>
          <w:rFonts w:cstheme="minorHAnsi"/>
          <w:i/>
          <w:shd w:val="clear" w:color="auto" w:fill="FFFFFF"/>
        </w:rPr>
      </w:pPr>
      <w:r w:rsidRPr="00F82929">
        <w:rPr>
          <w:rFonts w:cstheme="minorHAnsi"/>
          <w:i/>
          <w:shd w:val="clear" w:color="auto" w:fill="FFFFFF"/>
          <w:lang w:val="en-GB"/>
        </w:rPr>
        <w:t>Maxima Grupė revenue increased by 23,9% versus the same period last year and reached EUR 1.9 billion in the first half of 2019. Consolidated EBITDA reached EUR 142 million. The Group invested more than EUR 49 million into fixed assets.</w:t>
      </w:r>
    </w:p>
    <w:p w14:paraId="23C7D7BF" w14:textId="77777777" w:rsidR="00F82929" w:rsidRPr="00F82929" w:rsidRDefault="00F82929" w:rsidP="00F82929">
      <w:pPr>
        <w:spacing w:line="22" w:lineRule="atLeast"/>
        <w:jc w:val="both"/>
        <w:rPr>
          <w:rFonts w:ascii="Calibri" w:eastAsia="Calibri" w:hAnsi="Calibri" w:cs="Arial"/>
          <w:i/>
          <w:shd w:val="clear" w:color="auto" w:fill="FFFFFF"/>
          <w:lang w:val="en-GB"/>
        </w:rPr>
      </w:pPr>
      <w:r w:rsidRPr="00F82929">
        <w:rPr>
          <w:rFonts w:ascii="Calibri" w:eastAsia="Calibri" w:hAnsi="Calibri" w:cs="Arial"/>
          <w:i/>
          <w:shd w:val="clear" w:color="auto" w:fill="FFFFFF"/>
          <w:lang w:val="en-GB"/>
        </w:rPr>
        <w:t>Maxima Grupė is part of the Vilniaus Prekyba group, one of the largest retail companies in the Baltic region and the region of Central and Eastern Europe.</w:t>
      </w:r>
    </w:p>
    <w:p w14:paraId="44AC8B9C" w14:textId="77777777" w:rsidR="00F82929" w:rsidRPr="00F82929" w:rsidRDefault="00F82929" w:rsidP="00F82929">
      <w:pPr>
        <w:spacing w:after="0" w:line="240" w:lineRule="auto"/>
        <w:jc w:val="both"/>
        <w:rPr>
          <w:rFonts w:ascii="Calibri" w:eastAsia="Calibri" w:hAnsi="Calibri" w:cs="Arial"/>
          <w:i/>
          <w:shd w:val="clear" w:color="auto" w:fill="FFFFFF"/>
          <w:lang w:val="en-GB"/>
        </w:rPr>
      </w:pPr>
    </w:p>
    <w:p w14:paraId="2A74B59E" w14:textId="77777777" w:rsidR="00F82929" w:rsidRPr="00F82929" w:rsidRDefault="00F82929" w:rsidP="00F82929">
      <w:pPr>
        <w:spacing w:after="0" w:line="240" w:lineRule="auto"/>
        <w:jc w:val="both"/>
        <w:rPr>
          <w:rFonts w:ascii="Calibri" w:eastAsia="Calibri" w:hAnsi="Calibri" w:cs="Arial"/>
          <w:i/>
          <w:shd w:val="clear" w:color="auto" w:fill="FFFFFF"/>
          <w:lang w:val="en-GB"/>
        </w:rPr>
      </w:pPr>
    </w:p>
    <w:p w14:paraId="5A682EFC" w14:textId="77777777" w:rsidR="00F82929" w:rsidRPr="00F82929" w:rsidRDefault="00F82929" w:rsidP="00F82929">
      <w:pPr>
        <w:spacing w:after="0" w:line="240" w:lineRule="auto"/>
        <w:jc w:val="both"/>
        <w:rPr>
          <w:rFonts w:ascii="Calibri" w:eastAsia="Calibri" w:hAnsi="Calibri" w:cs="Times New Roman"/>
          <w:b/>
          <w:sz w:val="18"/>
          <w:szCs w:val="18"/>
          <w:lang w:val="en-GB"/>
        </w:rPr>
      </w:pPr>
      <w:r w:rsidRPr="00F82929">
        <w:rPr>
          <w:rFonts w:ascii="Calibri" w:eastAsia="Calibri" w:hAnsi="Calibri" w:cs="Times New Roman"/>
          <w:b/>
          <w:sz w:val="18"/>
          <w:szCs w:val="18"/>
          <w:lang w:val="en-GB"/>
        </w:rPr>
        <w:t>Contact person:</w:t>
      </w:r>
    </w:p>
    <w:p w14:paraId="69DF696A" w14:textId="77777777" w:rsidR="00F82929" w:rsidRPr="00F82929" w:rsidRDefault="00F82929" w:rsidP="00F82929">
      <w:pPr>
        <w:spacing w:after="0" w:line="240" w:lineRule="auto"/>
        <w:jc w:val="both"/>
        <w:rPr>
          <w:rFonts w:ascii="Calibri" w:eastAsia="Calibri" w:hAnsi="Calibri" w:cs="Times New Roman"/>
          <w:sz w:val="18"/>
          <w:szCs w:val="18"/>
          <w:lang w:val="en-GB"/>
        </w:rPr>
      </w:pPr>
      <w:r w:rsidRPr="00F82929">
        <w:rPr>
          <w:rFonts w:ascii="Calibri" w:eastAsia="Calibri" w:hAnsi="Calibri" w:cs="Calibri"/>
          <w:sz w:val="18"/>
          <w:szCs w:val="18"/>
          <w:lang w:val="en-GB"/>
        </w:rPr>
        <w:t>Monika Stonkutė</w:t>
      </w:r>
    </w:p>
    <w:p w14:paraId="3ADBE89E" w14:textId="77777777" w:rsidR="00F82929" w:rsidRPr="00F82929" w:rsidRDefault="00F82929" w:rsidP="00F82929">
      <w:pPr>
        <w:spacing w:after="0" w:line="240" w:lineRule="auto"/>
        <w:jc w:val="both"/>
        <w:rPr>
          <w:rFonts w:ascii="Calibri" w:eastAsia="Calibri" w:hAnsi="Calibri" w:cs="Calibri"/>
          <w:sz w:val="18"/>
          <w:szCs w:val="18"/>
          <w:lang w:val="en-GB"/>
        </w:rPr>
      </w:pPr>
      <w:r w:rsidRPr="00F82929">
        <w:rPr>
          <w:rFonts w:ascii="Calibri" w:eastAsia="Calibri" w:hAnsi="Calibri" w:cs="Calibri"/>
          <w:sz w:val="18"/>
          <w:szCs w:val="18"/>
          <w:lang w:val="en-GB"/>
        </w:rPr>
        <w:t>Mob.: +370 608 12742</w:t>
      </w:r>
    </w:p>
    <w:p w14:paraId="2177B876" w14:textId="77777777" w:rsidR="00F82929" w:rsidRPr="00F82929" w:rsidRDefault="00F82929" w:rsidP="00F82929">
      <w:pPr>
        <w:spacing w:after="0" w:line="240" w:lineRule="auto"/>
        <w:jc w:val="both"/>
        <w:rPr>
          <w:rFonts w:ascii="Calibri" w:eastAsia="Calibri" w:hAnsi="Calibri" w:cs="Times New Roman"/>
          <w:lang w:val="en-GB"/>
        </w:rPr>
      </w:pPr>
      <w:r w:rsidRPr="00F82929">
        <w:rPr>
          <w:rFonts w:ascii="Calibri" w:eastAsia="Calibri" w:hAnsi="Calibri" w:cs="Calibri"/>
          <w:sz w:val="18"/>
          <w:szCs w:val="18"/>
          <w:lang w:val="en-GB"/>
        </w:rPr>
        <w:t xml:space="preserve">E-mail: </w:t>
      </w:r>
      <w:hyperlink r:id="rId4" w:history="1">
        <w:r w:rsidRPr="00F82929">
          <w:rPr>
            <w:rFonts w:ascii="Calibri" w:eastAsia="Calibri" w:hAnsi="Calibri" w:cs="Calibri"/>
            <w:color w:val="534F4E"/>
            <w:sz w:val="18"/>
            <w:szCs w:val="18"/>
            <w:lang w:val="en-GB"/>
          </w:rPr>
          <w:t>monika.stonkute@maximagrupe.eu</w:t>
        </w:r>
      </w:hyperlink>
    </w:p>
    <w:p w14:paraId="08EC5027" w14:textId="77777777" w:rsidR="00F82929" w:rsidRPr="00F82929" w:rsidRDefault="00F82929" w:rsidP="00F82929">
      <w:pPr>
        <w:spacing w:after="0" w:line="240" w:lineRule="auto"/>
        <w:jc w:val="both"/>
        <w:rPr>
          <w:rFonts w:eastAsia="Times New Roman" w:cstheme="minorHAnsi"/>
          <w:b/>
          <w:lang w:val="en-GB"/>
        </w:rPr>
      </w:pPr>
    </w:p>
    <w:p w14:paraId="6E910F46" w14:textId="77777777" w:rsidR="00F82929" w:rsidRDefault="00F82929" w:rsidP="00006E1C">
      <w:pPr>
        <w:jc w:val="both"/>
        <w:rPr>
          <w:rFonts w:cstheme="minorHAnsi"/>
          <w:color w:val="000000"/>
          <w:lang w:val="en-GB"/>
        </w:rPr>
      </w:pPr>
    </w:p>
    <w:p w14:paraId="29352F62" w14:textId="77777777" w:rsidR="00006E1C" w:rsidRPr="00006E1C" w:rsidRDefault="00006E1C" w:rsidP="00006E1C">
      <w:pPr>
        <w:jc w:val="both"/>
        <w:rPr>
          <w:rFonts w:cstheme="minorHAnsi"/>
          <w:color w:val="000000"/>
          <w:lang w:val="en-GB"/>
        </w:rPr>
      </w:pPr>
    </w:p>
    <w:sectPr w:rsidR="00006E1C" w:rsidRPr="00006E1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4A"/>
    <w:rsid w:val="00006E1C"/>
    <w:rsid w:val="001A7D6A"/>
    <w:rsid w:val="00286FCD"/>
    <w:rsid w:val="002B02A7"/>
    <w:rsid w:val="003B3EBF"/>
    <w:rsid w:val="00422BF1"/>
    <w:rsid w:val="006F3111"/>
    <w:rsid w:val="00760F4A"/>
    <w:rsid w:val="00773754"/>
    <w:rsid w:val="0087235E"/>
    <w:rsid w:val="00BF5229"/>
    <w:rsid w:val="00E82F19"/>
    <w:rsid w:val="00F82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71A5"/>
  <w15:chartTrackingRefBased/>
  <w15:docId w15:val="{F460ED32-17E5-420F-8E40-1CFFE76B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F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383857">
      <w:bodyDiv w:val="1"/>
      <w:marLeft w:val="0"/>
      <w:marRight w:val="0"/>
      <w:marTop w:val="0"/>
      <w:marBottom w:val="0"/>
      <w:divBdr>
        <w:top w:val="none" w:sz="0" w:space="0" w:color="auto"/>
        <w:left w:val="none" w:sz="0" w:space="0" w:color="auto"/>
        <w:bottom w:val="none" w:sz="0" w:space="0" w:color="auto"/>
        <w:right w:val="none" w:sz="0" w:space="0" w:color="auto"/>
      </w:divBdr>
    </w:div>
    <w:div w:id="208964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nika.stonkute@maximagrup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1741</Words>
  <Characters>993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Stonkute</dc:creator>
  <cp:keywords/>
  <dc:description/>
  <cp:lastModifiedBy>Monika Stonkute</cp:lastModifiedBy>
  <cp:revision>7</cp:revision>
  <cp:lastPrinted>2019-12-10T13:37:00Z</cp:lastPrinted>
  <dcterms:created xsi:type="dcterms:W3CDTF">2019-12-10T12:41:00Z</dcterms:created>
  <dcterms:modified xsi:type="dcterms:W3CDTF">2019-12-10T13:53:00Z</dcterms:modified>
</cp:coreProperties>
</file>